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84" w:rsidRPr="00AE26F2" w:rsidRDefault="00E54B32" w:rsidP="00656142">
      <w:pPr>
        <w:spacing w:line="240" w:lineRule="auto"/>
        <w:rPr>
          <w:color w:val="5F497A"/>
        </w:rPr>
      </w:pPr>
      <w:r w:rsidRPr="00E54B32">
        <w:rPr>
          <w:noProof/>
          <w:lang w:eastAsia="ru-RU"/>
        </w:rPr>
        <w:pict>
          <v:roundrect id="_x0000_s1026" style="position:absolute;margin-left:248.65pt;margin-top:3.65pt;width:221.4pt;height:672.7pt;z-index:251658240;mso-position-horizontal-relative:margin;mso-position-vertical-relative:margin" arcsize="6811f" o:allowincell="f" fillcolor="#ccc0d9" strokecolor="#f2f2f2" strokeweight="3pt">
            <v:shadow on="t" type="perspective" color="#5b1e33" opacity=".5" offset="1pt" offset2="-1pt"/>
            <v:textbox style="mso-next-textbox:#_x0000_s1026" inset="18pt,18pt,18pt,18pt">
              <w:txbxContent>
                <w:p w:rsidR="00CB1E84" w:rsidRPr="009A397B" w:rsidRDefault="00CB1E84" w:rsidP="00656142">
                  <w:pPr>
                    <w:pBdr>
                      <w:top w:val="thinThickSmallGap" w:sz="36" w:space="10" w:color="592C63"/>
                      <w:bottom w:val="thickThinSmallGap" w:sz="36" w:space="10" w:color="592C63"/>
                    </w:pBdr>
                    <w:spacing w:after="0" w:line="240" w:lineRule="auto"/>
                    <w:rPr>
                      <w:i/>
                      <w:iCs/>
                      <w:color w:val="FF0000"/>
                      <w:sz w:val="28"/>
                      <w:szCs w:val="28"/>
                    </w:rPr>
                  </w:pPr>
                </w:p>
                <w:p w:rsidR="00CB1E84" w:rsidRPr="00CA4664" w:rsidRDefault="00CB1E84" w:rsidP="00656142">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CB1E84" w:rsidRPr="00CA4664" w:rsidRDefault="00CB1E84" w:rsidP="00656142">
                  <w:pPr>
                    <w:pBdr>
                      <w:top w:val="thinThickSmallGap" w:sz="36" w:space="10" w:color="592C63"/>
                      <w:bottom w:val="thickThinSmallGap" w:sz="36" w:space="10" w:color="592C63"/>
                    </w:pBdr>
                    <w:spacing w:after="0" w:line="240" w:lineRule="auto"/>
                    <w:jc w:val="center"/>
                    <w:rPr>
                      <w:i/>
                      <w:iCs/>
                      <w:sz w:val="24"/>
                      <w:szCs w:val="24"/>
                    </w:rPr>
                  </w:pPr>
                </w:p>
                <w:p w:rsidR="00CB1E84" w:rsidRPr="00CA4664" w:rsidRDefault="00CB1E84" w:rsidP="00656142">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8</w:t>
                  </w:r>
                </w:p>
                <w:p w:rsidR="00CB1E84" w:rsidRPr="00CA4664" w:rsidRDefault="00CB1E84" w:rsidP="00656142">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29</w:t>
                  </w:r>
                  <w:r w:rsidRPr="00CA4664">
                    <w:rPr>
                      <w:b/>
                      <w:bCs/>
                      <w:sz w:val="28"/>
                      <w:szCs w:val="28"/>
                    </w:rPr>
                    <w:t xml:space="preserve"> </w:t>
                  </w:r>
                  <w:r>
                    <w:rPr>
                      <w:b/>
                      <w:bCs/>
                      <w:sz w:val="28"/>
                      <w:szCs w:val="28"/>
                    </w:rPr>
                    <w:t>декабря</w:t>
                  </w:r>
                  <w:r w:rsidRPr="00CA4664">
                    <w:rPr>
                      <w:b/>
                      <w:bCs/>
                      <w:sz w:val="28"/>
                      <w:szCs w:val="28"/>
                    </w:rPr>
                    <w:t xml:space="preserve"> 2014 год</w:t>
                  </w:r>
                </w:p>
                <w:p w:rsidR="00CB1E84" w:rsidRPr="00CA4664" w:rsidRDefault="00CB1E84" w:rsidP="00656142">
                  <w:pPr>
                    <w:pBdr>
                      <w:top w:val="thinThickSmallGap" w:sz="36" w:space="10" w:color="592C63"/>
                      <w:bottom w:val="thickThinSmallGap" w:sz="36" w:space="10" w:color="592C63"/>
                    </w:pBdr>
                    <w:spacing w:after="0" w:line="240" w:lineRule="auto"/>
                    <w:jc w:val="center"/>
                    <w:rPr>
                      <w:b/>
                      <w:bCs/>
                      <w:sz w:val="24"/>
                      <w:szCs w:val="24"/>
                    </w:rPr>
                  </w:pPr>
                </w:p>
                <w:p w:rsidR="00CB1E84" w:rsidRPr="00CA4664" w:rsidRDefault="00CB1E84" w:rsidP="00656142">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CB1E84" w:rsidRPr="00CA4664" w:rsidRDefault="00CB1E84" w:rsidP="00656142">
                  <w:pPr>
                    <w:pBdr>
                      <w:top w:val="thinThickSmallGap" w:sz="36" w:space="10" w:color="592C63"/>
                      <w:bottom w:val="thickThinSmallGap" w:sz="36" w:space="10" w:color="592C63"/>
                    </w:pBdr>
                    <w:spacing w:after="0" w:line="240" w:lineRule="auto"/>
                    <w:jc w:val="center"/>
                    <w:rPr>
                      <w:sz w:val="24"/>
                      <w:szCs w:val="24"/>
                    </w:rPr>
                  </w:pPr>
                </w:p>
                <w:p w:rsidR="00CB1E84" w:rsidRPr="00CA4664" w:rsidRDefault="00CB1E84" w:rsidP="00656142">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CB1E84" w:rsidRPr="00CA4664" w:rsidRDefault="00CB1E84" w:rsidP="00656142">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CB1E84" w:rsidRPr="00CA4664" w:rsidRDefault="00CB1E84" w:rsidP="00656142">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CB1E84" w:rsidRPr="00CA4664" w:rsidRDefault="00CB1E84" w:rsidP="00656142">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CB1E84" w:rsidRPr="00CA4664" w:rsidRDefault="00CB1E84" w:rsidP="00656142">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CB1E84" w:rsidRDefault="00CB1E84" w:rsidP="00656142">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CB1E84" w:rsidRPr="00CA4664" w:rsidRDefault="00CB1E84" w:rsidP="00656142">
                  <w:pPr>
                    <w:pBdr>
                      <w:top w:val="thinThickSmallGap" w:sz="36" w:space="10" w:color="592C63"/>
                      <w:bottom w:val="thickThinSmallGap" w:sz="36" w:space="10" w:color="592C63"/>
                    </w:pBdr>
                    <w:spacing w:after="160" w:line="240" w:lineRule="auto"/>
                    <w:jc w:val="center"/>
                    <w:rPr>
                      <w:i/>
                      <w:iCs/>
                      <w:sz w:val="24"/>
                      <w:szCs w:val="24"/>
                    </w:rPr>
                  </w:pPr>
                </w:p>
                <w:p w:rsidR="00CB1E84" w:rsidRPr="00CA4664" w:rsidRDefault="00CB1E84" w:rsidP="00656142">
                  <w:pPr>
                    <w:pBdr>
                      <w:top w:val="thinThickSmallGap" w:sz="36" w:space="10" w:color="592C63"/>
                      <w:bottom w:val="thickThinSmallGap" w:sz="36" w:space="10" w:color="592C63"/>
                    </w:pBdr>
                    <w:spacing w:after="160" w:line="240" w:lineRule="auto"/>
                    <w:jc w:val="center"/>
                    <w:rPr>
                      <w:b/>
                      <w:bCs/>
                      <w:sz w:val="24"/>
                      <w:szCs w:val="24"/>
                    </w:rPr>
                  </w:pPr>
                  <w:proofErr w:type="gramStart"/>
                  <w:r w:rsidRPr="00CA4664">
                    <w:rPr>
                      <w:b/>
                      <w:bCs/>
                      <w:sz w:val="24"/>
                      <w:szCs w:val="24"/>
                    </w:rPr>
                    <w:t>Подписан</w:t>
                  </w:r>
                  <w:proofErr w:type="gramEnd"/>
                  <w:r w:rsidRPr="00CA4664">
                    <w:rPr>
                      <w:b/>
                      <w:bCs/>
                      <w:sz w:val="24"/>
                      <w:szCs w:val="24"/>
                    </w:rPr>
                    <w:t xml:space="preserve"> в печать:</w:t>
                  </w:r>
                </w:p>
                <w:p w:rsidR="00CB1E84" w:rsidRPr="00CA4664" w:rsidRDefault="00CB1E84" w:rsidP="00656142">
                  <w:pPr>
                    <w:pBdr>
                      <w:top w:val="thinThickSmallGap" w:sz="36" w:space="10" w:color="592C63"/>
                      <w:bottom w:val="thickThinSmallGap" w:sz="36" w:space="10" w:color="592C63"/>
                    </w:pBdr>
                    <w:spacing w:after="160" w:line="240" w:lineRule="auto"/>
                    <w:jc w:val="center"/>
                    <w:rPr>
                      <w:sz w:val="24"/>
                      <w:szCs w:val="24"/>
                    </w:rPr>
                  </w:pPr>
                  <w:r>
                    <w:rPr>
                      <w:sz w:val="24"/>
                      <w:szCs w:val="24"/>
                    </w:rPr>
                    <w:t>29</w:t>
                  </w:r>
                  <w:r w:rsidRPr="00CA4664">
                    <w:rPr>
                      <w:sz w:val="24"/>
                      <w:szCs w:val="24"/>
                    </w:rPr>
                    <w:t>.</w:t>
                  </w:r>
                  <w:r>
                    <w:rPr>
                      <w:sz w:val="24"/>
                      <w:szCs w:val="24"/>
                    </w:rPr>
                    <w:t>12</w:t>
                  </w:r>
                  <w:r w:rsidRPr="00CA4664">
                    <w:rPr>
                      <w:sz w:val="24"/>
                      <w:szCs w:val="24"/>
                    </w:rPr>
                    <w:t>.2014</w:t>
                  </w:r>
                </w:p>
                <w:p w:rsidR="00CB1E84" w:rsidRPr="00BD7969" w:rsidRDefault="00CB1E84" w:rsidP="00656142">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CB1E84" w:rsidRPr="00CA4664" w:rsidRDefault="00CB1E84" w:rsidP="00656142">
                  <w:pPr>
                    <w:pBdr>
                      <w:top w:val="thinThickSmallGap" w:sz="36" w:space="10" w:color="592C63"/>
                      <w:bottom w:val="thickThinSmallGap" w:sz="36" w:space="10" w:color="592C63"/>
                    </w:pBdr>
                    <w:spacing w:after="160" w:line="240" w:lineRule="auto"/>
                    <w:jc w:val="center"/>
                    <w:rPr>
                      <w:sz w:val="24"/>
                      <w:szCs w:val="24"/>
                    </w:rPr>
                  </w:pPr>
                </w:p>
                <w:p w:rsidR="00CB1E84" w:rsidRPr="00CA4664" w:rsidRDefault="00CB1E84" w:rsidP="00656142">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CB1E84" w:rsidRPr="00CA4664" w:rsidRDefault="00CB1E84" w:rsidP="00656142">
                  <w:pPr>
                    <w:pBdr>
                      <w:top w:val="thinThickSmallGap" w:sz="36" w:space="10" w:color="592C63"/>
                      <w:bottom w:val="thickThinSmallGap" w:sz="36" w:space="10" w:color="592C63"/>
                    </w:pBdr>
                    <w:spacing w:after="160" w:line="240" w:lineRule="auto"/>
                    <w:jc w:val="center"/>
                    <w:rPr>
                      <w:b/>
                      <w:bCs/>
                      <w:sz w:val="24"/>
                      <w:szCs w:val="24"/>
                    </w:rPr>
                  </w:pPr>
                </w:p>
                <w:p w:rsidR="00CB1E84" w:rsidRPr="00CA4664" w:rsidRDefault="00CB1E84" w:rsidP="0065614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CB1E84" w:rsidRPr="00CA4664" w:rsidRDefault="00CB1E84" w:rsidP="00656142">
                  <w:pPr>
                    <w:rPr>
                      <w:color w:val="FFFFFF"/>
                      <w:sz w:val="18"/>
                      <w:szCs w:val="18"/>
                    </w:rPr>
                  </w:pPr>
                </w:p>
              </w:txbxContent>
            </v:textbox>
            <w10:wrap type="square" anchorx="margin" anchory="margin"/>
          </v:roundrect>
        </w:pict>
      </w:r>
      <w:r w:rsidR="00CB1E84">
        <w:t xml:space="preserve">                                                                                                 </w:t>
      </w:r>
      <w:r w:rsidRPr="00E54B32">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5f497a">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CB1E84" w:rsidRPr="00AE26F2">
        <w:rPr>
          <w:rFonts w:ascii="Arial" w:hAnsi="Arial" w:cs="Arial"/>
          <w:b/>
          <w:bCs/>
          <w:i/>
          <w:iCs/>
          <w:color w:val="5F497A"/>
          <w:sz w:val="40"/>
          <w:szCs w:val="40"/>
          <w:u w:val="single"/>
        </w:rPr>
        <w:t>униципальная</w:t>
      </w:r>
    </w:p>
    <w:p w:rsidR="00CB1E84" w:rsidRPr="00A820A6" w:rsidRDefault="00CB1E84" w:rsidP="00656142">
      <w:pPr>
        <w:rPr>
          <w:color w:val="0099FF"/>
        </w:rPr>
      </w:pPr>
      <w:r w:rsidRPr="00856218">
        <w:rPr>
          <w:color w:val="4F6228"/>
        </w:rPr>
        <w:t xml:space="preserve"> </w:t>
      </w:r>
      <w:r w:rsidR="00E54B32" w:rsidRPr="00E54B32">
        <w:rPr>
          <w:color w:val="4F6228"/>
        </w:rPr>
        <w:pict>
          <v:shape id="_x0000_i1026" type="#_x0000_t163" style="width:53.25pt;height:65.25pt" adj="16518" fillcolor="#5f497a">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AE26F2">
        <w:rPr>
          <w:rFonts w:ascii="Arial" w:hAnsi="Arial" w:cs="Arial"/>
          <w:b/>
          <w:bCs/>
          <w:i/>
          <w:iCs/>
          <w:color w:val="5F497A"/>
          <w:sz w:val="40"/>
          <w:szCs w:val="40"/>
          <w:u w:val="single"/>
        </w:rPr>
        <w:t>нформационная</w:t>
      </w:r>
    </w:p>
    <w:p w:rsidR="00CB1E84" w:rsidRPr="00AE26F2" w:rsidRDefault="00E54B32" w:rsidP="00656142">
      <w:pPr>
        <w:rPr>
          <w:rFonts w:ascii="Arial" w:hAnsi="Arial" w:cs="Arial"/>
          <w:b/>
          <w:bCs/>
          <w:i/>
          <w:iCs/>
          <w:color w:val="5F497A"/>
          <w:sz w:val="40"/>
          <w:szCs w:val="40"/>
          <w:u w:val="single"/>
        </w:rPr>
      </w:pPr>
      <w:r w:rsidRPr="00E54B32">
        <w:rPr>
          <w:color w:val="4F6228"/>
        </w:rPr>
        <w:pict>
          <v:shape id="_x0000_i1027" type="#_x0000_t163" style="width:51pt;height:65.25pt" adj="16518" fillcolor="#5f497a">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CB1E84" w:rsidRPr="00AE26F2">
        <w:rPr>
          <w:rFonts w:ascii="Arial" w:hAnsi="Arial" w:cs="Arial"/>
          <w:b/>
          <w:bCs/>
          <w:i/>
          <w:iCs/>
          <w:color w:val="5F497A"/>
          <w:sz w:val="40"/>
          <w:szCs w:val="40"/>
          <w:u w:val="single"/>
        </w:rPr>
        <w:t>азета</w:t>
      </w:r>
    </w:p>
    <w:p w:rsidR="00CB1E84" w:rsidRPr="00AE26F2" w:rsidRDefault="00CB1E84" w:rsidP="00656142">
      <w:pPr>
        <w:rPr>
          <w:rFonts w:ascii="Monotype Corsiva" w:hAnsi="Monotype Corsiva" w:cs="Monotype Corsiva"/>
          <w:b/>
          <w:bCs/>
          <w:color w:val="5F497A"/>
          <w:sz w:val="96"/>
          <w:szCs w:val="96"/>
        </w:rPr>
      </w:pPr>
      <w:r w:rsidRPr="00AE26F2">
        <w:rPr>
          <w:rFonts w:ascii="Monotype Corsiva" w:hAnsi="Monotype Corsiva" w:cs="Monotype Corsiva"/>
          <w:b/>
          <w:bCs/>
          <w:color w:val="5F497A"/>
          <w:sz w:val="96"/>
          <w:szCs w:val="96"/>
        </w:rPr>
        <w:t>Трегубово</w:t>
      </w:r>
    </w:p>
    <w:p w:rsidR="00CB1E84" w:rsidRPr="004B5DCA" w:rsidRDefault="00CB1E84" w:rsidP="00656142">
      <w:pPr>
        <w:rPr>
          <w:b/>
          <w:bCs/>
          <w:i/>
          <w:iCs/>
          <w:color w:val="5D621C"/>
          <w:sz w:val="40"/>
          <w:szCs w:val="40"/>
          <w:u w:val="single"/>
        </w:rPr>
      </w:pPr>
    </w:p>
    <w:p w:rsidR="00CB1E84" w:rsidRPr="00856218" w:rsidRDefault="00E54B32" w:rsidP="00656142">
      <w:pPr>
        <w:rPr>
          <w:b/>
          <w:bCs/>
          <w:i/>
          <w:iCs/>
          <w:color w:val="4F6228"/>
          <w:sz w:val="40"/>
          <w:szCs w:val="40"/>
          <w:u w:val="single"/>
        </w:rPr>
      </w:pPr>
      <w:r w:rsidRPr="00E54B32">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7" o:title=""/>
          </v:shape>
        </w:pict>
      </w:r>
    </w:p>
    <w:p w:rsidR="00CB1E84" w:rsidRDefault="00CB1E84" w:rsidP="00F4221C">
      <w:pPr>
        <w:pStyle w:val="12"/>
        <w:rPr>
          <w:rFonts w:ascii="Times New Roman" w:hAnsi="Times New Roman" w:cs="Times New Roman"/>
          <w:b/>
          <w:bCs/>
          <w:sz w:val="18"/>
          <w:szCs w:val="18"/>
        </w:rPr>
      </w:pPr>
    </w:p>
    <w:p w:rsidR="00CB1E84" w:rsidRDefault="00CB1E84" w:rsidP="00F4221C">
      <w:pPr>
        <w:pStyle w:val="12"/>
        <w:rPr>
          <w:rFonts w:ascii="Times New Roman" w:hAnsi="Times New Roman" w:cs="Times New Roman"/>
          <w:b/>
          <w:bCs/>
          <w:sz w:val="18"/>
          <w:szCs w:val="18"/>
        </w:rPr>
      </w:pPr>
    </w:p>
    <w:p w:rsidR="00CB1E84" w:rsidRPr="00CC65D6" w:rsidRDefault="00CB1E84" w:rsidP="00656142">
      <w:pPr>
        <w:pStyle w:val="2"/>
        <w:jc w:val="center"/>
        <w:rPr>
          <w:b/>
          <w:bCs/>
          <w:sz w:val="18"/>
          <w:szCs w:val="18"/>
        </w:rPr>
      </w:pPr>
      <w:r w:rsidRPr="00CC65D6">
        <w:rPr>
          <w:b/>
          <w:bCs/>
          <w:sz w:val="18"/>
          <w:szCs w:val="18"/>
        </w:rPr>
        <w:t>Российская  Федерация</w:t>
      </w:r>
    </w:p>
    <w:p w:rsidR="00CB1E84" w:rsidRPr="00CC65D6" w:rsidRDefault="00CB1E84" w:rsidP="00656142">
      <w:pPr>
        <w:tabs>
          <w:tab w:val="left" w:pos="7440"/>
        </w:tabs>
        <w:spacing w:after="0" w:line="240" w:lineRule="auto"/>
        <w:jc w:val="center"/>
        <w:rPr>
          <w:rFonts w:ascii="Times New Roman" w:hAnsi="Times New Roman" w:cs="Times New Roman"/>
          <w:b/>
          <w:bCs/>
          <w:sz w:val="18"/>
          <w:szCs w:val="18"/>
        </w:rPr>
      </w:pPr>
      <w:r w:rsidRPr="00CC65D6">
        <w:rPr>
          <w:rFonts w:ascii="Times New Roman" w:hAnsi="Times New Roman" w:cs="Times New Roman"/>
          <w:b/>
          <w:bCs/>
          <w:sz w:val="18"/>
          <w:szCs w:val="18"/>
        </w:rPr>
        <w:t>Совет депутатов Трегубовского сельского поселения</w:t>
      </w:r>
    </w:p>
    <w:p w:rsidR="00CB1E84" w:rsidRPr="00CC65D6" w:rsidRDefault="00CB1E84" w:rsidP="00656142">
      <w:pPr>
        <w:tabs>
          <w:tab w:val="left" w:pos="7440"/>
        </w:tabs>
        <w:spacing w:after="0" w:line="240" w:lineRule="auto"/>
        <w:jc w:val="center"/>
        <w:rPr>
          <w:rFonts w:ascii="Times New Roman" w:hAnsi="Times New Roman" w:cs="Times New Roman"/>
          <w:b/>
          <w:bCs/>
          <w:sz w:val="18"/>
          <w:szCs w:val="18"/>
        </w:rPr>
      </w:pPr>
      <w:r w:rsidRPr="00CC65D6">
        <w:rPr>
          <w:rFonts w:ascii="Times New Roman" w:hAnsi="Times New Roman" w:cs="Times New Roman"/>
          <w:b/>
          <w:bCs/>
          <w:sz w:val="18"/>
          <w:szCs w:val="18"/>
        </w:rPr>
        <w:t>Чудовского района Новгородской области</w:t>
      </w:r>
    </w:p>
    <w:p w:rsidR="00CB1E84" w:rsidRDefault="00CB1E84" w:rsidP="00656142">
      <w:pPr>
        <w:tabs>
          <w:tab w:val="left" w:pos="7440"/>
        </w:tabs>
        <w:spacing w:after="0" w:line="240" w:lineRule="auto"/>
        <w:jc w:val="center"/>
        <w:rPr>
          <w:rFonts w:ascii="Times New Roman" w:hAnsi="Times New Roman" w:cs="Times New Roman"/>
          <w:b/>
          <w:bCs/>
          <w:sz w:val="18"/>
          <w:szCs w:val="18"/>
        </w:rPr>
      </w:pPr>
    </w:p>
    <w:p w:rsidR="00CB1E84" w:rsidRPr="00CC65D6" w:rsidRDefault="00CB1E84" w:rsidP="00656142">
      <w:pPr>
        <w:tabs>
          <w:tab w:val="left" w:pos="7440"/>
        </w:tabs>
        <w:spacing w:after="0" w:line="240" w:lineRule="auto"/>
        <w:jc w:val="center"/>
        <w:rPr>
          <w:rFonts w:ascii="Times New Roman" w:hAnsi="Times New Roman" w:cs="Times New Roman"/>
          <w:b/>
          <w:bCs/>
          <w:sz w:val="18"/>
          <w:szCs w:val="18"/>
        </w:rPr>
      </w:pPr>
      <w:r w:rsidRPr="00CC65D6">
        <w:rPr>
          <w:rFonts w:ascii="Times New Roman" w:hAnsi="Times New Roman" w:cs="Times New Roman"/>
          <w:b/>
          <w:bCs/>
          <w:sz w:val="18"/>
          <w:szCs w:val="18"/>
        </w:rPr>
        <w:t>РЕШЕНИЕ</w:t>
      </w:r>
    </w:p>
    <w:p w:rsidR="00CB1E84" w:rsidRPr="0007791E" w:rsidRDefault="00CB1E84" w:rsidP="00656142">
      <w:pPr>
        <w:pStyle w:val="12"/>
        <w:jc w:val="center"/>
        <w:rPr>
          <w:rFonts w:ascii="Times New Roman" w:hAnsi="Times New Roman" w:cs="Times New Roman"/>
          <w:sz w:val="20"/>
          <w:szCs w:val="20"/>
        </w:rPr>
      </w:pPr>
    </w:p>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от  25.12.2014 г.   №  231</w:t>
      </w:r>
    </w:p>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д. Трегубово</w:t>
      </w:r>
    </w:p>
    <w:tbl>
      <w:tblPr>
        <w:tblW w:w="40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CB1E84" w:rsidRPr="0007791E">
        <w:tc>
          <w:tcPr>
            <w:tcW w:w="4068" w:type="dxa"/>
            <w:tcBorders>
              <w:top w:val="nil"/>
              <w:left w:val="nil"/>
              <w:bottom w:val="nil"/>
              <w:right w:val="nil"/>
            </w:tcBorders>
          </w:tcPr>
          <w:p w:rsidR="00CB1E84" w:rsidRPr="00AE26F2" w:rsidRDefault="00CB1E84" w:rsidP="00656142">
            <w:pPr>
              <w:shd w:val="clear" w:color="auto" w:fill="FFFFFF"/>
              <w:spacing w:line="240" w:lineRule="auto"/>
              <w:rPr>
                <w:rFonts w:ascii="Times New Roman" w:hAnsi="Times New Roman" w:cs="Times New Roman"/>
                <w:b/>
                <w:bCs/>
                <w:spacing w:val="-1"/>
                <w:sz w:val="20"/>
                <w:szCs w:val="20"/>
              </w:rPr>
            </w:pPr>
            <w:r w:rsidRPr="00AE26F2">
              <w:rPr>
                <w:rFonts w:ascii="Times New Roman" w:hAnsi="Times New Roman" w:cs="Times New Roman"/>
                <w:b/>
                <w:bCs/>
                <w:spacing w:val="-1"/>
                <w:sz w:val="20"/>
                <w:szCs w:val="20"/>
              </w:rPr>
              <w:t xml:space="preserve">О бюджете Трегубовского сельского поселения на 2015 год и  плановый период  2016 и 2017 годов </w:t>
            </w:r>
          </w:p>
        </w:tc>
      </w:tr>
    </w:tbl>
    <w:p w:rsidR="00CB1E84" w:rsidRPr="0007791E" w:rsidRDefault="00CB1E84" w:rsidP="00656142">
      <w:pPr>
        <w:spacing w:line="240" w:lineRule="auto"/>
        <w:ind w:firstLine="708"/>
        <w:jc w:val="both"/>
        <w:rPr>
          <w:rFonts w:ascii="Times New Roman" w:hAnsi="Times New Roman" w:cs="Times New Roman"/>
          <w:sz w:val="20"/>
          <w:szCs w:val="20"/>
        </w:rPr>
      </w:pPr>
    </w:p>
    <w:p w:rsidR="00CB1E84" w:rsidRPr="0007791E" w:rsidRDefault="00CB1E84" w:rsidP="00656142">
      <w:pPr>
        <w:pStyle w:val="western"/>
        <w:shd w:val="clear" w:color="auto" w:fill="FFFFFF"/>
        <w:spacing w:before="0" w:beforeAutospacing="0" w:after="0" w:afterAutospacing="0"/>
        <w:jc w:val="both"/>
        <w:rPr>
          <w:color w:val="000000"/>
          <w:sz w:val="20"/>
          <w:szCs w:val="20"/>
        </w:rPr>
      </w:pPr>
      <w:r w:rsidRPr="0007791E">
        <w:rPr>
          <w:sz w:val="20"/>
          <w:szCs w:val="20"/>
        </w:rPr>
        <w:t xml:space="preserve">        </w:t>
      </w:r>
      <w:proofErr w:type="gramStart"/>
      <w:r w:rsidRPr="0007791E">
        <w:rPr>
          <w:sz w:val="20"/>
          <w:szCs w:val="20"/>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Администрации Трегубовского сельского поселения, Положением о бюджетном процессе в Трегубовском сельском поселении, утвержденным решением Совета депутатов Трегубовского сельского поселения  от 20 декабря 2013 года № 176 (в редакции постановления от   27.10.2014  № 215), постановлением Администрации Трегубовского сельского</w:t>
      </w:r>
      <w:proofErr w:type="gramEnd"/>
      <w:r w:rsidRPr="0007791E">
        <w:rPr>
          <w:sz w:val="20"/>
          <w:szCs w:val="20"/>
        </w:rPr>
        <w:t xml:space="preserve"> поселения от  05.11.2014.   № 111 «</w:t>
      </w:r>
      <w:r w:rsidRPr="0007791E">
        <w:rPr>
          <w:color w:val="000000"/>
          <w:sz w:val="20"/>
          <w:szCs w:val="20"/>
        </w:rPr>
        <w:t xml:space="preserve">Об утверждении Муниципальной программы </w:t>
      </w:r>
      <w:r w:rsidRPr="0007791E">
        <w:rPr>
          <w:sz w:val="20"/>
          <w:szCs w:val="20"/>
        </w:rPr>
        <w:t>«Создание комфортных условий  проживания для населения Трегубовского сельского поселения на 2015 – 2017 годы»</w:t>
      </w:r>
    </w:p>
    <w:p w:rsidR="00CB1E84" w:rsidRPr="0007791E" w:rsidRDefault="00CB1E84" w:rsidP="00656142">
      <w:pPr>
        <w:shd w:val="clear" w:color="auto" w:fill="FFFFFF"/>
        <w:spacing w:line="240" w:lineRule="auto"/>
        <w:jc w:val="both"/>
        <w:rPr>
          <w:rFonts w:ascii="Times New Roman" w:hAnsi="Times New Roman" w:cs="Times New Roman"/>
          <w:spacing w:val="-1"/>
          <w:sz w:val="20"/>
          <w:szCs w:val="20"/>
        </w:rPr>
      </w:pPr>
      <w:r w:rsidRPr="0007791E">
        <w:rPr>
          <w:rFonts w:ascii="Times New Roman" w:hAnsi="Times New Roman" w:cs="Times New Roman"/>
          <w:spacing w:val="-1"/>
          <w:sz w:val="20"/>
          <w:szCs w:val="20"/>
        </w:rPr>
        <w:t xml:space="preserve">       Совет депутатов Трегубовского сельского поселения</w:t>
      </w:r>
    </w:p>
    <w:p w:rsidR="00CB1E84" w:rsidRPr="00B555CE" w:rsidRDefault="00CB1E84" w:rsidP="00656142">
      <w:pPr>
        <w:pStyle w:val="ConsPlusNormal"/>
        <w:ind w:firstLine="0"/>
        <w:jc w:val="both"/>
        <w:rPr>
          <w:rFonts w:ascii="Times New Roman" w:hAnsi="Times New Roman" w:cs="Times New Roman"/>
          <w:b/>
          <w:bCs/>
          <w:spacing w:val="-4"/>
          <w:sz w:val="20"/>
          <w:szCs w:val="20"/>
        </w:rPr>
      </w:pPr>
      <w:r w:rsidRPr="00B555CE">
        <w:rPr>
          <w:rFonts w:ascii="Times New Roman" w:hAnsi="Times New Roman" w:cs="Times New Roman"/>
          <w:b/>
          <w:bCs/>
          <w:spacing w:val="-4"/>
          <w:sz w:val="20"/>
          <w:szCs w:val="20"/>
        </w:rPr>
        <w:t>РЕШИЛ:</w:t>
      </w:r>
    </w:p>
    <w:p w:rsidR="00CB1E84" w:rsidRPr="0007791E" w:rsidRDefault="00CB1E84" w:rsidP="00656142">
      <w:pPr>
        <w:pStyle w:val="26"/>
        <w:spacing w:after="0" w:line="240" w:lineRule="auto"/>
        <w:jc w:val="both"/>
        <w:rPr>
          <w:rFonts w:ascii="Times New Roman" w:hAnsi="Times New Roman" w:cs="Times New Roman"/>
          <w:spacing w:val="-4"/>
          <w:sz w:val="20"/>
          <w:szCs w:val="20"/>
        </w:rPr>
      </w:pPr>
      <w:r w:rsidRPr="0007791E">
        <w:rPr>
          <w:rFonts w:ascii="Times New Roman" w:hAnsi="Times New Roman" w:cs="Times New Roman"/>
          <w:spacing w:val="-4"/>
          <w:sz w:val="20"/>
          <w:szCs w:val="20"/>
        </w:rPr>
        <w:t xml:space="preserve">    1. Утвердить основные характеристики бюджета поселения на 2015 год:</w:t>
      </w:r>
    </w:p>
    <w:p w:rsidR="00CB1E84" w:rsidRPr="0007791E" w:rsidRDefault="00CB1E84" w:rsidP="00656142">
      <w:pPr>
        <w:pStyle w:val="ConsPlusNormal"/>
        <w:widowControl/>
        <w:ind w:firstLine="0"/>
        <w:jc w:val="both"/>
        <w:rPr>
          <w:rFonts w:ascii="Times New Roman" w:hAnsi="Times New Roman" w:cs="Times New Roman"/>
          <w:sz w:val="20"/>
          <w:szCs w:val="20"/>
        </w:rPr>
      </w:pPr>
      <w:r w:rsidRPr="0007791E">
        <w:rPr>
          <w:rFonts w:ascii="Times New Roman" w:hAnsi="Times New Roman" w:cs="Times New Roman"/>
          <w:sz w:val="20"/>
          <w:szCs w:val="20"/>
        </w:rPr>
        <w:tab/>
        <w:t>1) прогнозируемый общий объем доходов бюджета поселения в сумме 7462,6 тыс. рублей;</w:t>
      </w:r>
    </w:p>
    <w:p w:rsidR="00CB1E84" w:rsidRPr="0007791E" w:rsidRDefault="00CB1E84" w:rsidP="00656142">
      <w:pPr>
        <w:pStyle w:val="ConsPlusNormal"/>
        <w:widowControl/>
        <w:ind w:firstLine="0"/>
        <w:jc w:val="both"/>
        <w:rPr>
          <w:rFonts w:ascii="Times New Roman" w:hAnsi="Times New Roman" w:cs="Times New Roman"/>
          <w:sz w:val="20"/>
          <w:szCs w:val="20"/>
        </w:rPr>
      </w:pPr>
      <w:r w:rsidRPr="0007791E">
        <w:rPr>
          <w:rFonts w:ascii="Times New Roman" w:hAnsi="Times New Roman" w:cs="Times New Roman"/>
          <w:sz w:val="20"/>
          <w:szCs w:val="20"/>
        </w:rPr>
        <w:tab/>
        <w:t>2) прогнозируемый общий объем расходов бюджета поселения в сумме 7462,6 тыс. рублей.</w:t>
      </w:r>
    </w:p>
    <w:p w:rsidR="00CB1E84" w:rsidRPr="0007791E" w:rsidRDefault="00CB1E84" w:rsidP="00656142">
      <w:pPr>
        <w:pStyle w:val="ConsPlusNormal"/>
        <w:widowControl/>
        <w:ind w:firstLine="0"/>
        <w:jc w:val="both"/>
        <w:rPr>
          <w:rFonts w:ascii="Times New Roman" w:hAnsi="Times New Roman" w:cs="Times New Roman"/>
          <w:sz w:val="20"/>
          <w:szCs w:val="20"/>
        </w:rPr>
      </w:pPr>
      <w:r w:rsidRPr="0007791E">
        <w:rPr>
          <w:rFonts w:ascii="Times New Roman" w:hAnsi="Times New Roman" w:cs="Times New Roman"/>
          <w:sz w:val="20"/>
          <w:szCs w:val="20"/>
        </w:rPr>
        <w:t xml:space="preserve">    2. Утвердить основные характеристики бюджета поселения на плановый период 2016 и 2017 годов:</w:t>
      </w:r>
    </w:p>
    <w:p w:rsidR="00CB1E84" w:rsidRPr="0007791E" w:rsidRDefault="00CB1E84" w:rsidP="00656142">
      <w:pPr>
        <w:pStyle w:val="ConsPlusNormal"/>
        <w:widowControl/>
        <w:ind w:firstLine="0"/>
        <w:jc w:val="both"/>
        <w:rPr>
          <w:rFonts w:ascii="Times New Roman" w:hAnsi="Times New Roman" w:cs="Times New Roman"/>
          <w:spacing w:val="-6"/>
          <w:sz w:val="20"/>
          <w:szCs w:val="20"/>
        </w:rPr>
      </w:pPr>
      <w:r w:rsidRPr="0007791E">
        <w:rPr>
          <w:rFonts w:ascii="Times New Roman" w:hAnsi="Times New Roman" w:cs="Times New Roman"/>
          <w:spacing w:val="-6"/>
          <w:sz w:val="20"/>
          <w:szCs w:val="20"/>
        </w:rPr>
        <w:tab/>
        <w:t xml:space="preserve">1) прогнозируемый общий объем доходов бюджета </w:t>
      </w:r>
      <w:r w:rsidRPr="0007791E">
        <w:rPr>
          <w:rFonts w:ascii="Times New Roman" w:hAnsi="Times New Roman" w:cs="Times New Roman"/>
          <w:sz w:val="20"/>
          <w:szCs w:val="20"/>
        </w:rPr>
        <w:t>поселения</w:t>
      </w:r>
      <w:r w:rsidRPr="0007791E">
        <w:rPr>
          <w:rFonts w:ascii="Times New Roman" w:hAnsi="Times New Roman" w:cs="Times New Roman"/>
          <w:spacing w:val="-6"/>
          <w:sz w:val="20"/>
          <w:szCs w:val="20"/>
        </w:rPr>
        <w:t xml:space="preserve"> на 2016 год в сумме </w:t>
      </w:r>
      <w:r w:rsidRPr="0007791E">
        <w:rPr>
          <w:rFonts w:ascii="Times New Roman" w:hAnsi="Times New Roman" w:cs="Times New Roman"/>
          <w:sz w:val="20"/>
          <w:szCs w:val="20"/>
        </w:rPr>
        <w:t>6863,6</w:t>
      </w:r>
      <w:r w:rsidRPr="0007791E">
        <w:rPr>
          <w:rFonts w:ascii="Times New Roman" w:hAnsi="Times New Roman" w:cs="Times New Roman"/>
          <w:spacing w:val="-6"/>
          <w:sz w:val="20"/>
          <w:szCs w:val="20"/>
        </w:rPr>
        <w:t xml:space="preserve"> тыс. рублей, на 2017 год в сумме </w:t>
      </w:r>
      <w:r w:rsidRPr="0007791E">
        <w:rPr>
          <w:rFonts w:ascii="Times New Roman" w:hAnsi="Times New Roman" w:cs="Times New Roman"/>
          <w:sz w:val="20"/>
          <w:szCs w:val="20"/>
        </w:rPr>
        <w:t xml:space="preserve">6917,0 </w:t>
      </w:r>
      <w:r w:rsidRPr="0007791E">
        <w:rPr>
          <w:rFonts w:ascii="Times New Roman" w:hAnsi="Times New Roman" w:cs="Times New Roman"/>
          <w:spacing w:val="-6"/>
          <w:sz w:val="20"/>
          <w:szCs w:val="20"/>
        </w:rPr>
        <w:t>тыс. рублей;</w:t>
      </w:r>
    </w:p>
    <w:p w:rsidR="00CB1E84" w:rsidRPr="0007791E" w:rsidRDefault="00CB1E84" w:rsidP="00656142">
      <w:pPr>
        <w:pStyle w:val="ConsPlusNormal"/>
        <w:widowControl/>
        <w:ind w:firstLine="0"/>
        <w:jc w:val="both"/>
        <w:rPr>
          <w:rFonts w:ascii="Times New Roman" w:hAnsi="Times New Roman" w:cs="Times New Roman"/>
          <w:sz w:val="20"/>
          <w:szCs w:val="20"/>
        </w:rPr>
      </w:pPr>
      <w:r w:rsidRPr="0007791E">
        <w:rPr>
          <w:rFonts w:ascii="Times New Roman" w:hAnsi="Times New Roman" w:cs="Times New Roman"/>
          <w:sz w:val="20"/>
          <w:szCs w:val="20"/>
        </w:rPr>
        <w:tab/>
        <w:t xml:space="preserve">2) </w:t>
      </w:r>
      <w:r w:rsidRPr="0007791E">
        <w:rPr>
          <w:rFonts w:ascii="Times New Roman" w:hAnsi="Times New Roman" w:cs="Times New Roman"/>
          <w:spacing w:val="-6"/>
          <w:sz w:val="20"/>
          <w:szCs w:val="20"/>
        </w:rPr>
        <w:t>прогнозируемый</w:t>
      </w:r>
      <w:r w:rsidRPr="0007791E">
        <w:rPr>
          <w:rFonts w:ascii="Times New Roman" w:hAnsi="Times New Roman" w:cs="Times New Roman"/>
          <w:sz w:val="20"/>
          <w:szCs w:val="20"/>
        </w:rPr>
        <w:t xml:space="preserve">  общий объем расходов бюджета поселения на 2016 год в сумме 6863,6</w:t>
      </w:r>
      <w:r w:rsidRPr="0007791E">
        <w:rPr>
          <w:rFonts w:ascii="Times New Roman" w:hAnsi="Times New Roman" w:cs="Times New Roman"/>
          <w:spacing w:val="-6"/>
          <w:sz w:val="20"/>
          <w:szCs w:val="20"/>
        </w:rPr>
        <w:t xml:space="preserve"> </w:t>
      </w:r>
      <w:r w:rsidRPr="0007791E">
        <w:rPr>
          <w:rFonts w:ascii="Times New Roman" w:hAnsi="Times New Roman" w:cs="Times New Roman"/>
          <w:sz w:val="20"/>
          <w:szCs w:val="20"/>
        </w:rPr>
        <w:t>тыс. рублей, в том числе условно утвержденные расходы в сумме 189,1 тыс. рублей, на 2017 год в сумме 6917,0 тыс. рублей, в том числе условно утвержденные расходы в сумме 345,9 тыс. рублей.</w:t>
      </w:r>
    </w:p>
    <w:p w:rsidR="00CB1E84" w:rsidRPr="0007791E" w:rsidRDefault="00CB1E84" w:rsidP="00656142">
      <w:pPr>
        <w:spacing w:line="240" w:lineRule="auto"/>
        <w:jc w:val="both"/>
        <w:rPr>
          <w:rFonts w:ascii="Times New Roman" w:hAnsi="Times New Roman" w:cs="Times New Roman"/>
          <w:sz w:val="20"/>
          <w:szCs w:val="20"/>
        </w:rPr>
      </w:pPr>
      <w:r w:rsidRPr="0007791E">
        <w:rPr>
          <w:rFonts w:ascii="Times New Roman" w:hAnsi="Times New Roman" w:cs="Times New Roman"/>
          <w:sz w:val="20"/>
          <w:szCs w:val="20"/>
        </w:rPr>
        <w:tab/>
        <w:t>3. Утвердить перечень главных администраторов доходов бюджета Трегубовского сельского поселения согласно Приложению 1  к настоящему  решению.</w:t>
      </w:r>
    </w:p>
    <w:p w:rsidR="00CB1E84" w:rsidRPr="0007791E" w:rsidRDefault="00CB1E84" w:rsidP="00656142">
      <w:pPr>
        <w:spacing w:line="240" w:lineRule="auto"/>
        <w:jc w:val="both"/>
        <w:rPr>
          <w:rFonts w:ascii="Times New Roman" w:hAnsi="Times New Roman" w:cs="Times New Roman"/>
          <w:sz w:val="20"/>
          <w:szCs w:val="20"/>
        </w:rPr>
      </w:pPr>
      <w:r w:rsidRPr="0007791E">
        <w:rPr>
          <w:rFonts w:ascii="Times New Roman" w:hAnsi="Times New Roman" w:cs="Times New Roman"/>
          <w:sz w:val="20"/>
          <w:szCs w:val="20"/>
        </w:rPr>
        <w:t xml:space="preserve">          4. Утвердить перечень главных </w:t>
      </w:r>
      <w:proofErr w:type="gramStart"/>
      <w:r w:rsidRPr="0007791E">
        <w:rPr>
          <w:rFonts w:ascii="Times New Roman" w:hAnsi="Times New Roman" w:cs="Times New Roman"/>
          <w:sz w:val="20"/>
          <w:szCs w:val="20"/>
        </w:rPr>
        <w:t>администраторов источников финансирования дефицита бюджета</w:t>
      </w:r>
      <w:proofErr w:type="gramEnd"/>
      <w:r w:rsidRPr="0007791E">
        <w:rPr>
          <w:rFonts w:ascii="Times New Roman" w:hAnsi="Times New Roman" w:cs="Times New Roman"/>
          <w:sz w:val="20"/>
          <w:szCs w:val="20"/>
        </w:rPr>
        <w:t xml:space="preserve"> Трегубовского сельского поселения согласно Приложению 2  к настоящему  решению.</w:t>
      </w:r>
    </w:p>
    <w:p w:rsidR="00CB1E84" w:rsidRPr="0007791E" w:rsidRDefault="00CB1E84" w:rsidP="00656142">
      <w:pPr>
        <w:spacing w:line="240" w:lineRule="auto"/>
        <w:jc w:val="both"/>
        <w:rPr>
          <w:rFonts w:ascii="Times New Roman" w:hAnsi="Times New Roman" w:cs="Times New Roman"/>
          <w:sz w:val="20"/>
          <w:szCs w:val="20"/>
        </w:rPr>
      </w:pPr>
      <w:r w:rsidRPr="0007791E">
        <w:rPr>
          <w:rFonts w:ascii="Times New Roman" w:hAnsi="Times New Roman" w:cs="Times New Roman"/>
          <w:sz w:val="20"/>
          <w:szCs w:val="20"/>
        </w:rPr>
        <w:t xml:space="preserve">          5. В соответствии с Главой 9</w:t>
      </w:r>
      <w:r w:rsidRPr="0007791E">
        <w:rPr>
          <w:rFonts w:ascii="Times New Roman" w:hAnsi="Times New Roman" w:cs="Times New Roman"/>
          <w:sz w:val="20"/>
          <w:szCs w:val="20"/>
          <w:vertAlign w:val="superscript"/>
        </w:rPr>
        <w:t xml:space="preserve"> </w:t>
      </w:r>
      <w:r w:rsidRPr="0007791E">
        <w:rPr>
          <w:rFonts w:ascii="Times New Roman" w:hAnsi="Times New Roman" w:cs="Times New Roman"/>
          <w:sz w:val="20"/>
          <w:szCs w:val="20"/>
        </w:rPr>
        <w:t xml:space="preserve">Бюджетного кодекса Российской Федерации доходы бюджета </w:t>
      </w:r>
      <w:r w:rsidRPr="0007791E">
        <w:rPr>
          <w:rFonts w:ascii="Times New Roman" w:hAnsi="Times New Roman" w:cs="Times New Roman"/>
          <w:spacing w:val="-1"/>
          <w:sz w:val="20"/>
          <w:szCs w:val="20"/>
        </w:rPr>
        <w:t>Трегубовского</w:t>
      </w:r>
      <w:r w:rsidRPr="0007791E">
        <w:rPr>
          <w:rFonts w:ascii="Times New Roman" w:hAnsi="Times New Roman" w:cs="Times New Roman"/>
          <w:spacing w:val="-4"/>
          <w:sz w:val="20"/>
          <w:szCs w:val="20"/>
        </w:rPr>
        <w:t xml:space="preserve"> </w:t>
      </w:r>
      <w:r w:rsidRPr="0007791E">
        <w:rPr>
          <w:rFonts w:ascii="Times New Roman" w:hAnsi="Times New Roman" w:cs="Times New Roman"/>
          <w:sz w:val="20"/>
          <w:szCs w:val="20"/>
        </w:rPr>
        <w:t xml:space="preserve">сельского поселения определены в соответствии с нормативами отчислений распределения доходов. Утвердить  на 2015 год и  плановый период 2016 и 2017 годов нормативы отчислений федеральных и местных налогов и сборов  согласно </w:t>
      </w:r>
      <w:r w:rsidRPr="0007791E">
        <w:rPr>
          <w:rStyle w:val="font5"/>
          <w:rFonts w:ascii="Times New Roman" w:hAnsi="Times New Roman" w:cs="Times New Roman"/>
          <w:b w:val="0"/>
          <w:bCs w:val="0"/>
          <w:sz w:val="20"/>
          <w:szCs w:val="20"/>
        </w:rPr>
        <w:t xml:space="preserve">Приложению 3 </w:t>
      </w:r>
      <w:r w:rsidRPr="0007791E">
        <w:rPr>
          <w:rFonts w:ascii="Times New Roman" w:hAnsi="Times New Roman" w:cs="Times New Roman"/>
          <w:sz w:val="20"/>
          <w:szCs w:val="20"/>
        </w:rPr>
        <w:t>к настоящему решению.</w:t>
      </w:r>
    </w:p>
    <w:p w:rsidR="00CB1E84" w:rsidRPr="0007791E" w:rsidRDefault="00CB1E84" w:rsidP="00656142">
      <w:pPr>
        <w:spacing w:line="240" w:lineRule="auto"/>
        <w:jc w:val="both"/>
        <w:rPr>
          <w:rFonts w:ascii="Times New Roman" w:hAnsi="Times New Roman" w:cs="Times New Roman"/>
          <w:sz w:val="20"/>
          <w:szCs w:val="20"/>
        </w:rPr>
      </w:pPr>
      <w:r w:rsidRPr="0007791E">
        <w:rPr>
          <w:rFonts w:ascii="Times New Roman" w:hAnsi="Times New Roman" w:cs="Times New Roman"/>
          <w:sz w:val="20"/>
          <w:szCs w:val="20"/>
        </w:rPr>
        <w:t xml:space="preserve">         6. Учесть в бюджете </w:t>
      </w:r>
      <w:r w:rsidRPr="0007791E">
        <w:rPr>
          <w:rFonts w:ascii="Times New Roman" w:hAnsi="Times New Roman" w:cs="Times New Roman"/>
          <w:spacing w:val="-1"/>
          <w:sz w:val="20"/>
          <w:szCs w:val="20"/>
        </w:rPr>
        <w:t>Трегубовского</w:t>
      </w:r>
      <w:r w:rsidRPr="0007791E">
        <w:rPr>
          <w:rFonts w:ascii="Times New Roman" w:hAnsi="Times New Roman" w:cs="Times New Roman"/>
          <w:spacing w:val="-4"/>
          <w:sz w:val="20"/>
          <w:szCs w:val="20"/>
        </w:rPr>
        <w:t xml:space="preserve"> </w:t>
      </w:r>
      <w:r w:rsidRPr="0007791E">
        <w:rPr>
          <w:rFonts w:ascii="Times New Roman" w:hAnsi="Times New Roman" w:cs="Times New Roman"/>
          <w:sz w:val="20"/>
          <w:szCs w:val="20"/>
        </w:rPr>
        <w:t xml:space="preserve">сельского поселения поступление собственных доходов в 2015 году - в сумме 3190,1 тыс. рублей, в 2016 году - в сумме 3619,5 тыс. рублей, в 2017 году - в сумме 2907,0 тыс. рублей  согласно Приложению 4 к настоящему решению. </w:t>
      </w:r>
    </w:p>
    <w:p w:rsidR="00CB1E84" w:rsidRPr="0007791E" w:rsidRDefault="00CB1E84" w:rsidP="00656142">
      <w:pPr>
        <w:spacing w:line="240" w:lineRule="auto"/>
        <w:ind w:firstLine="708"/>
        <w:jc w:val="both"/>
        <w:rPr>
          <w:rFonts w:ascii="Times New Roman" w:hAnsi="Times New Roman" w:cs="Times New Roman"/>
          <w:spacing w:val="-4"/>
          <w:sz w:val="20"/>
          <w:szCs w:val="20"/>
        </w:rPr>
      </w:pPr>
      <w:r w:rsidRPr="0007791E">
        <w:rPr>
          <w:rFonts w:ascii="Times New Roman" w:hAnsi="Times New Roman" w:cs="Times New Roman"/>
          <w:sz w:val="20"/>
          <w:szCs w:val="20"/>
        </w:rPr>
        <w:t xml:space="preserve">7. Установить объем безвозмездных поступлений из районного бюджета на 2015 год в сумме 4272,5 тыс. рублей, на 2016 год в сумме 3244,1 тыс. рублей, на 2017 год  в сумме 4010,0 тыс. рублей согласно </w:t>
      </w:r>
      <w:r w:rsidRPr="0007791E">
        <w:rPr>
          <w:rFonts w:ascii="Times New Roman" w:hAnsi="Times New Roman" w:cs="Times New Roman"/>
          <w:spacing w:val="-4"/>
          <w:sz w:val="20"/>
          <w:szCs w:val="20"/>
        </w:rPr>
        <w:t xml:space="preserve">Приложению 5 </w:t>
      </w:r>
      <w:r w:rsidRPr="0007791E">
        <w:rPr>
          <w:rFonts w:ascii="Times New Roman" w:hAnsi="Times New Roman" w:cs="Times New Roman"/>
          <w:sz w:val="20"/>
          <w:szCs w:val="20"/>
        </w:rPr>
        <w:t>к настоящему решению</w:t>
      </w:r>
      <w:r w:rsidRPr="0007791E">
        <w:rPr>
          <w:rFonts w:ascii="Times New Roman" w:hAnsi="Times New Roman" w:cs="Times New Roman"/>
          <w:spacing w:val="-4"/>
          <w:sz w:val="20"/>
          <w:szCs w:val="20"/>
        </w:rPr>
        <w:t>.</w:t>
      </w:r>
    </w:p>
    <w:p w:rsidR="00CB1E84" w:rsidRPr="0007791E" w:rsidRDefault="00CB1E84" w:rsidP="00656142">
      <w:pPr>
        <w:spacing w:line="240" w:lineRule="auto"/>
        <w:jc w:val="both"/>
        <w:rPr>
          <w:rFonts w:ascii="Times New Roman" w:hAnsi="Times New Roman" w:cs="Times New Roman"/>
          <w:spacing w:val="-4"/>
          <w:sz w:val="20"/>
          <w:szCs w:val="20"/>
        </w:rPr>
      </w:pPr>
      <w:r w:rsidRPr="0007791E">
        <w:rPr>
          <w:rFonts w:ascii="Times New Roman" w:hAnsi="Times New Roman" w:cs="Times New Roman"/>
          <w:spacing w:val="-4"/>
          <w:sz w:val="20"/>
          <w:szCs w:val="20"/>
        </w:rPr>
        <w:t xml:space="preserve">         </w:t>
      </w:r>
      <w:r w:rsidRPr="0007791E">
        <w:rPr>
          <w:rFonts w:ascii="Times New Roman" w:hAnsi="Times New Roman" w:cs="Times New Roman"/>
          <w:sz w:val="20"/>
          <w:szCs w:val="20"/>
        </w:rPr>
        <w:t xml:space="preserve">  8.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07791E">
        <w:rPr>
          <w:rFonts w:ascii="Times New Roman" w:hAnsi="Times New Roman" w:cs="Times New Roman"/>
          <w:sz w:val="20"/>
          <w:szCs w:val="20"/>
        </w:rPr>
        <w:t xml:space="preserve">видов расходов </w:t>
      </w:r>
      <w:r w:rsidRPr="0007791E">
        <w:rPr>
          <w:rFonts w:ascii="Times New Roman" w:hAnsi="Times New Roman" w:cs="Times New Roman"/>
          <w:spacing w:val="-4"/>
          <w:sz w:val="20"/>
          <w:szCs w:val="20"/>
        </w:rPr>
        <w:lastRenderedPageBreak/>
        <w:t>к</w:t>
      </w:r>
      <w:r w:rsidRPr="0007791E">
        <w:rPr>
          <w:rFonts w:ascii="Times New Roman" w:hAnsi="Times New Roman" w:cs="Times New Roman"/>
          <w:sz w:val="20"/>
          <w:szCs w:val="20"/>
        </w:rPr>
        <w:t>лассификации расходов бюджета поселения</w:t>
      </w:r>
      <w:proofErr w:type="gramEnd"/>
      <w:r w:rsidRPr="0007791E">
        <w:rPr>
          <w:rFonts w:ascii="Times New Roman" w:hAnsi="Times New Roman" w:cs="Times New Roman"/>
          <w:sz w:val="20"/>
          <w:szCs w:val="20"/>
        </w:rPr>
        <w:t xml:space="preserve"> на 2015 год и плановый период 2016-2017 годов – согласно </w:t>
      </w:r>
      <w:r w:rsidRPr="0007791E">
        <w:rPr>
          <w:rFonts w:ascii="Times New Roman" w:hAnsi="Times New Roman" w:cs="Times New Roman"/>
          <w:spacing w:val="-4"/>
          <w:sz w:val="20"/>
          <w:szCs w:val="20"/>
        </w:rPr>
        <w:t>Приложению 6</w:t>
      </w:r>
      <w:r w:rsidRPr="0007791E">
        <w:rPr>
          <w:rFonts w:ascii="Times New Roman" w:hAnsi="Times New Roman" w:cs="Times New Roman"/>
          <w:color w:val="FF0000"/>
          <w:sz w:val="20"/>
          <w:szCs w:val="20"/>
        </w:rPr>
        <w:t xml:space="preserve"> </w:t>
      </w:r>
      <w:r w:rsidRPr="0007791E">
        <w:rPr>
          <w:rFonts w:ascii="Times New Roman" w:hAnsi="Times New Roman" w:cs="Times New Roman"/>
          <w:sz w:val="20"/>
          <w:szCs w:val="20"/>
        </w:rPr>
        <w:t>к настоящему решению.</w:t>
      </w:r>
    </w:p>
    <w:p w:rsidR="00CB1E84" w:rsidRPr="0007791E" w:rsidRDefault="00CB1E84" w:rsidP="00656142">
      <w:pPr>
        <w:tabs>
          <w:tab w:val="left" w:pos="7440"/>
        </w:tabs>
        <w:spacing w:line="240" w:lineRule="auto"/>
        <w:jc w:val="both"/>
        <w:rPr>
          <w:rFonts w:ascii="Times New Roman" w:hAnsi="Times New Roman" w:cs="Times New Roman"/>
          <w:sz w:val="20"/>
          <w:szCs w:val="20"/>
        </w:rPr>
      </w:pPr>
      <w:r w:rsidRPr="0007791E">
        <w:rPr>
          <w:rFonts w:ascii="Times New Roman" w:hAnsi="Times New Roman" w:cs="Times New Roman"/>
          <w:sz w:val="20"/>
          <w:szCs w:val="20"/>
        </w:rPr>
        <w:t xml:space="preserve">          9. Утвердить ведомственную структуру расходов бюджета поселения на 2015 год и на плановый период 2016-2017 годов согласно Приложению 7 к настоящему решению.</w:t>
      </w:r>
    </w:p>
    <w:p w:rsidR="00CB1E84" w:rsidRPr="0007791E" w:rsidRDefault="00CB1E84" w:rsidP="00656142">
      <w:pPr>
        <w:tabs>
          <w:tab w:val="left" w:pos="7440"/>
        </w:tabs>
        <w:spacing w:line="240" w:lineRule="auto"/>
        <w:jc w:val="both"/>
        <w:rPr>
          <w:rFonts w:ascii="Times New Roman" w:hAnsi="Times New Roman" w:cs="Times New Roman"/>
          <w:sz w:val="20"/>
          <w:szCs w:val="20"/>
        </w:rPr>
      </w:pPr>
      <w:r w:rsidRPr="0007791E">
        <w:rPr>
          <w:rFonts w:ascii="Times New Roman" w:hAnsi="Times New Roman" w:cs="Times New Roman"/>
          <w:sz w:val="20"/>
          <w:szCs w:val="20"/>
        </w:rPr>
        <w:t xml:space="preserve">          10. Утвердить в пределах общего объема расходов, установленного  пунктом 1 настоящего решения, распределение бюджетных ассигнований на реализацию мероприятий Муниципальных программ, утвержденных Администрацией Трегубовского сельского поселения на 2015-2017 годы, согласно Приложению 8 к настоящему решению.</w:t>
      </w:r>
    </w:p>
    <w:p w:rsidR="00CB1E84" w:rsidRPr="0007791E" w:rsidRDefault="00CB1E84" w:rsidP="00656142">
      <w:pPr>
        <w:tabs>
          <w:tab w:val="left" w:pos="7440"/>
        </w:tabs>
        <w:spacing w:line="240" w:lineRule="auto"/>
        <w:jc w:val="both"/>
        <w:rPr>
          <w:rFonts w:ascii="Times New Roman" w:hAnsi="Times New Roman" w:cs="Times New Roman"/>
          <w:sz w:val="20"/>
          <w:szCs w:val="20"/>
        </w:rPr>
      </w:pPr>
      <w:r w:rsidRPr="0007791E">
        <w:rPr>
          <w:rFonts w:ascii="Times New Roman" w:hAnsi="Times New Roman" w:cs="Times New Roman"/>
          <w:sz w:val="20"/>
          <w:szCs w:val="20"/>
        </w:rPr>
        <w:t xml:space="preserve">         11.  Установить, что межбюджетные трансферты из бюджета поселения в бюджет Чудовского муниципального района на осуществление части полномочий в соответствии с заключенными соглашениями предоставляются в порядке, установленном Советом депутатов </w:t>
      </w:r>
      <w:r w:rsidRPr="0007791E">
        <w:rPr>
          <w:rFonts w:ascii="Times New Roman" w:hAnsi="Times New Roman" w:cs="Times New Roman"/>
          <w:spacing w:val="-1"/>
          <w:sz w:val="20"/>
          <w:szCs w:val="20"/>
        </w:rPr>
        <w:t>Трегубовского</w:t>
      </w:r>
      <w:r w:rsidRPr="0007791E">
        <w:rPr>
          <w:rFonts w:ascii="Times New Roman" w:hAnsi="Times New Roman" w:cs="Times New Roman"/>
          <w:sz w:val="20"/>
          <w:szCs w:val="20"/>
        </w:rPr>
        <w:t xml:space="preserve"> сельского поселения и в размерах согласно Приложению 9 к настоящему решению.</w:t>
      </w:r>
    </w:p>
    <w:p w:rsidR="00CB1E84" w:rsidRPr="0007791E" w:rsidRDefault="00CB1E84" w:rsidP="00656142">
      <w:pPr>
        <w:spacing w:line="240" w:lineRule="auto"/>
        <w:jc w:val="both"/>
        <w:outlineLvl w:val="0"/>
        <w:rPr>
          <w:rFonts w:ascii="Times New Roman" w:hAnsi="Times New Roman" w:cs="Times New Roman"/>
          <w:sz w:val="20"/>
          <w:szCs w:val="20"/>
        </w:rPr>
      </w:pPr>
      <w:r w:rsidRPr="0007791E">
        <w:rPr>
          <w:rFonts w:ascii="Times New Roman" w:hAnsi="Times New Roman" w:cs="Times New Roman"/>
          <w:sz w:val="20"/>
          <w:szCs w:val="20"/>
        </w:rPr>
        <w:t xml:space="preserve">        12. Операции со средствами, поступающими во временное распоряжение получателей средств бюджета Трегубовского сельского поселения  в соответствии с нормативными правовыми актами Трегубовского сельского поселения, в соответствии с заключенными соглашениями учитываются на лицевых счетах, открытых им в Отделе №18  УФК по Новгородской области  г</w:t>
      </w:r>
      <w:proofErr w:type="gramStart"/>
      <w:r w:rsidRPr="0007791E">
        <w:rPr>
          <w:rFonts w:ascii="Times New Roman" w:hAnsi="Times New Roman" w:cs="Times New Roman"/>
          <w:sz w:val="20"/>
          <w:szCs w:val="20"/>
        </w:rPr>
        <w:t>.Ч</w:t>
      </w:r>
      <w:proofErr w:type="gramEnd"/>
      <w:r w:rsidRPr="0007791E">
        <w:rPr>
          <w:rFonts w:ascii="Times New Roman" w:hAnsi="Times New Roman" w:cs="Times New Roman"/>
          <w:sz w:val="20"/>
          <w:szCs w:val="20"/>
        </w:rPr>
        <w:t>удово.</w:t>
      </w:r>
    </w:p>
    <w:p w:rsidR="00CB1E84" w:rsidRPr="0007791E" w:rsidRDefault="00CB1E84" w:rsidP="00656142">
      <w:pPr>
        <w:spacing w:line="240" w:lineRule="auto"/>
        <w:jc w:val="both"/>
        <w:outlineLvl w:val="0"/>
        <w:rPr>
          <w:rFonts w:ascii="Times New Roman" w:hAnsi="Times New Roman" w:cs="Times New Roman"/>
          <w:sz w:val="20"/>
          <w:szCs w:val="20"/>
        </w:rPr>
      </w:pPr>
      <w:r w:rsidRPr="0007791E">
        <w:rPr>
          <w:rFonts w:ascii="Times New Roman" w:hAnsi="Times New Roman" w:cs="Times New Roman"/>
          <w:sz w:val="20"/>
          <w:szCs w:val="20"/>
        </w:rPr>
        <w:t xml:space="preserve">       13.</w:t>
      </w:r>
      <w:r w:rsidRPr="0007791E">
        <w:rPr>
          <w:rFonts w:ascii="Times New Roman" w:hAnsi="Times New Roman" w:cs="Times New Roman"/>
          <w:spacing w:val="-2"/>
          <w:sz w:val="20"/>
          <w:szCs w:val="20"/>
        </w:rPr>
        <w:t xml:space="preserve"> Установить в 2015-2017 годах для расчета средств по возмещению расходов, связанных со служебными командировками на территории Российской Федерации, размер суточных за каждый день нахождения в служебной командировке в городах Москва и Санкт-Петербург - 700 рублей, в прочих населенных пунктах - 350 рублей.</w:t>
      </w:r>
    </w:p>
    <w:p w:rsidR="00CB1E84" w:rsidRPr="0007791E" w:rsidRDefault="00CB1E84" w:rsidP="00656142">
      <w:pPr>
        <w:spacing w:line="240" w:lineRule="auto"/>
        <w:jc w:val="both"/>
        <w:outlineLvl w:val="0"/>
        <w:rPr>
          <w:rFonts w:ascii="Times New Roman" w:hAnsi="Times New Roman" w:cs="Times New Roman"/>
          <w:sz w:val="20"/>
          <w:szCs w:val="20"/>
        </w:rPr>
      </w:pPr>
      <w:r w:rsidRPr="0007791E">
        <w:rPr>
          <w:rFonts w:ascii="Times New Roman" w:hAnsi="Times New Roman" w:cs="Times New Roman"/>
          <w:sz w:val="20"/>
          <w:szCs w:val="20"/>
        </w:rPr>
        <w:t xml:space="preserve">       14. Настоящее  решение вступает в силу с 1 января 2015 года.</w:t>
      </w:r>
    </w:p>
    <w:p w:rsidR="00CB1E84" w:rsidRPr="0007791E" w:rsidRDefault="00CB1E84" w:rsidP="00656142">
      <w:pPr>
        <w:spacing w:line="240" w:lineRule="auto"/>
        <w:jc w:val="both"/>
        <w:rPr>
          <w:rFonts w:ascii="Times New Roman" w:hAnsi="Times New Roman" w:cs="Times New Roman"/>
          <w:sz w:val="20"/>
          <w:szCs w:val="20"/>
        </w:rPr>
      </w:pPr>
      <w:r w:rsidRPr="0007791E">
        <w:rPr>
          <w:rFonts w:ascii="Times New Roman" w:hAnsi="Times New Roman" w:cs="Times New Roman"/>
          <w:sz w:val="20"/>
          <w:szCs w:val="20"/>
        </w:rPr>
        <w:t xml:space="preserve">        15. Опубликовать решение в официальном бюллетене «МИГ Трегубово» и разместить на официальном сайте Администрации Трегубовского сельского поселения в сети «Интернет».</w:t>
      </w:r>
    </w:p>
    <w:p w:rsidR="00CB1E84" w:rsidRPr="00AE26F2" w:rsidRDefault="00CB1E84" w:rsidP="00656142">
      <w:pPr>
        <w:spacing w:line="240" w:lineRule="auto"/>
        <w:rPr>
          <w:rFonts w:ascii="Times New Roman" w:hAnsi="Times New Roman" w:cs="Times New Roman"/>
          <w:b/>
          <w:bCs/>
          <w:sz w:val="20"/>
          <w:szCs w:val="20"/>
        </w:rPr>
      </w:pPr>
      <w:r w:rsidRPr="00AE26F2">
        <w:rPr>
          <w:rFonts w:ascii="Times New Roman" w:hAnsi="Times New Roman" w:cs="Times New Roman"/>
          <w:b/>
          <w:bCs/>
          <w:sz w:val="20"/>
          <w:szCs w:val="20"/>
        </w:rPr>
        <w:t>Глава поселения                                             С.Б. Алексеев</w:t>
      </w:r>
    </w:p>
    <w:p w:rsidR="00CB1E84" w:rsidRPr="0007791E" w:rsidRDefault="00CB1E84" w:rsidP="00656142">
      <w:pPr>
        <w:spacing w:line="240" w:lineRule="auto"/>
        <w:rPr>
          <w:rFonts w:ascii="Times New Roman" w:hAnsi="Times New Roman" w:cs="Times New Roman"/>
          <w:sz w:val="20"/>
          <w:szCs w:val="20"/>
        </w:rPr>
      </w:pPr>
    </w:p>
    <w:p w:rsidR="00CB1E84" w:rsidRPr="0007791E" w:rsidRDefault="00CB1E84" w:rsidP="00656142">
      <w:pPr>
        <w:spacing w:line="240" w:lineRule="auto"/>
        <w:rPr>
          <w:rFonts w:ascii="Times New Roman" w:hAnsi="Times New Roman" w:cs="Times New Roman"/>
          <w:sz w:val="20"/>
          <w:szCs w:val="20"/>
        </w:rPr>
      </w:pPr>
    </w:p>
    <w:p w:rsidR="00CB1E84" w:rsidRPr="0007791E" w:rsidRDefault="00CB1E84" w:rsidP="00656142">
      <w:pPr>
        <w:spacing w:line="240" w:lineRule="auto"/>
        <w:rPr>
          <w:rFonts w:ascii="Times New Roman" w:hAnsi="Times New Roman" w:cs="Times New Roman"/>
          <w:sz w:val="20"/>
          <w:szCs w:val="20"/>
        </w:rPr>
      </w:pPr>
    </w:p>
    <w:p w:rsidR="00CB1E84" w:rsidRPr="0007791E" w:rsidRDefault="00CB1E84" w:rsidP="00656142">
      <w:pPr>
        <w:spacing w:line="240" w:lineRule="auto"/>
        <w:rPr>
          <w:rFonts w:ascii="Times New Roman" w:hAnsi="Times New Roman" w:cs="Times New Roman"/>
          <w:sz w:val="20"/>
          <w:szCs w:val="20"/>
        </w:rPr>
      </w:pPr>
    </w:p>
    <w:p w:rsidR="00CB1E84" w:rsidRPr="0007791E" w:rsidRDefault="00CB1E84" w:rsidP="00656142">
      <w:pPr>
        <w:spacing w:line="240" w:lineRule="auto"/>
        <w:rPr>
          <w:rFonts w:ascii="Times New Roman" w:hAnsi="Times New Roman" w:cs="Times New Roman"/>
          <w:sz w:val="20"/>
          <w:szCs w:val="20"/>
        </w:rPr>
      </w:pPr>
    </w:p>
    <w:p w:rsidR="00CB1E84" w:rsidRPr="0007791E" w:rsidRDefault="00CB1E84" w:rsidP="00656142">
      <w:pPr>
        <w:spacing w:line="240" w:lineRule="auto"/>
        <w:rPr>
          <w:rFonts w:ascii="Times New Roman" w:hAnsi="Times New Roman" w:cs="Times New Roman"/>
          <w:sz w:val="20"/>
          <w:szCs w:val="20"/>
        </w:rPr>
      </w:pPr>
    </w:p>
    <w:p w:rsidR="00CB1E84" w:rsidRPr="0007791E" w:rsidRDefault="00CB1E84" w:rsidP="00656142">
      <w:pPr>
        <w:spacing w:line="240" w:lineRule="auto"/>
        <w:rPr>
          <w:rFonts w:ascii="Times New Roman" w:hAnsi="Times New Roman" w:cs="Times New Roman"/>
          <w:sz w:val="20"/>
          <w:szCs w:val="20"/>
        </w:rPr>
      </w:pPr>
    </w:p>
    <w:p w:rsidR="00CB1E84" w:rsidRPr="0007791E" w:rsidRDefault="00CB1E84" w:rsidP="00656142">
      <w:pPr>
        <w:spacing w:line="240" w:lineRule="auto"/>
        <w:rPr>
          <w:rFonts w:ascii="Times New Roman" w:hAnsi="Times New Roman" w:cs="Times New Roman"/>
          <w:sz w:val="20"/>
          <w:szCs w:val="20"/>
        </w:rPr>
      </w:pPr>
    </w:p>
    <w:p w:rsidR="00CB1E84" w:rsidRPr="0007791E" w:rsidRDefault="00CB1E84" w:rsidP="00656142">
      <w:pPr>
        <w:spacing w:line="240" w:lineRule="auto"/>
        <w:rPr>
          <w:rFonts w:ascii="Times New Roman" w:hAnsi="Times New Roman" w:cs="Times New Roman"/>
          <w:sz w:val="20"/>
          <w:szCs w:val="20"/>
        </w:rPr>
      </w:pPr>
    </w:p>
    <w:p w:rsidR="00CB1E84" w:rsidRPr="0007791E" w:rsidRDefault="00CB1E84" w:rsidP="00656142">
      <w:pPr>
        <w:spacing w:line="240" w:lineRule="auto"/>
        <w:rPr>
          <w:rFonts w:ascii="Times New Roman" w:hAnsi="Times New Roman" w:cs="Times New Roman"/>
          <w:sz w:val="20"/>
          <w:szCs w:val="20"/>
        </w:rPr>
      </w:pPr>
    </w:p>
    <w:p w:rsidR="00CB1E84" w:rsidRPr="0007791E" w:rsidRDefault="00CB1E84" w:rsidP="00656142">
      <w:pPr>
        <w:spacing w:line="240" w:lineRule="auto"/>
        <w:rPr>
          <w:rFonts w:ascii="Times New Roman" w:hAnsi="Times New Roman" w:cs="Times New Roman"/>
          <w:sz w:val="20"/>
          <w:szCs w:val="20"/>
        </w:rPr>
      </w:pPr>
    </w:p>
    <w:p w:rsidR="00CB1E84" w:rsidRPr="0007791E" w:rsidRDefault="00CB1E84" w:rsidP="00656142">
      <w:pPr>
        <w:spacing w:line="240" w:lineRule="auto"/>
        <w:rPr>
          <w:rFonts w:ascii="Times New Roman" w:hAnsi="Times New Roman" w:cs="Times New Roman"/>
          <w:sz w:val="20"/>
          <w:szCs w:val="20"/>
        </w:rPr>
      </w:pPr>
    </w:p>
    <w:p w:rsidR="00CB1E84" w:rsidRPr="0007791E" w:rsidRDefault="00CB1E84" w:rsidP="0007791E">
      <w:pPr>
        <w:rPr>
          <w:rFonts w:ascii="Times New Roman" w:hAnsi="Times New Roman" w:cs="Times New Roman"/>
          <w:sz w:val="20"/>
          <w:szCs w:val="20"/>
        </w:rPr>
      </w:pPr>
    </w:p>
    <w:p w:rsidR="00CB1E84" w:rsidRPr="0007791E" w:rsidRDefault="00CB1E84" w:rsidP="0007791E">
      <w:pPr>
        <w:rPr>
          <w:rFonts w:ascii="Times New Roman" w:hAnsi="Times New Roman" w:cs="Times New Roman"/>
          <w:sz w:val="20"/>
          <w:szCs w:val="20"/>
        </w:rPr>
      </w:pPr>
    </w:p>
    <w:tbl>
      <w:tblPr>
        <w:tblpPr w:leftFromText="180" w:rightFromText="180" w:vertAnchor="page" w:horzAnchor="margin" w:tblpY="1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CB1E84" w:rsidRPr="0007791E">
        <w:trPr>
          <w:trHeight w:val="1702"/>
        </w:trPr>
        <w:tc>
          <w:tcPr>
            <w:tcW w:w="4248" w:type="dxa"/>
            <w:tcBorders>
              <w:top w:val="nil"/>
              <w:left w:val="nil"/>
              <w:bottom w:val="nil"/>
              <w:right w:val="nil"/>
            </w:tcBorders>
          </w:tcPr>
          <w:p w:rsidR="00CB1E84" w:rsidRPr="0007791E" w:rsidRDefault="00CB1E84" w:rsidP="00656142">
            <w:pPr>
              <w:spacing w:after="0" w:line="240" w:lineRule="auto"/>
              <w:rPr>
                <w:rFonts w:ascii="Times New Roman" w:hAnsi="Times New Roman" w:cs="Times New Roman"/>
                <w:sz w:val="20"/>
                <w:szCs w:val="20"/>
              </w:rPr>
            </w:pPr>
          </w:p>
        </w:tc>
        <w:tc>
          <w:tcPr>
            <w:tcW w:w="5323" w:type="dxa"/>
            <w:tcBorders>
              <w:top w:val="nil"/>
              <w:left w:val="nil"/>
              <w:bottom w:val="nil"/>
              <w:right w:val="nil"/>
            </w:tcBorders>
          </w:tcPr>
          <w:p w:rsidR="00CB1E84" w:rsidRPr="0007791E" w:rsidRDefault="00CB1E84" w:rsidP="00656142">
            <w:pPr>
              <w:spacing w:after="0" w:line="240" w:lineRule="auto"/>
              <w:jc w:val="right"/>
              <w:rPr>
                <w:rFonts w:ascii="Times New Roman" w:hAnsi="Times New Roman" w:cs="Times New Roman"/>
                <w:sz w:val="20"/>
                <w:szCs w:val="20"/>
              </w:rPr>
            </w:pPr>
            <w:r w:rsidRPr="0007791E">
              <w:rPr>
                <w:rFonts w:ascii="Times New Roman" w:hAnsi="Times New Roman" w:cs="Times New Roman"/>
                <w:sz w:val="20"/>
                <w:szCs w:val="20"/>
              </w:rPr>
              <w:t>Приложение № 1 к решению</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z w:val="20"/>
                <w:szCs w:val="20"/>
              </w:rPr>
              <w:t>Совета депутатов Трегубовского сельского поселения «</w:t>
            </w:r>
            <w:r w:rsidRPr="0007791E">
              <w:rPr>
                <w:rFonts w:ascii="Times New Roman" w:hAnsi="Times New Roman" w:cs="Times New Roman"/>
                <w:spacing w:val="-1"/>
                <w:sz w:val="20"/>
                <w:szCs w:val="20"/>
              </w:rPr>
              <w:t>О бюджете Трегубовского</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pacing w:val="-1"/>
                <w:sz w:val="20"/>
                <w:szCs w:val="20"/>
              </w:rPr>
              <w:t xml:space="preserve"> сельского поселения на 2015 год и </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pacing w:val="-1"/>
                <w:sz w:val="20"/>
                <w:szCs w:val="20"/>
              </w:rPr>
              <w:t xml:space="preserve"> плановый период  2016 и 2017 годов» </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pacing w:val="-1"/>
                <w:sz w:val="20"/>
                <w:szCs w:val="20"/>
              </w:rPr>
              <w:t>от 25.12.2014  № 231</w:t>
            </w:r>
            <w:r w:rsidRPr="0007791E">
              <w:rPr>
                <w:rFonts w:ascii="Times New Roman" w:hAnsi="Times New Roman" w:cs="Times New Roman"/>
                <w:sz w:val="20"/>
                <w:szCs w:val="20"/>
              </w:rPr>
              <w:t xml:space="preserve"> </w:t>
            </w:r>
          </w:p>
        </w:tc>
      </w:tr>
    </w:tbl>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Перечень главных Администраторов доходов бюджета Трегубовского сельского поселения</w:t>
      </w:r>
    </w:p>
    <w:tbl>
      <w:tblPr>
        <w:tblW w:w="99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3224"/>
        <w:gridCol w:w="5842"/>
      </w:tblGrid>
      <w:tr w:rsidR="00CB1E84" w:rsidRPr="0007791E">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Код главы</w:t>
            </w:r>
          </w:p>
        </w:tc>
        <w:tc>
          <w:tcPr>
            <w:tcW w:w="3224"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Код</w:t>
            </w:r>
          </w:p>
        </w:tc>
        <w:tc>
          <w:tcPr>
            <w:tcW w:w="584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Наименование</w:t>
            </w:r>
          </w:p>
        </w:tc>
      </w:tr>
      <w:tr w:rsidR="00CB1E84" w:rsidRPr="0007791E">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ИНН 5318007536</w:t>
            </w:r>
          </w:p>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КПП 531801001</w:t>
            </w:r>
          </w:p>
        </w:tc>
        <w:tc>
          <w:tcPr>
            <w:tcW w:w="5842" w:type="dxa"/>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sz w:val="20"/>
                <w:szCs w:val="20"/>
              </w:rPr>
              <w:t>Администрация Трегубовского  сельского поселения</w:t>
            </w:r>
          </w:p>
        </w:tc>
      </w:tr>
      <w:tr w:rsidR="00CB1E84" w:rsidRPr="0007791E">
        <w:trPr>
          <w:trHeight w:val="138"/>
        </w:trPr>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1 08 04020 01 1000 110</w:t>
            </w:r>
          </w:p>
        </w:tc>
        <w:tc>
          <w:tcPr>
            <w:tcW w:w="5842" w:type="dxa"/>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B1E84" w:rsidRPr="0007791E">
        <w:trPr>
          <w:trHeight w:val="132"/>
        </w:trPr>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1 11 09045 10 0001 120</w:t>
            </w:r>
          </w:p>
        </w:tc>
        <w:tc>
          <w:tcPr>
            <w:tcW w:w="5842" w:type="dxa"/>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color w:val="000000"/>
                <w:sz w:val="20"/>
                <w:szCs w:val="20"/>
                <w:shd w:val="clear" w:color="auto" w:fill="FFFFFF"/>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B1E84" w:rsidRPr="0007791E">
        <w:trPr>
          <w:trHeight w:val="132"/>
        </w:trPr>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1 11 09045 10 0002 120</w:t>
            </w:r>
          </w:p>
        </w:tc>
        <w:tc>
          <w:tcPr>
            <w:tcW w:w="5842" w:type="dxa"/>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color w:val="000000"/>
                <w:sz w:val="20"/>
                <w:szCs w:val="20"/>
                <w:shd w:val="clear" w:color="auto" w:fill="FFFFFF"/>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B1E84" w:rsidRPr="0007791E">
        <w:trPr>
          <w:trHeight w:val="132"/>
        </w:trPr>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1 11 09045 10 0003 120</w:t>
            </w:r>
          </w:p>
        </w:tc>
        <w:tc>
          <w:tcPr>
            <w:tcW w:w="5842" w:type="dxa"/>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color w:val="000000"/>
                <w:sz w:val="20"/>
                <w:szCs w:val="20"/>
                <w:shd w:val="clear" w:color="auto" w:fill="FFFFFF"/>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B1E84" w:rsidRPr="0007791E">
        <w:trPr>
          <w:trHeight w:val="132"/>
        </w:trPr>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napToGrid w:val="0"/>
                <w:sz w:val="20"/>
                <w:szCs w:val="20"/>
              </w:rPr>
            </w:pPr>
            <w:r w:rsidRPr="0007791E">
              <w:rPr>
                <w:rFonts w:ascii="Times New Roman" w:hAnsi="Times New Roman" w:cs="Times New Roman"/>
                <w:sz w:val="20"/>
                <w:szCs w:val="20"/>
              </w:rPr>
              <w:t>1 14 02050 10 0000 410</w:t>
            </w:r>
          </w:p>
        </w:tc>
        <w:tc>
          <w:tcPr>
            <w:tcW w:w="5842" w:type="dxa"/>
            <w:vAlign w:val="bottom"/>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color w:val="000000"/>
                <w:sz w:val="20"/>
                <w:szCs w:val="20"/>
                <w:shd w:val="clear" w:color="auto" w:fill="FFFFFF"/>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B1E84" w:rsidRPr="0007791E">
        <w:trPr>
          <w:trHeight w:val="132"/>
        </w:trPr>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napToGrid w:val="0"/>
                <w:sz w:val="20"/>
                <w:szCs w:val="20"/>
              </w:rPr>
            </w:pPr>
            <w:r w:rsidRPr="0007791E">
              <w:rPr>
                <w:rFonts w:ascii="Times New Roman" w:hAnsi="Times New Roman" w:cs="Times New Roman"/>
                <w:snapToGrid w:val="0"/>
                <w:sz w:val="20"/>
                <w:szCs w:val="20"/>
              </w:rPr>
              <w:t>1 14 02053 10 0000 410</w:t>
            </w:r>
          </w:p>
        </w:tc>
        <w:tc>
          <w:tcPr>
            <w:tcW w:w="5842" w:type="dxa"/>
            <w:vAlign w:val="bottom"/>
          </w:tcPr>
          <w:p w:rsidR="00CB1E84" w:rsidRPr="0007791E" w:rsidRDefault="00CB1E84" w:rsidP="00656142">
            <w:pPr>
              <w:spacing w:after="0" w:line="240" w:lineRule="auto"/>
              <w:jc w:val="both"/>
              <w:rPr>
                <w:rFonts w:ascii="Times New Roman" w:hAnsi="Times New Roman" w:cs="Times New Roman"/>
                <w:snapToGrid w:val="0"/>
                <w:sz w:val="20"/>
                <w:szCs w:val="20"/>
              </w:rPr>
            </w:pPr>
            <w:r w:rsidRPr="0007791E">
              <w:rPr>
                <w:rFonts w:ascii="Times New Roman" w:hAnsi="Times New Roman" w:cs="Times New Roman"/>
                <w:color w:val="000000"/>
                <w:sz w:val="20"/>
                <w:szCs w:val="20"/>
                <w:shd w:val="clear" w:color="auto" w:fill="FFFFFF"/>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B1E84" w:rsidRPr="0007791E">
        <w:trPr>
          <w:trHeight w:val="132"/>
        </w:trPr>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napToGrid w:val="0"/>
                <w:sz w:val="20"/>
                <w:szCs w:val="20"/>
              </w:rPr>
              <w:t>1 14 06013 10 0000 430</w:t>
            </w:r>
          </w:p>
        </w:tc>
        <w:tc>
          <w:tcPr>
            <w:tcW w:w="5842" w:type="dxa"/>
            <w:vAlign w:val="bottom"/>
          </w:tcPr>
          <w:p w:rsidR="00CB1E84" w:rsidRPr="0007791E" w:rsidRDefault="00CB1E84" w:rsidP="00656142">
            <w:pPr>
              <w:spacing w:after="0" w:line="240" w:lineRule="auto"/>
              <w:jc w:val="both"/>
              <w:rPr>
                <w:rFonts w:ascii="Times New Roman" w:hAnsi="Times New Roman" w:cs="Times New Roman"/>
                <w:snapToGrid w:val="0"/>
                <w:sz w:val="20"/>
                <w:szCs w:val="20"/>
              </w:rPr>
            </w:pPr>
            <w:r w:rsidRPr="0007791E">
              <w:rPr>
                <w:rFonts w:ascii="Times New Roman" w:hAnsi="Times New Roman" w:cs="Times New Roman"/>
                <w:snapToGrid w:val="0"/>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CB1E84" w:rsidRPr="0007791E">
        <w:trPr>
          <w:trHeight w:val="132"/>
        </w:trPr>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1 14 06025 10 0000 430</w:t>
            </w:r>
          </w:p>
        </w:tc>
        <w:tc>
          <w:tcPr>
            <w:tcW w:w="5842" w:type="dxa"/>
          </w:tcPr>
          <w:p w:rsidR="00CB1E84" w:rsidRPr="0007791E" w:rsidRDefault="00CB1E84" w:rsidP="00656142">
            <w:pPr>
              <w:pStyle w:val="ConsPlusCell"/>
              <w:widowControl/>
              <w:jc w:val="both"/>
              <w:rPr>
                <w:rFonts w:ascii="Times New Roman" w:hAnsi="Times New Roman" w:cs="Times New Roman"/>
              </w:rPr>
            </w:pPr>
            <w:r w:rsidRPr="0007791E">
              <w:rPr>
                <w:rFonts w:ascii="Times New Roman" w:hAnsi="Times New Roman" w:cs="Times New Roman"/>
              </w:rPr>
              <w:t>Доходы   от    продажи    земельных    участков,</w:t>
            </w:r>
            <w:r w:rsidRPr="0007791E">
              <w:rPr>
                <w:rFonts w:ascii="Times New Roman" w:hAnsi="Times New Roman" w:cs="Times New Roman"/>
              </w:rPr>
              <w:br/>
              <w:t>находящихся  в   собственности   поселений   (за</w:t>
            </w:r>
            <w:r w:rsidRPr="0007791E">
              <w:rPr>
                <w:rFonts w:ascii="Times New Roman" w:hAnsi="Times New Roman" w:cs="Times New Roman"/>
              </w:rPr>
              <w:br/>
              <w:t>исключением  земельных  участков   муниципальных</w:t>
            </w:r>
            <w:r w:rsidRPr="0007791E">
              <w:rPr>
                <w:rFonts w:ascii="Times New Roman" w:hAnsi="Times New Roman" w:cs="Times New Roman"/>
              </w:rPr>
              <w:br/>
              <w:t xml:space="preserve">бюджетных и автономных учреждений)              </w:t>
            </w:r>
          </w:p>
        </w:tc>
      </w:tr>
      <w:tr w:rsidR="00CB1E84" w:rsidRPr="0007791E">
        <w:trPr>
          <w:trHeight w:val="132"/>
        </w:trPr>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color w:val="000000"/>
                <w:sz w:val="20"/>
                <w:szCs w:val="20"/>
              </w:rPr>
              <w:t>1 16 46000 10 0000 140</w:t>
            </w:r>
          </w:p>
        </w:tc>
        <w:tc>
          <w:tcPr>
            <w:tcW w:w="5842" w:type="dxa"/>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color w:val="000000"/>
                <w:sz w:val="20"/>
                <w:szCs w:val="20"/>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w:t>
            </w:r>
            <w:r w:rsidRPr="0007791E">
              <w:rPr>
                <w:rFonts w:ascii="Times New Roman" w:hAnsi="Times New Roman" w:cs="Times New Roman"/>
                <w:color w:val="000000"/>
                <w:sz w:val="20"/>
                <w:szCs w:val="20"/>
              </w:rPr>
              <w:lastRenderedPageBreak/>
              <w:t>договоров</w:t>
            </w:r>
          </w:p>
        </w:tc>
      </w:tr>
      <w:tr w:rsidR="00CB1E84" w:rsidRPr="0007791E">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lastRenderedPageBreak/>
              <w:t>343</w:t>
            </w:r>
          </w:p>
        </w:tc>
        <w:tc>
          <w:tcPr>
            <w:tcW w:w="3224"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1 17 01050 10 0000 180</w:t>
            </w:r>
          </w:p>
        </w:tc>
        <w:tc>
          <w:tcPr>
            <w:tcW w:w="5842" w:type="dxa"/>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sz w:val="20"/>
                <w:szCs w:val="20"/>
              </w:rPr>
              <w:t>Невыясненные поступления, зачисляемые в бюджет поселения</w:t>
            </w:r>
          </w:p>
        </w:tc>
      </w:tr>
      <w:tr w:rsidR="00CB1E84" w:rsidRPr="0007791E">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1 17 05050 10 0000 180</w:t>
            </w:r>
          </w:p>
        </w:tc>
        <w:tc>
          <w:tcPr>
            <w:tcW w:w="5842" w:type="dxa"/>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sz w:val="20"/>
                <w:szCs w:val="20"/>
              </w:rPr>
              <w:t>Прочие неналоговые доходы бюджета поселения</w:t>
            </w:r>
          </w:p>
        </w:tc>
      </w:tr>
      <w:tr w:rsidR="00CB1E84" w:rsidRPr="0007791E">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napToGrid w:val="0"/>
                <w:color w:val="000000"/>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napToGrid w:val="0"/>
                <w:sz w:val="20"/>
                <w:szCs w:val="20"/>
              </w:rPr>
            </w:pPr>
            <w:r w:rsidRPr="0007791E">
              <w:rPr>
                <w:rFonts w:ascii="Times New Roman" w:hAnsi="Times New Roman" w:cs="Times New Roman"/>
                <w:snapToGrid w:val="0"/>
                <w:sz w:val="20"/>
                <w:szCs w:val="20"/>
              </w:rPr>
              <w:t>2 02 01001 10 0000 151</w:t>
            </w:r>
          </w:p>
        </w:tc>
        <w:tc>
          <w:tcPr>
            <w:tcW w:w="5842" w:type="dxa"/>
            <w:vAlign w:val="bottom"/>
          </w:tcPr>
          <w:p w:rsidR="00CB1E84" w:rsidRPr="0007791E" w:rsidRDefault="00CB1E84" w:rsidP="00656142">
            <w:pPr>
              <w:tabs>
                <w:tab w:val="left" w:pos="0"/>
              </w:tabs>
              <w:spacing w:after="0" w:line="240" w:lineRule="auto"/>
              <w:jc w:val="both"/>
              <w:rPr>
                <w:rFonts w:ascii="Times New Roman" w:hAnsi="Times New Roman" w:cs="Times New Roman"/>
                <w:snapToGrid w:val="0"/>
                <w:color w:val="000000"/>
                <w:spacing w:val="-20"/>
                <w:sz w:val="20"/>
                <w:szCs w:val="20"/>
              </w:rPr>
            </w:pPr>
            <w:r w:rsidRPr="0007791E">
              <w:rPr>
                <w:rFonts w:ascii="Times New Roman" w:hAnsi="Times New Roman" w:cs="Times New Roman"/>
                <w:snapToGrid w:val="0"/>
                <w:color w:val="000000"/>
                <w:spacing w:val="-20"/>
                <w:sz w:val="20"/>
                <w:szCs w:val="20"/>
              </w:rPr>
              <w:t>Дотации бюджетам поселений на выравнивание бюджетной обеспеченности</w:t>
            </w:r>
          </w:p>
        </w:tc>
      </w:tr>
      <w:tr w:rsidR="00CB1E84" w:rsidRPr="0007791E">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napToGrid w:val="0"/>
                <w:color w:val="000000"/>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napToGrid w:val="0"/>
                <w:sz w:val="20"/>
                <w:szCs w:val="20"/>
              </w:rPr>
            </w:pPr>
            <w:r w:rsidRPr="0007791E">
              <w:rPr>
                <w:rFonts w:ascii="Times New Roman" w:hAnsi="Times New Roman" w:cs="Times New Roman"/>
                <w:snapToGrid w:val="0"/>
                <w:sz w:val="20"/>
                <w:szCs w:val="20"/>
              </w:rPr>
              <w:t>2 02 01003 10 0000 151</w:t>
            </w:r>
          </w:p>
        </w:tc>
        <w:tc>
          <w:tcPr>
            <w:tcW w:w="5842" w:type="dxa"/>
            <w:vAlign w:val="bottom"/>
          </w:tcPr>
          <w:p w:rsidR="00CB1E84" w:rsidRPr="0007791E" w:rsidRDefault="00CB1E84" w:rsidP="00656142">
            <w:pPr>
              <w:tabs>
                <w:tab w:val="left" w:pos="0"/>
              </w:tabs>
              <w:spacing w:after="0" w:line="240" w:lineRule="auto"/>
              <w:jc w:val="both"/>
              <w:rPr>
                <w:rFonts w:ascii="Times New Roman" w:hAnsi="Times New Roman" w:cs="Times New Roman"/>
                <w:snapToGrid w:val="0"/>
                <w:color w:val="000000"/>
                <w:spacing w:val="-20"/>
                <w:sz w:val="20"/>
                <w:szCs w:val="20"/>
              </w:rPr>
            </w:pPr>
            <w:r w:rsidRPr="0007791E">
              <w:rPr>
                <w:rFonts w:ascii="Times New Roman" w:hAnsi="Times New Roman" w:cs="Times New Roman"/>
                <w:snapToGrid w:val="0"/>
                <w:color w:val="000000"/>
                <w:spacing w:val="-20"/>
                <w:sz w:val="20"/>
                <w:szCs w:val="20"/>
              </w:rPr>
              <w:t>Дотация бюджетам поселений на поддержку мер по обеспечению сбалансированности бюджетов</w:t>
            </w:r>
          </w:p>
        </w:tc>
      </w:tr>
      <w:tr w:rsidR="00CB1E84" w:rsidRPr="0007791E">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napToGrid w:val="0"/>
                <w:color w:val="000000"/>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napToGrid w:val="0"/>
                <w:sz w:val="20"/>
                <w:szCs w:val="20"/>
              </w:rPr>
            </w:pPr>
            <w:r w:rsidRPr="0007791E">
              <w:rPr>
                <w:rFonts w:ascii="Times New Roman" w:hAnsi="Times New Roman" w:cs="Times New Roman"/>
                <w:snapToGrid w:val="0"/>
                <w:sz w:val="20"/>
                <w:szCs w:val="20"/>
              </w:rPr>
              <w:t>2 02 02077 10 0000 151</w:t>
            </w:r>
          </w:p>
        </w:tc>
        <w:tc>
          <w:tcPr>
            <w:tcW w:w="5842" w:type="dxa"/>
            <w:vAlign w:val="bottom"/>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color w:val="000000"/>
                <w:sz w:val="20"/>
                <w:szCs w:val="20"/>
                <w:shd w:val="clear" w:color="auto" w:fill="FFFFFF"/>
              </w:rPr>
              <w:t>Субсидии бюджетам поселений на софинансирование капитальных вложений в объекты муниципальной собственности</w:t>
            </w:r>
          </w:p>
        </w:tc>
      </w:tr>
      <w:tr w:rsidR="00CB1E84" w:rsidRPr="0007791E">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2 02 02136 10 0000 151</w:t>
            </w:r>
          </w:p>
        </w:tc>
        <w:tc>
          <w:tcPr>
            <w:tcW w:w="5842" w:type="dxa"/>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sz w:val="20"/>
                <w:szCs w:val="20"/>
              </w:rPr>
              <w:t>Субсидии бюджетам поселений на реализацию программ повышения эффективности бюджетных расходов</w:t>
            </w:r>
          </w:p>
        </w:tc>
      </w:tr>
      <w:tr w:rsidR="00CB1E84" w:rsidRPr="0007791E">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2 02 02216 10 0000 151</w:t>
            </w:r>
          </w:p>
        </w:tc>
        <w:tc>
          <w:tcPr>
            <w:tcW w:w="5842" w:type="dxa"/>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color w:val="000000"/>
                <w:sz w:val="20"/>
                <w:szCs w:val="20"/>
                <w:shd w:val="clear" w:color="auto" w:fill="FFFFFF"/>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B1E84" w:rsidRPr="0007791E">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napToGrid w:val="0"/>
                <w:color w:val="000000"/>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napToGrid w:val="0"/>
                <w:sz w:val="20"/>
                <w:szCs w:val="20"/>
              </w:rPr>
            </w:pPr>
            <w:r w:rsidRPr="0007791E">
              <w:rPr>
                <w:rFonts w:ascii="Times New Roman" w:hAnsi="Times New Roman" w:cs="Times New Roman"/>
                <w:snapToGrid w:val="0"/>
                <w:sz w:val="20"/>
                <w:szCs w:val="20"/>
              </w:rPr>
              <w:t>2 02 02999 10 0000 151</w:t>
            </w:r>
          </w:p>
        </w:tc>
        <w:tc>
          <w:tcPr>
            <w:tcW w:w="5842" w:type="dxa"/>
            <w:vAlign w:val="bottom"/>
          </w:tcPr>
          <w:p w:rsidR="00CB1E84" w:rsidRPr="0007791E" w:rsidRDefault="00CB1E84" w:rsidP="00656142">
            <w:pPr>
              <w:tabs>
                <w:tab w:val="left" w:pos="0"/>
              </w:tabs>
              <w:spacing w:after="0" w:line="240" w:lineRule="auto"/>
              <w:jc w:val="both"/>
              <w:rPr>
                <w:rFonts w:ascii="Times New Roman" w:hAnsi="Times New Roman" w:cs="Times New Roman"/>
                <w:snapToGrid w:val="0"/>
                <w:color w:val="000000"/>
                <w:spacing w:val="-20"/>
                <w:sz w:val="20"/>
                <w:szCs w:val="20"/>
              </w:rPr>
            </w:pPr>
            <w:r w:rsidRPr="0007791E">
              <w:rPr>
                <w:rFonts w:ascii="Times New Roman" w:hAnsi="Times New Roman" w:cs="Times New Roman"/>
                <w:snapToGrid w:val="0"/>
                <w:color w:val="000000"/>
                <w:spacing w:val="-20"/>
                <w:sz w:val="20"/>
                <w:szCs w:val="20"/>
              </w:rPr>
              <w:t>Прочие субсидии бюджетам поселений</w:t>
            </w:r>
          </w:p>
        </w:tc>
      </w:tr>
      <w:tr w:rsidR="00CB1E84" w:rsidRPr="0007791E">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napToGrid w:val="0"/>
                <w:color w:val="000000"/>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napToGrid w:val="0"/>
                <w:sz w:val="20"/>
                <w:szCs w:val="20"/>
              </w:rPr>
            </w:pPr>
            <w:r w:rsidRPr="0007791E">
              <w:rPr>
                <w:rFonts w:ascii="Times New Roman" w:hAnsi="Times New Roman" w:cs="Times New Roman"/>
                <w:snapToGrid w:val="0"/>
                <w:sz w:val="20"/>
                <w:szCs w:val="20"/>
              </w:rPr>
              <w:t>2 02 03015 10 0000 151</w:t>
            </w:r>
          </w:p>
        </w:tc>
        <w:tc>
          <w:tcPr>
            <w:tcW w:w="5842" w:type="dxa"/>
            <w:vAlign w:val="bottom"/>
          </w:tcPr>
          <w:p w:rsidR="00CB1E84" w:rsidRPr="0007791E" w:rsidRDefault="00CB1E84" w:rsidP="00656142">
            <w:pPr>
              <w:tabs>
                <w:tab w:val="left" w:pos="0"/>
              </w:tabs>
              <w:spacing w:after="0" w:line="240" w:lineRule="auto"/>
              <w:jc w:val="both"/>
              <w:rPr>
                <w:rFonts w:ascii="Times New Roman" w:hAnsi="Times New Roman" w:cs="Times New Roman"/>
                <w:snapToGrid w:val="0"/>
                <w:color w:val="000000"/>
                <w:spacing w:val="-20"/>
                <w:sz w:val="20"/>
                <w:szCs w:val="20"/>
              </w:rPr>
            </w:pPr>
            <w:r w:rsidRPr="0007791E">
              <w:rPr>
                <w:rFonts w:ascii="Times New Roman" w:hAnsi="Times New Roman" w:cs="Times New Roman"/>
                <w:snapToGrid w:val="0"/>
                <w:color w:val="000000"/>
                <w:spacing w:val="-2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CB1E84" w:rsidRPr="0007791E">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2 02 03024 10 9029 151</w:t>
            </w:r>
          </w:p>
        </w:tc>
        <w:tc>
          <w:tcPr>
            <w:tcW w:w="5842" w:type="dxa"/>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sz w:val="20"/>
                <w:szCs w:val="20"/>
              </w:rPr>
              <w:t>Субвенция бюджетам поселений на выполнение передаваемых полномочий субъектов Российской Федерации</w:t>
            </w:r>
          </w:p>
        </w:tc>
      </w:tr>
      <w:tr w:rsidR="00CB1E84" w:rsidRPr="0007791E">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napToGrid w:val="0"/>
                <w:color w:val="000000"/>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napToGrid w:val="0"/>
                <w:sz w:val="20"/>
                <w:szCs w:val="20"/>
              </w:rPr>
            </w:pPr>
            <w:r w:rsidRPr="0007791E">
              <w:rPr>
                <w:rFonts w:ascii="Times New Roman" w:hAnsi="Times New Roman" w:cs="Times New Roman"/>
                <w:snapToGrid w:val="0"/>
                <w:sz w:val="20"/>
                <w:szCs w:val="20"/>
              </w:rPr>
              <w:t>2 07 05000 10 0000 180</w:t>
            </w:r>
          </w:p>
        </w:tc>
        <w:tc>
          <w:tcPr>
            <w:tcW w:w="5842" w:type="dxa"/>
            <w:vAlign w:val="bottom"/>
          </w:tcPr>
          <w:p w:rsidR="00CB1E84" w:rsidRPr="0007791E" w:rsidRDefault="00CB1E84" w:rsidP="00656142">
            <w:pPr>
              <w:tabs>
                <w:tab w:val="left" w:pos="0"/>
              </w:tabs>
              <w:spacing w:after="0" w:line="240" w:lineRule="auto"/>
              <w:jc w:val="both"/>
              <w:rPr>
                <w:rFonts w:ascii="Times New Roman" w:hAnsi="Times New Roman" w:cs="Times New Roman"/>
                <w:snapToGrid w:val="0"/>
                <w:color w:val="000000"/>
                <w:spacing w:val="-20"/>
                <w:sz w:val="20"/>
                <w:szCs w:val="20"/>
              </w:rPr>
            </w:pPr>
            <w:r w:rsidRPr="0007791E">
              <w:rPr>
                <w:rFonts w:ascii="Times New Roman" w:hAnsi="Times New Roman" w:cs="Times New Roman"/>
                <w:snapToGrid w:val="0"/>
                <w:color w:val="000000"/>
                <w:spacing w:val="-20"/>
                <w:sz w:val="20"/>
                <w:szCs w:val="20"/>
              </w:rPr>
              <w:t>Прочие безвозмездные поступления в бюджеты поселений</w:t>
            </w:r>
          </w:p>
        </w:tc>
      </w:tr>
      <w:tr w:rsidR="00CB1E84" w:rsidRPr="0007791E">
        <w:tc>
          <w:tcPr>
            <w:tcW w:w="916" w:type="dxa"/>
          </w:tcPr>
          <w:p w:rsidR="00CB1E84" w:rsidRPr="0007791E" w:rsidRDefault="00CB1E84" w:rsidP="00656142">
            <w:pPr>
              <w:spacing w:after="0" w:line="240" w:lineRule="auto"/>
              <w:jc w:val="center"/>
              <w:rPr>
                <w:rFonts w:ascii="Times New Roman" w:hAnsi="Times New Roman" w:cs="Times New Roman"/>
                <w:snapToGrid w:val="0"/>
                <w:color w:val="000000"/>
                <w:sz w:val="20"/>
                <w:szCs w:val="20"/>
              </w:rPr>
            </w:pPr>
            <w:r w:rsidRPr="0007791E">
              <w:rPr>
                <w:rFonts w:ascii="Times New Roman" w:hAnsi="Times New Roman" w:cs="Times New Roman"/>
                <w:snapToGrid w:val="0"/>
                <w:color w:val="000000"/>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napToGrid w:val="0"/>
                <w:sz w:val="20"/>
                <w:szCs w:val="20"/>
              </w:rPr>
            </w:pPr>
            <w:r w:rsidRPr="0007791E">
              <w:rPr>
                <w:rFonts w:ascii="Times New Roman" w:hAnsi="Times New Roman" w:cs="Times New Roman"/>
                <w:snapToGrid w:val="0"/>
                <w:sz w:val="20"/>
                <w:szCs w:val="20"/>
              </w:rPr>
              <w:t>2 08 05000 10 0000 151</w:t>
            </w:r>
          </w:p>
        </w:tc>
        <w:tc>
          <w:tcPr>
            <w:tcW w:w="5842" w:type="dxa"/>
            <w:vAlign w:val="bottom"/>
          </w:tcPr>
          <w:p w:rsidR="00CB1E84" w:rsidRPr="0007791E" w:rsidRDefault="00CB1E84" w:rsidP="00656142">
            <w:pPr>
              <w:spacing w:after="0" w:line="240" w:lineRule="auto"/>
              <w:jc w:val="both"/>
              <w:rPr>
                <w:rFonts w:ascii="Times New Roman" w:hAnsi="Times New Roman" w:cs="Times New Roman"/>
                <w:snapToGrid w:val="0"/>
                <w:color w:val="000000"/>
                <w:spacing w:val="-20"/>
                <w:sz w:val="20"/>
                <w:szCs w:val="20"/>
              </w:rPr>
            </w:pPr>
            <w:r w:rsidRPr="0007791E">
              <w:rPr>
                <w:rFonts w:ascii="Times New Roman" w:hAnsi="Times New Roman" w:cs="Times New Roman"/>
                <w:color w:val="000000"/>
                <w:sz w:val="20"/>
                <w:szCs w:val="20"/>
                <w:shd w:val="clear" w:color="auto" w:fill="FFFFFF"/>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B1E84" w:rsidRPr="0007791E">
        <w:tc>
          <w:tcPr>
            <w:tcW w:w="916"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napToGrid w:val="0"/>
                <w:color w:val="000000"/>
                <w:sz w:val="20"/>
                <w:szCs w:val="20"/>
              </w:rPr>
              <w:t>343</w:t>
            </w:r>
          </w:p>
        </w:tc>
        <w:tc>
          <w:tcPr>
            <w:tcW w:w="3224" w:type="dxa"/>
          </w:tcPr>
          <w:p w:rsidR="00CB1E84" w:rsidRPr="0007791E" w:rsidRDefault="00CB1E84" w:rsidP="00656142">
            <w:pPr>
              <w:spacing w:after="0" w:line="240" w:lineRule="auto"/>
              <w:jc w:val="center"/>
              <w:rPr>
                <w:rFonts w:ascii="Times New Roman" w:hAnsi="Times New Roman" w:cs="Times New Roman"/>
                <w:snapToGrid w:val="0"/>
                <w:sz w:val="20"/>
                <w:szCs w:val="20"/>
              </w:rPr>
            </w:pPr>
            <w:r w:rsidRPr="0007791E">
              <w:rPr>
                <w:rFonts w:ascii="Times New Roman" w:hAnsi="Times New Roman" w:cs="Times New Roman"/>
                <w:snapToGrid w:val="0"/>
                <w:sz w:val="20"/>
                <w:szCs w:val="20"/>
              </w:rPr>
              <w:t>2 19 05000 10 0000 151</w:t>
            </w:r>
          </w:p>
        </w:tc>
        <w:tc>
          <w:tcPr>
            <w:tcW w:w="5842" w:type="dxa"/>
            <w:vAlign w:val="bottom"/>
          </w:tcPr>
          <w:p w:rsidR="00CB1E84" w:rsidRPr="0007791E" w:rsidRDefault="00CB1E84" w:rsidP="00656142">
            <w:pPr>
              <w:spacing w:after="0" w:line="240" w:lineRule="auto"/>
              <w:jc w:val="both"/>
              <w:rPr>
                <w:rFonts w:ascii="Times New Roman" w:hAnsi="Times New Roman" w:cs="Times New Roman"/>
                <w:snapToGrid w:val="0"/>
                <w:color w:val="000000"/>
                <w:spacing w:val="-20"/>
                <w:sz w:val="20"/>
                <w:szCs w:val="20"/>
              </w:rPr>
            </w:pPr>
            <w:r w:rsidRPr="0007791E">
              <w:rPr>
                <w:rFonts w:ascii="Times New Roman" w:hAnsi="Times New Roman" w:cs="Times New Roman"/>
                <w:color w:val="000000"/>
                <w:sz w:val="20"/>
                <w:szCs w:val="20"/>
                <w:shd w:val="clear" w:color="auto" w:fill="FFFFFF"/>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CB1E84" w:rsidRPr="0007791E" w:rsidRDefault="00CB1E84" w:rsidP="00656142">
      <w:pPr>
        <w:spacing w:after="0" w:line="240" w:lineRule="auto"/>
        <w:rPr>
          <w:rFonts w:ascii="Times New Roman" w:hAnsi="Times New Roman" w:cs="Times New Roman"/>
          <w:sz w:val="20"/>
          <w:szCs w:val="20"/>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CB1E84" w:rsidRPr="0007791E">
        <w:tc>
          <w:tcPr>
            <w:tcW w:w="4248" w:type="dxa"/>
            <w:tcBorders>
              <w:top w:val="nil"/>
              <w:left w:val="nil"/>
              <w:bottom w:val="nil"/>
              <w:right w:val="nil"/>
            </w:tcBorders>
          </w:tcPr>
          <w:p w:rsidR="00CB1E84" w:rsidRPr="0007791E" w:rsidRDefault="00CB1E84" w:rsidP="00656142">
            <w:pPr>
              <w:spacing w:after="0" w:line="240" w:lineRule="auto"/>
              <w:rPr>
                <w:rFonts w:ascii="Times New Roman" w:hAnsi="Times New Roman" w:cs="Times New Roman"/>
                <w:sz w:val="20"/>
                <w:szCs w:val="20"/>
              </w:rPr>
            </w:pPr>
          </w:p>
        </w:tc>
        <w:tc>
          <w:tcPr>
            <w:tcW w:w="5323" w:type="dxa"/>
            <w:tcBorders>
              <w:top w:val="nil"/>
              <w:left w:val="nil"/>
              <w:bottom w:val="nil"/>
              <w:right w:val="nil"/>
            </w:tcBorders>
          </w:tcPr>
          <w:p w:rsidR="00CB1E84" w:rsidRPr="0007791E" w:rsidRDefault="00CB1E84" w:rsidP="00656142">
            <w:pPr>
              <w:spacing w:after="0" w:line="240" w:lineRule="auto"/>
              <w:jc w:val="right"/>
              <w:rPr>
                <w:rFonts w:ascii="Times New Roman" w:hAnsi="Times New Roman" w:cs="Times New Roman"/>
                <w:sz w:val="20"/>
                <w:szCs w:val="20"/>
              </w:rPr>
            </w:pPr>
            <w:r w:rsidRPr="0007791E">
              <w:rPr>
                <w:rFonts w:ascii="Times New Roman" w:hAnsi="Times New Roman" w:cs="Times New Roman"/>
                <w:sz w:val="20"/>
                <w:szCs w:val="20"/>
              </w:rPr>
              <w:t>Приложение № 2 к  решению</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z w:val="20"/>
                <w:szCs w:val="20"/>
              </w:rPr>
              <w:t>Совета депутатов Трегубовского сельского поселения «</w:t>
            </w:r>
            <w:r w:rsidRPr="0007791E">
              <w:rPr>
                <w:rFonts w:ascii="Times New Roman" w:hAnsi="Times New Roman" w:cs="Times New Roman"/>
                <w:spacing w:val="-1"/>
                <w:sz w:val="20"/>
                <w:szCs w:val="20"/>
              </w:rPr>
              <w:t>О бюджете Трегубовского</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pacing w:val="-1"/>
                <w:sz w:val="20"/>
                <w:szCs w:val="20"/>
              </w:rPr>
              <w:t xml:space="preserve"> сельского поселения на 2015 год и </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pacing w:val="-1"/>
                <w:sz w:val="20"/>
                <w:szCs w:val="20"/>
              </w:rPr>
              <w:t xml:space="preserve"> плановый период  2016 и 2017 годов»</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pacing w:val="-1"/>
                <w:sz w:val="20"/>
                <w:szCs w:val="20"/>
              </w:rPr>
              <w:t xml:space="preserve"> от 25.12.2014   № 231</w:t>
            </w:r>
          </w:p>
        </w:tc>
      </w:tr>
    </w:tbl>
    <w:p w:rsidR="00CB1E84" w:rsidRPr="0007791E" w:rsidRDefault="00CB1E84" w:rsidP="00656142">
      <w:pPr>
        <w:spacing w:line="240" w:lineRule="auto"/>
        <w:rPr>
          <w:rFonts w:ascii="Times New Roman" w:hAnsi="Times New Roman" w:cs="Times New Roman"/>
          <w:sz w:val="20"/>
          <w:szCs w:val="20"/>
        </w:rPr>
      </w:pPr>
    </w:p>
    <w:p w:rsidR="00CB1E84" w:rsidRPr="0007791E" w:rsidRDefault="00CB1E84" w:rsidP="00656142">
      <w:pPr>
        <w:tabs>
          <w:tab w:val="left" w:pos="7250"/>
          <w:tab w:val="left" w:pos="7384"/>
          <w:tab w:val="right" w:pos="9638"/>
        </w:tabs>
        <w:spacing w:after="0" w:line="240" w:lineRule="auto"/>
        <w:ind w:left="-720"/>
        <w:jc w:val="center"/>
        <w:outlineLvl w:val="0"/>
        <w:rPr>
          <w:rFonts w:ascii="Times New Roman" w:hAnsi="Times New Roman" w:cs="Times New Roman"/>
          <w:sz w:val="20"/>
          <w:szCs w:val="20"/>
        </w:rPr>
      </w:pPr>
      <w:r w:rsidRPr="0007791E">
        <w:rPr>
          <w:rFonts w:ascii="Times New Roman" w:hAnsi="Times New Roman" w:cs="Times New Roman"/>
          <w:sz w:val="20"/>
          <w:szCs w:val="20"/>
        </w:rPr>
        <w:t>Перечень главных администраторов</w:t>
      </w:r>
    </w:p>
    <w:p w:rsidR="00CB1E84" w:rsidRPr="0007791E" w:rsidRDefault="00CB1E84" w:rsidP="00656142">
      <w:pPr>
        <w:tabs>
          <w:tab w:val="left" w:pos="7250"/>
          <w:tab w:val="left" w:pos="7384"/>
          <w:tab w:val="right" w:pos="9638"/>
        </w:tabs>
        <w:spacing w:after="0" w:line="240" w:lineRule="auto"/>
        <w:ind w:left="-720"/>
        <w:jc w:val="center"/>
        <w:outlineLvl w:val="0"/>
        <w:rPr>
          <w:rFonts w:ascii="Times New Roman" w:hAnsi="Times New Roman" w:cs="Times New Roman"/>
          <w:sz w:val="20"/>
          <w:szCs w:val="20"/>
        </w:rPr>
      </w:pPr>
      <w:r w:rsidRPr="0007791E">
        <w:rPr>
          <w:rFonts w:ascii="Times New Roman" w:hAnsi="Times New Roman" w:cs="Times New Roman"/>
          <w:sz w:val="20"/>
          <w:szCs w:val="20"/>
        </w:rPr>
        <w:t xml:space="preserve"> источников финансирования дефицита бюджета </w:t>
      </w:r>
    </w:p>
    <w:p w:rsidR="00CB1E84" w:rsidRPr="0007791E" w:rsidRDefault="00CB1E84" w:rsidP="00656142">
      <w:pPr>
        <w:tabs>
          <w:tab w:val="left" w:pos="7250"/>
          <w:tab w:val="left" w:pos="7384"/>
          <w:tab w:val="right" w:pos="9638"/>
        </w:tabs>
        <w:spacing w:after="0" w:line="240" w:lineRule="auto"/>
        <w:ind w:left="-720"/>
        <w:jc w:val="center"/>
        <w:outlineLvl w:val="0"/>
        <w:rPr>
          <w:rFonts w:ascii="Times New Roman" w:hAnsi="Times New Roman" w:cs="Times New Roman"/>
          <w:sz w:val="20"/>
          <w:szCs w:val="20"/>
        </w:rPr>
      </w:pPr>
      <w:r w:rsidRPr="0007791E">
        <w:rPr>
          <w:rFonts w:ascii="Times New Roman" w:hAnsi="Times New Roman" w:cs="Times New Roman"/>
          <w:sz w:val="20"/>
          <w:szCs w:val="20"/>
        </w:rPr>
        <w:t>Трегубовского сельского поселения</w:t>
      </w:r>
    </w:p>
    <w:p w:rsidR="00CB1E84" w:rsidRPr="0007791E" w:rsidRDefault="00CB1E84" w:rsidP="00656142">
      <w:pPr>
        <w:tabs>
          <w:tab w:val="left" w:pos="7250"/>
          <w:tab w:val="left" w:pos="7384"/>
          <w:tab w:val="right" w:pos="9638"/>
        </w:tabs>
        <w:spacing w:after="0"/>
        <w:ind w:left="-720"/>
        <w:jc w:val="center"/>
        <w:outlineLvl w:val="0"/>
        <w:rPr>
          <w:rFonts w:ascii="Times New Roman" w:hAnsi="Times New Roman" w:cs="Times New Roman"/>
          <w:sz w:val="20"/>
          <w:szCs w:val="20"/>
        </w:rPr>
      </w:pPr>
    </w:p>
    <w:tbl>
      <w:tblPr>
        <w:tblW w:w="0" w:type="auto"/>
        <w:tblInd w:w="-106" w:type="dxa"/>
        <w:tblLook w:val="01E0"/>
      </w:tblPr>
      <w:tblGrid>
        <w:gridCol w:w="816"/>
        <w:gridCol w:w="2796"/>
        <w:gridCol w:w="636"/>
        <w:gridCol w:w="5292"/>
        <w:gridCol w:w="31"/>
      </w:tblGrid>
      <w:tr w:rsidR="00CB1E84" w:rsidRPr="0007791E">
        <w:trPr>
          <w:gridAfter w:val="1"/>
          <w:wAfter w:w="31" w:type="dxa"/>
        </w:trPr>
        <w:tc>
          <w:tcPr>
            <w:tcW w:w="816" w:type="dxa"/>
            <w:tcBorders>
              <w:top w:val="single" w:sz="4" w:space="0" w:color="auto"/>
              <w:left w:val="single" w:sz="4" w:space="0" w:color="auto"/>
              <w:bottom w:val="single" w:sz="4" w:space="0" w:color="auto"/>
              <w:right w:val="single" w:sz="4" w:space="0" w:color="auto"/>
            </w:tcBorders>
          </w:tcPr>
          <w:p w:rsidR="00CB1E84" w:rsidRPr="0007791E" w:rsidRDefault="00CB1E84" w:rsidP="00656142">
            <w:pPr>
              <w:tabs>
                <w:tab w:val="left" w:pos="7250"/>
                <w:tab w:val="left" w:pos="7384"/>
                <w:tab w:val="right" w:pos="9638"/>
              </w:tabs>
              <w:spacing w:after="0" w:line="240" w:lineRule="auto"/>
              <w:outlineLvl w:val="0"/>
              <w:rPr>
                <w:rFonts w:ascii="Times New Roman" w:hAnsi="Times New Roman" w:cs="Times New Roman"/>
                <w:sz w:val="20"/>
                <w:szCs w:val="20"/>
              </w:rPr>
            </w:pPr>
            <w:r w:rsidRPr="0007791E">
              <w:rPr>
                <w:rFonts w:ascii="Times New Roman" w:hAnsi="Times New Roman" w:cs="Times New Roman"/>
                <w:snapToGrid w:val="0"/>
                <w:color w:val="000000"/>
                <w:sz w:val="20"/>
                <w:szCs w:val="20"/>
              </w:rPr>
              <w:t>Код главы</w:t>
            </w:r>
          </w:p>
        </w:tc>
        <w:tc>
          <w:tcPr>
            <w:tcW w:w="2796" w:type="dxa"/>
            <w:tcBorders>
              <w:top w:val="single" w:sz="4" w:space="0" w:color="auto"/>
              <w:left w:val="single" w:sz="4" w:space="0" w:color="auto"/>
              <w:bottom w:val="single" w:sz="4" w:space="0" w:color="auto"/>
              <w:right w:val="single" w:sz="4" w:space="0" w:color="auto"/>
            </w:tcBorders>
          </w:tcPr>
          <w:p w:rsidR="00CB1E84" w:rsidRPr="0007791E" w:rsidRDefault="00CB1E84" w:rsidP="00656142">
            <w:pPr>
              <w:tabs>
                <w:tab w:val="left" w:pos="7250"/>
                <w:tab w:val="left" w:pos="7384"/>
                <w:tab w:val="right" w:pos="9638"/>
              </w:tabs>
              <w:spacing w:after="0" w:line="240" w:lineRule="auto"/>
              <w:outlineLvl w:val="0"/>
              <w:rPr>
                <w:rFonts w:ascii="Times New Roman" w:hAnsi="Times New Roman" w:cs="Times New Roman"/>
                <w:sz w:val="20"/>
                <w:szCs w:val="20"/>
              </w:rPr>
            </w:pPr>
            <w:r w:rsidRPr="0007791E">
              <w:rPr>
                <w:rFonts w:ascii="Times New Roman" w:hAnsi="Times New Roman" w:cs="Times New Roman"/>
                <w:sz w:val="20"/>
                <w:szCs w:val="20"/>
              </w:rPr>
              <w:t>Код группы, подгруппы, статьи и вида источников</w:t>
            </w:r>
          </w:p>
        </w:tc>
        <w:tc>
          <w:tcPr>
            <w:tcW w:w="5928" w:type="dxa"/>
            <w:gridSpan w:val="2"/>
            <w:tcBorders>
              <w:top w:val="single" w:sz="4" w:space="0" w:color="auto"/>
              <w:left w:val="single" w:sz="4" w:space="0" w:color="auto"/>
              <w:bottom w:val="single" w:sz="4" w:space="0" w:color="auto"/>
              <w:right w:val="single" w:sz="4" w:space="0" w:color="auto"/>
            </w:tcBorders>
          </w:tcPr>
          <w:p w:rsidR="00CB1E84" w:rsidRPr="0007791E" w:rsidRDefault="00CB1E84" w:rsidP="00656142">
            <w:pPr>
              <w:tabs>
                <w:tab w:val="left" w:pos="7250"/>
                <w:tab w:val="left" w:pos="7384"/>
                <w:tab w:val="right" w:pos="9638"/>
              </w:tabs>
              <w:spacing w:after="0" w:line="240" w:lineRule="auto"/>
              <w:jc w:val="center"/>
              <w:outlineLvl w:val="0"/>
              <w:rPr>
                <w:rFonts w:ascii="Times New Roman" w:hAnsi="Times New Roman" w:cs="Times New Roman"/>
                <w:sz w:val="20"/>
                <w:szCs w:val="20"/>
              </w:rPr>
            </w:pPr>
            <w:r w:rsidRPr="0007791E">
              <w:rPr>
                <w:rFonts w:ascii="Times New Roman" w:hAnsi="Times New Roman" w:cs="Times New Roman"/>
                <w:sz w:val="20"/>
                <w:szCs w:val="20"/>
              </w:rPr>
              <w:t>Наименование</w:t>
            </w:r>
          </w:p>
        </w:tc>
      </w:tr>
      <w:tr w:rsidR="00CB1E84" w:rsidRPr="0007791E">
        <w:trPr>
          <w:gridAfter w:val="1"/>
          <w:wAfter w:w="31" w:type="dxa"/>
        </w:trPr>
        <w:tc>
          <w:tcPr>
            <w:tcW w:w="816" w:type="dxa"/>
            <w:tcBorders>
              <w:top w:val="single" w:sz="4" w:space="0" w:color="auto"/>
              <w:left w:val="single" w:sz="4" w:space="0" w:color="auto"/>
              <w:bottom w:val="single" w:sz="4" w:space="0" w:color="auto"/>
              <w:right w:val="single" w:sz="4" w:space="0" w:color="auto"/>
            </w:tcBorders>
          </w:tcPr>
          <w:p w:rsidR="00CB1E84" w:rsidRPr="0007791E" w:rsidRDefault="00CB1E84" w:rsidP="00656142">
            <w:pPr>
              <w:tabs>
                <w:tab w:val="left" w:pos="7250"/>
                <w:tab w:val="left" w:pos="7384"/>
                <w:tab w:val="right" w:pos="9638"/>
              </w:tabs>
              <w:spacing w:after="0" w:line="240" w:lineRule="auto"/>
              <w:jc w:val="center"/>
              <w:outlineLvl w:val="0"/>
              <w:rPr>
                <w:rFonts w:ascii="Times New Roman" w:hAnsi="Times New Roman" w:cs="Times New Roman"/>
                <w:snapToGrid w:val="0"/>
                <w:color w:val="000000"/>
                <w:sz w:val="20"/>
                <w:szCs w:val="20"/>
              </w:rPr>
            </w:pPr>
            <w:r w:rsidRPr="0007791E">
              <w:rPr>
                <w:rFonts w:ascii="Times New Roman" w:hAnsi="Times New Roman" w:cs="Times New Roman"/>
                <w:snapToGrid w:val="0"/>
                <w:color w:val="000000"/>
                <w:sz w:val="20"/>
                <w:szCs w:val="20"/>
              </w:rPr>
              <w:t>343</w:t>
            </w:r>
          </w:p>
        </w:tc>
        <w:tc>
          <w:tcPr>
            <w:tcW w:w="2796" w:type="dxa"/>
            <w:tcBorders>
              <w:top w:val="single" w:sz="4" w:space="0" w:color="auto"/>
              <w:left w:val="single" w:sz="4" w:space="0" w:color="auto"/>
              <w:bottom w:val="single" w:sz="4" w:space="0" w:color="auto"/>
              <w:right w:val="single" w:sz="4"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 xml:space="preserve">01 00 </w:t>
            </w:r>
            <w:proofErr w:type="spellStart"/>
            <w:r w:rsidRPr="0007791E">
              <w:rPr>
                <w:rFonts w:ascii="Times New Roman" w:hAnsi="Times New Roman" w:cs="Times New Roman"/>
                <w:sz w:val="20"/>
                <w:szCs w:val="20"/>
              </w:rPr>
              <w:t>00</w:t>
            </w:r>
            <w:proofErr w:type="spellEnd"/>
            <w:r w:rsidRPr="0007791E">
              <w:rPr>
                <w:rFonts w:ascii="Times New Roman" w:hAnsi="Times New Roman" w:cs="Times New Roman"/>
                <w:sz w:val="20"/>
                <w:szCs w:val="20"/>
              </w:rPr>
              <w:t xml:space="preserve"> </w:t>
            </w:r>
            <w:proofErr w:type="spellStart"/>
            <w:r w:rsidRPr="0007791E">
              <w:rPr>
                <w:rFonts w:ascii="Times New Roman" w:hAnsi="Times New Roman" w:cs="Times New Roman"/>
                <w:sz w:val="20"/>
                <w:szCs w:val="20"/>
              </w:rPr>
              <w:t>00</w:t>
            </w:r>
            <w:proofErr w:type="spellEnd"/>
            <w:r w:rsidRPr="0007791E">
              <w:rPr>
                <w:rFonts w:ascii="Times New Roman" w:hAnsi="Times New Roman" w:cs="Times New Roman"/>
                <w:sz w:val="20"/>
                <w:szCs w:val="20"/>
              </w:rPr>
              <w:t xml:space="preserve"> </w:t>
            </w:r>
            <w:proofErr w:type="spellStart"/>
            <w:r w:rsidRPr="0007791E">
              <w:rPr>
                <w:rFonts w:ascii="Times New Roman" w:hAnsi="Times New Roman" w:cs="Times New Roman"/>
                <w:sz w:val="20"/>
                <w:szCs w:val="20"/>
              </w:rPr>
              <w:t>00</w:t>
            </w:r>
            <w:proofErr w:type="spellEnd"/>
            <w:r w:rsidRPr="0007791E">
              <w:rPr>
                <w:rFonts w:ascii="Times New Roman" w:hAnsi="Times New Roman" w:cs="Times New Roman"/>
                <w:sz w:val="20"/>
                <w:szCs w:val="20"/>
              </w:rPr>
              <w:t xml:space="preserve"> 0000 000</w:t>
            </w:r>
          </w:p>
        </w:tc>
        <w:tc>
          <w:tcPr>
            <w:tcW w:w="5928" w:type="dxa"/>
            <w:gridSpan w:val="2"/>
            <w:tcBorders>
              <w:top w:val="single" w:sz="4" w:space="0" w:color="auto"/>
              <w:left w:val="single" w:sz="4" w:space="0" w:color="auto"/>
              <w:bottom w:val="single" w:sz="4" w:space="0" w:color="auto"/>
              <w:right w:val="single" w:sz="4" w:space="0" w:color="auto"/>
            </w:tcBorders>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Всего источников внутреннего финансирования дефицита бюджета</w:t>
            </w:r>
          </w:p>
        </w:tc>
      </w:tr>
      <w:tr w:rsidR="00CB1E84" w:rsidRPr="0007791E">
        <w:trPr>
          <w:gridAfter w:val="1"/>
          <w:wAfter w:w="31" w:type="dxa"/>
        </w:trPr>
        <w:tc>
          <w:tcPr>
            <w:tcW w:w="816" w:type="dxa"/>
            <w:tcBorders>
              <w:top w:val="single" w:sz="4" w:space="0" w:color="auto"/>
              <w:left w:val="single" w:sz="4" w:space="0" w:color="auto"/>
              <w:bottom w:val="single" w:sz="4" w:space="0" w:color="auto"/>
              <w:right w:val="single" w:sz="4" w:space="0" w:color="auto"/>
            </w:tcBorders>
          </w:tcPr>
          <w:p w:rsidR="00CB1E84" w:rsidRPr="0007791E" w:rsidRDefault="00CB1E84" w:rsidP="00656142">
            <w:pPr>
              <w:tabs>
                <w:tab w:val="left" w:pos="7250"/>
                <w:tab w:val="left" w:pos="7384"/>
                <w:tab w:val="right" w:pos="9638"/>
              </w:tabs>
              <w:spacing w:after="0" w:line="240" w:lineRule="auto"/>
              <w:jc w:val="center"/>
              <w:outlineLvl w:val="0"/>
              <w:rPr>
                <w:rFonts w:ascii="Times New Roman" w:hAnsi="Times New Roman" w:cs="Times New Roman"/>
                <w:snapToGrid w:val="0"/>
                <w:color w:val="000000"/>
                <w:sz w:val="20"/>
                <w:szCs w:val="20"/>
              </w:rPr>
            </w:pPr>
            <w:r w:rsidRPr="0007791E">
              <w:rPr>
                <w:rFonts w:ascii="Times New Roman" w:hAnsi="Times New Roman" w:cs="Times New Roman"/>
                <w:snapToGrid w:val="0"/>
                <w:color w:val="000000"/>
                <w:sz w:val="20"/>
                <w:szCs w:val="20"/>
              </w:rPr>
              <w:t>343</w:t>
            </w:r>
          </w:p>
        </w:tc>
        <w:tc>
          <w:tcPr>
            <w:tcW w:w="2796" w:type="dxa"/>
            <w:tcBorders>
              <w:top w:val="single" w:sz="4" w:space="0" w:color="auto"/>
              <w:left w:val="single" w:sz="4" w:space="0" w:color="auto"/>
              <w:bottom w:val="single" w:sz="4" w:space="0" w:color="auto"/>
              <w:right w:val="single" w:sz="4"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 xml:space="preserve">01 05 00 </w:t>
            </w:r>
            <w:proofErr w:type="spellStart"/>
            <w:r w:rsidRPr="0007791E">
              <w:rPr>
                <w:rFonts w:ascii="Times New Roman" w:hAnsi="Times New Roman" w:cs="Times New Roman"/>
                <w:sz w:val="20"/>
                <w:szCs w:val="20"/>
              </w:rPr>
              <w:t>00</w:t>
            </w:r>
            <w:proofErr w:type="spellEnd"/>
            <w:r w:rsidRPr="0007791E">
              <w:rPr>
                <w:rFonts w:ascii="Times New Roman" w:hAnsi="Times New Roman" w:cs="Times New Roman"/>
                <w:sz w:val="20"/>
                <w:szCs w:val="20"/>
              </w:rPr>
              <w:t xml:space="preserve"> </w:t>
            </w:r>
            <w:proofErr w:type="spellStart"/>
            <w:r w:rsidRPr="0007791E">
              <w:rPr>
                <w:rFonts w:ascii="Times New Roman" w:hAnsi="Times New Roman" w:cs="Times New Roman"/>
                <w:sz w:val="20"/>
                <w:szCs w:val="20"/>
              </w:rPr>
              <w:t>00</w:t>
            </w:r>
            <w:proofErr w:type="spellEnd"/>
            <w:r w:rsidRPr="0007791E">
              <w:rPr>
                <w:rFonts w:ascii="Times New Roman" w:hAnsi="Times New Roman" w:cs="Times New Roman"/>
                <w:sz w:val="20"/>
                <w:szCs w:val="20"/>
              </w:rPr>
              <w:t xml:space="preserve"> 0000 000</w:t>
            </w:r>
          </w:p>
        </w:tc>
        <w:tc>
          <w:tcPr>
            <w:tcW w:w="5928" w:type="dxa"/>
            <w:gridSpan w:val="2"/>
            <w:tcBorders>
              <w:top w:val="single" w:sz="4" w:space="0" w:color="auto"/>
              <w:left w:val="single" w:sz="4" w:space="0" w:color="auto"/>
              <w:bottom w:val="single" w:sz="4" w:space="0" w:color="auto"/>
              <w:right w:val="single" w:sz="4" w:space="0" w:color="auto"/>
            </w:tcBorders>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Изменение остатков средств на счетах по учету средств бюджета</w:t>
            </w:r>
          </w:p>
        </w:tc>
      </w:tr>
      <w:tr w:rsidR="00CB1E84" w:rsidRPr="0007791E">
        <w:trPr>
          <w:gridAfter w:val="1"/>
          <w:wAfter w:w="31" w:type="dxa"/>
        </w:trPr>
        <w:tc>
          <w:tcPr>
            <w:tcW w:w="816" w:type="dxa"/>
            <w:tcBorders>
              <w:top w:val="single" w:sz="4" w:space="0" w:color="auto"/>
              <w:left w:val="single" w:sz="4" w:space="0" w:color="auto"/>
              <w:bottom w:val="single" w:sz="4" w:space="0" w:color="auto"/>
              <w:right w:val="single" w:sz="4" w:space="0" w:color="auto"/>
            </w:tcBorders>
          </w:tcPr>
          <w:p w:rsidR="00CB1E84" w:rsidRPr="0007791E" w:rsidRDefault="00CB1E84" w:rsidP="00656142">
            <w:pPr>
              <w:tabs>
                <w:tab w:val="left" w:pos="7250"/>
                <w:tab w:val="left" w:pos="7384"/>
                <w:tab w:val="right" w:pos="9638"/>
              </w:tabs>
              <w:spacing w:after="0" w:line="240" w:lineRule="auto"/>
              <w:jc w:val="center"/>
              <w:outlineLvl w:val="0"/>
              <w:rPr>
                <w:rFonts w:ascii="Times New Roman" w:hAnsi="Times New Roman" w:cs="Times New Roman"/>
                <w:snapToGrid w:val="0"/>
                <w:color w:val="000000"/>
                <w:sz w:val="20"/>
                <w:szCs w:val="20"/>
              </w:rPr>
            </w:pPr>
            <w:r w:rsidRPr="0007791E">
              <w:rPr>
                <w:rFonts w:ascii="Times New Roman" w:hAnsi="Times New Roman" w:cs="Times New Roman"/>
                <w:snapToGrid w:val="0"/>
                <w:color w:val="000000"/>
                <w:sz w:val="20"/>
                <w:szCs w:val="20"/>
              </w:rPr>
              <w:t>343</w:t>
            </w:r>
          </w:p>
        </w:tc>
        <w:tc>
          <w:tcPr>
            <w:tcW w:w="2796" w:type="dxa"/>
            <w:tcBorders>
              <w:top w:val="single" w:sz="4" w:space="0" w:color="auto"/>
              <w:left w:val="single" w:sz="4" w:space="0" w:color="auto"/>
              <w:bottom w:val="single" w:sz="4" w:space="0" w:color="auto"/>
              <w:right w:val="single" w:sz="4"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 xml:space="preserve">01 05 00 </w:t>
            </w:r>
            <w:proofErr w:type="spellStart"/>
            <w:r w:rsidRPr="0007791E">
              <w:rPr>
                <w:rFonts w:ascii="Times New Roman" w:hAnsi="Times New Roman" w:cs="Times New Roman"/>
                <w:sz w:val="20"/>
                <w:szCs w:val="20"/>
              </w:rPr>
              <w:t>00</w:t>
            </w:r>
            <w:proofErr w:type="spellEnd"/>
            <w:r w:rsidRPr="0007791E">
              <w:rPr>
                <w:rFonts w:ascii="Times New Roman" w:hAnsi="Times New Roman" w:cs="Times New Roman"/>
                <w:sz w:val="20"/>
                <w:szCs w:val="20"/>
              </w:rPr>
              <w:t xml:space="preserve"> </w:t>
            </w:r>
            <w:proofErr w:type="spellStart"/>
            <w:r w:rsidRPr="0007791E">
              <w:rPr>
                <w:rFonts w:ascii="Times New Roman" w:hAnsi="Times New Roman" w:cs="Times New Roman"/>
                <w:sz w:val="20"/>
                <w:szCs w:val="20"/>
              </w:rPr>
              <w:t>00</w:t>
            </w:r>
            <w:proofErr w:type="spellEnd"/>
            <w:r w:rsidRPr="0007791E">
              <w:rPr>
                <w:rFonts w:ascii="Times New Roman" w:hAnsi="Times New Roman" w:cs="Times New Roman"/>
                <w:sz w:val="20"/>
                <w:szCs w:val="20"/>
              </w:rPr>
              <w:t xml:space="preserve"> 0000 500</w:t>
            </w:r>
          </w:p>
        </w:tc>
        <w:tc>
          <w:tcPr>
            <w:tcW w:w="5928" w:type="dxa"/>
            <w:gridSpan w:val="2"/>
            <w:tcBorders>
              <w:top w:val="single" w:sz="4" w:space="0" w:color="auto"/>
              <w:left w:val="single" w:sz="4" w:space="0" w:color="auto"/>
              <w:bottom w:val="single" w:sz="4" w:space="0" w:color="auto"/>
              <w:right w:val="single" w:sz="4" w:space="0" w:color="auto"/>
            </w:tcBorders>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Увеличение  остатков средств бюджетов</w:t>
            </w:r>
          </w:p>
        </w:tc>
      </w:tr>
      <w:tr w:rsidR="00CB1E84" w:rsidRPr="0007791E">
        <w:trPr>
          <w:gridAfter w:val="1"/>
          <w:wAfter w:w="31" w:type="dxa"/>
        </w:trPr>
        <w:tc>
          <w:tcPr>
            <w:tcW w:w="816" w:type="dxa"/>
            <w:tcBorders>
              <w:top w:val="single" w:sz="4" w:space="0" w:color="auto"/>
              <w:left w:val="single" w:sz="4" w:space="0" w:color="auto"/>
              <w:bottom w:val="single" w:sz="4" w:space="0" w:color="auto"/>
              <w:right w:val="single" w:sz="4" w:space="0" w:color="auto"/>
            </w:tcBorders>
          </w:tcPr>
          <w:p w:rsidR="00CB1E84" w:rsidRPr="0007791E" w:rsidRDefault="00CB1E84" w:rsidP="00656142">
            <w:pPr>
              <w:tabs>
                <w:tab w:val="left" w:pos="7250"/>
                <w:tab w:val="left" w:pos="7384"/>
                <w:tab w:val="right" w:pos="9638"/>
              </w:tabs>
              <w:spacing w:after="0" w:line="240" w:lineRule="auto"/>
              <w:jc w:val="center"/>
              <w:outlineLvl w:val="0"/>
              <w:rPr>
                <w:rFonts w:ascii="Times New Roman" w:hAnsi="Times New Roman" w:cs="Times New Roman"/>
                <w:snapToGrid w:val="0"/>
                <w:color w:val="000000"/>
                <w:sz w:val="20"/>
                <w:szCs w:val="20"/>
              </w:rPr>
            </w:pPr>
            <w:r w:rsidRPr="0007791E">
              <w:rPr>
                <w:rFonts w:ascii="Times New Roman" w:hAnsi="Times New Roman" w:cs="Times New Roman"/>
                <w:snapToGrid w:val="0"/>
                <w:color w:val="000000"/>
                <w:sz w:val="20"/>
                <w:szCs w:val="20"/>
              </w:rPr>
              <w:t>343</w:t>
            </w:r>
          </w:p>
        </w:tc>
        <w:tc>
          <w:tcPr>
            <w:tcW w:w="2796" w:type="dxa"/>
            <w:tcBorders>
              <w:top w:val="single" w:sz="4" w:space="0" w:color="auto"/>
              <w:left w:val="single" w:sz="4" w:space="0" w:color="auto"/>
              <w:bottom w:val="single" w:sz="4" w:space="0" w:color="auto"/>
              <w:right w:val="single" w:sz="4"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01 05 02 01 00 0000 510</w:t>
            </w:r>
          </w:p>
        </w:tc>
        <w:tc>
          <w:tcPr>
            <w:tcW w:w="5928" w:type="dxa"/>
            <w:gridSpan w:val="2"/>
            <w:tcBorders>
              <w:top w:val="single" w:sz="4" w:space="0" w:color="auto"/>
              <w:left w:val="single" w:sz="4" w:space="0" w:color="auto"/>
              <w:bottom w:val="single" w:sz="4" w:space="0" w:color="auto"/>
              <w:right w:val="single" w:sz="4" w:space="0" w:color="auto"/>
            </w:tcBorders>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Увеличение прочих остатков  средств бюджетов</w:t>
            </w:r>
          </w:p>
        </w:tc>
      </w:tr>
      <w:tr w:rsidR="00CB1E84" w:rsidRPr="0007791E">
        <w:trPr>
          <w:gridAfter w:val="1"/>
          <w:wAfter w:w="31" w:type="dxa"/>
        </w:trPr>
        <w:tc>
          <w:tcPr>
            <w:tcW w:w="816" w:type="dxa"/>
            <w:tcBorders>
              <w:top w:val="single" w:sz="4" w:space="0" w:color="auto"/>
              <w:left w:val="single" w:sz="4" w:space="0" w:color="auto"/>
              <w:bottom w:val="single" w:sz="4" w:space="0" w:color="auto"/>
              <w:right w:val="single" w:sz="4" w:space="0" w:color="auto"/>
            </w:tcBorders>
          </w:tcPr>
          <w:p w:rsidR="00CB1E84" w:rsidRPr="0007791E" w:rsidRDefault="00CB1E84" w:rsidP="00656142">
            <w:pPr>
              <w:tabs>
                <w:tab w:val="left" w:pos="7250"/>
                <w:tab w:val="left" w:pos="7384"/>
                <w:tab w:val="right" w:pos="9638"/>
              </w:tabs>
              <w:spacing w:after="0" w:line="240" w:lineRule="auto"/>
              <w:jc w:val="center"/>
              <w:outlineLvl w:val="0"/>
              <w:rPr>
                <w:rFonts w:ascii="Times New Roman" w:hAnsi="Times New Roman" w:cs="Times New Roman"/>
                <w:sz w:val="20"/>
                <w:szCs w:val="20"/>
              </w:rPr>
            </w:pPr>
            <w:r w:rsidRPr="0007791E">
              <w:rPr>
                <w:rFonts w:ascii="Times New Roman" w:hAnsi="Times New Roman" w:cs="Times New Roman"/>
                <w:sz w:val="20"/>
                <w:szCs w:val="20"/>
              </w:rPr>
              <w:t>343</w:t>
            </w:r>
          </w:p>
        </w:tc>
        <w:tc>
          <w:tcPr>
            <w:tcW w:w="2796" w:type="dxa"/>
            <w:tcBorders>
              <w:top w:val="single" w:sz="4" w:space="0" w:color="auto"/>
              <w:left w:val="single" w:sz="4" w:space="0" w:color="auto"/>
              <w:bottom w:val="single" w:sz="4" w:space="0" w:color="auto"/>
              <w:right w:val="single" w:sz="4" w:space="0" w:color="auto"/>
            </w:tcBorders>
          </w:tcPr>
          <w:p w:rsidR="00CB1E84" w:rsidRPr="0007791E" w:rsidRDefault="00CB1E84" w:rsidP="00656142">
            <w:pPr>
              <w:tabs>
                <w:tab w:val="left" w:pos="7250"/>
                <w:tab w:val="left" w:pos="7384"/>
                <w:tab w:val="right" w:pos="9638"/>
              </w:tabs>
              <w:spacing w:after="0" w:line="240" w:lineRule="auto"/>
              <w:jc w:val="center"/>
              <w:outlineLvl w:val="0"/>
              <w:rPr>
                <w:rFonts w:ascii="Times New Roman" w:hAnsi="Times New Roman" w:cs="Times New Roman"/>
                <w:sz w:val="20"/>
                <w:szCs w:val="20"/>
              </w:rPr>
            </w:pPr>
            <w:r w:rsidRPr="0007791E">
              <w:rPr>
                <w:rFonts w:ascii="Times New Roman" w:hAnsi="Times New Roman" w:cs="Times New Roman"/>
                <w:sz w:val="20"/>
                <w:szCs w:val="20"/>
              </w:rPr>
              <w:t>01 05 02 01 10 0000 510</w:t>
            </w:r>
          </w:p>
        </w:tc>
        <w:tc>
          <w:tcPr>
            <w:tcW w:w="5928" w:type="dxa"/>
            <w:gridSpan w:val="2"/>
            <w:tcBorders>
              <w:top w:val="single" w:sz="4" w:space="0" w:color="auto"/>
              <w:left w:val="single" w:sz="4" w:space="0" w:color="auto"/>
              <w:bottom w:val="single" w:sz="4" w:space="0" w:color="auto"/>
              <w:right w:val="single" w:sz="4" w:space="0" w:color="auto"/>
            </w:tcBorders>
          </w:tcPr>
          <w:p w:rsidR="00CB1E84" w:rsidRPr="0007791E" w:rsidRDefault="00CB1E84" w:rsidP="00656142">
            <w:pPr>
              <w:tabs>
                <w:tab w:val="left" w:pos="7250"/>
                <w:tab w:val="left" w:pos="7384"/>
                <w:tab w:val="right" w:pos="9638"/>
              </w:tabs>
              <w:spacing w:after="0" w:line="240" w:lineRule="auto"/>
              <w:outlineLvl w:val="0"/>
              <w:rPr>
                <w:rFonts w:ascii="Times New Roman" w:hAnsi="Times New Roman" w:cs="Times New Roman"/>
                <w:sz w:val="20"/>
                <w:szCs w:val="20"/>
              </w:rPr>
            </w:pPr>
            <w:r w:rsidRPr="0007791E">
              <w:rPr>
                <w:rFonts w:ascii="Times New Roman" w:hAnsi="Times New Roman" w:cs="Times New Roman"/>
                <w:sz w:val="20"/>
                <w:szCs w:val="20"/>
              </w:rPr>
              <w:t>Увеличение прочих остатков денежных средств бюджетов поселений</w:t>
            </w:r>
          </w:p>
        </w:tc>
      </w:tr>
      <w:tr w:rsidR="00CB1E84" w:rsidRPr="0007791E">
        <w:trPr>
          <w:gridAfter w:val="1"/>
          <w:wAfter w:w="31" w:type="dxa"/>
        </w:trPr>
        <w:tc>
          <w:tcPr>
            <w:tcW w:w="816" w:type="dxa"/>
            <w:tcBorders>
              <w:top w:val="single" w:sz="4" w:space="0" w:color="auto"/>
              <w:left w:val="single" w:sz="4" w:space="0" w:color="auto"/>
              <w:bottom w:val="single" w:sz="4" w:space="0" w:color="auto"/>
              <w:right w:val="single" w:sz="4" w:space="0" w:color="auto"/>
            </w:tcBorders>
          </w:tcPr>
          <w:p w:rsidR="00CB1E84" w:rsidRPr="0007791E" w:rsidRDefault="00CB1E84" w:rsidP="00656142">
            <w:pPr>
              <w:tabs>
                <w:tab w:val="left" w:pos="7250"/>
                <w:tab w:val="left" w:pos="7384"/>
                <w:tab w:val="right" w:pos="9638"/>
              </w:tabs>
              <w:spacing w:after="0" w:line="240" w:lineRule="auto"/>
              <w:jc w:val="center"/>
              <w:outlineLvl w:val="0"/>
              <w:rPr>
                <w:rFonts w:ascii="Times New Roman" w:hAnsi="Times New Roman" w:cs="Times New Roman"/>
                <w:sz w:val="20"/>
                <w:szCs w:val="20"/>
              </w:rPr>
            </w:pPr>
            <w:r w:rsidRPr="0007791E">
              <w:rPr>
                <w:rFonts w:ascii="Times New Roman" w:hAnsi="Times New Roman" w:cs="Times New Roman"/>
                <w:sz w:val="20"/>
                <w:szCs w:val="20"/>
              </w:rPr>
              <w:t>343</w:t>
            </w:r>
          </w:p>
        </w:tc>
        <w:tc>
          <w:tcPr>
            <w:tcW w:w="2796" w:type="dxa"/>
            <w:tcBorders>
              <w:top w:val="single" w:sz="4" w:space="0" w:color="auto"/>
              <w:left w:val="single" w:sz="4" w:space="0" w:color="auto"/>
              <w:bottom w:val="single" w:sz="4" w:space="0" w:color="auto"/>
              <w:right w:val="single" w:sz="4"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 xml:space="preserve">01 05 00 </w:t>
            </w:r>
            <w:proofErr w:type="spellStart"/>
            <w:r w:rsidRPr="0007791E">
              <w:rPr>
                <w:rFonts w:ascii="Times New Roman" w:hAnsi="Times New Roman" w:cs="Times New Roman"/>
                <w:sz w:val="20"/>
                <w:szCs w:val="20"/>
              </w:rPr>
              <w:t>00</w:t>
            </w:r>
            <w:proofErr w:type="spellEnd"/>
            <w:r w:rsidRPr="0007791E">
              <w:rPr>
                <w:rFonts w:ascii="Times New Roman" w:hAnsi="Times New Roman" w:cs="Times New Roman"/>
                <w:sz w:val="20"/>
                <w:szCs w:val="20"/>
              </w:rPr>
              <w:t xml:space="preserve"> </w:t>
            </w:r>
            <w:proofErr w:type="spellStart"/>
            <w:r w:rsidRPr="0007791E">
              <w:rPr>
                <w:rFonts w:ascii="Times New Roman" w:hAnsi="Times New Roman" w:cs="Times New Roman"/>
                <w:sz w:val="20"/>
                <w:szCs w:val="20"/>
              </w:rPr>
              <w:t>00</w:t>
            </w:r>
            <w:proofErr w:type="spellEnd"/>
            <w:r w:rsidRPr="0007791E">
              <w:rPr>
                <w:rFonts w:ascii="Times New Roman" w:hAnsi="Times New Roman" w:cs="Times New Roman"/>
                <w:sz w:val="20"/>
                <w:szCs w:val="20"/>
              </w:rPr>
              <w:t xml:space="preserve"> 0000 600</w:t>
            </w:r>
          </w:p>
        </w:tc>
        <w:tc>
          <w:tcPr>
            <w:tcW w:w="5928" w:type="dxa"/>
            <w:gridSpan w:val="2"/>
            <w:tcBorders>
              <w:top w:val="single" w:sz="4" w:space="0" w:color="auto"/>
              <w:left w:val="single" w:sz="4" w:space="0" w:color="auto"/>
              <w:bottom w:val="single" w:sz="4" w:space="0" w:color="auto"/>
              <w:right w:val="single" w:sz="4" w:space="0" w:color="auto"/>
            </w:tcBorders>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Уменьшение остатков средств бюджетов</w:t>
            </w:r>
          </w:p>
        </w:tc>
      </w:tr>
      <w:tr w:rsidR="00CB1E84" w:rsidRPr="0007791E">
        <w:trPr>
          <w:gridAfter w:val="1"/>
          <w:wAfter w:w="31" w:type="dxa"/>
        </w:trPr>
        <w:tc>
          <w:tcPr>
            <w:tcW w:w="816" w:type="dxa"/>
            <w:tcBorders>
              <w:top w:val="single" w:sz="4" w:space="0" w:color="auto"/>
              <w:left w:val="single" w:sz="4" w:space="0" w:color="auto"/>
              <w:bottom w:val="single" w:sz="4" w:space="0" w:color="auto"/>
              <w:right w:val="single" w:sz="4" w:space="0" w:color="auto"/>
            </w:tcBorders>
          </w:tcPr>
          <w:p w:rsidR="00CB1E84" w:rsidRPr="0007791E" w:rsidRDefault="00CB1E84" w:rsidP="00656142">
            <w:pPr>
              <w:tabs>
                <w:tab w:val="left" w:pos="7250"/>
                <w:tab w:val="left" w:pos="7384"/>
                <w:tab w:val="right" w:pos="9638"/>
              </w:tabs>
              <w:spacing w:after="0" w:line="240" w:lineRule="auto"/>
              <w:jc w:val="center"/>
              <w:outlineLvl w:val="0"/>
              <w:rPr>
                <w:rFonts w:ascii="Times New Roman" w:hAnsi="Times New Roman" w:cs="Times New Roman"/>
                <w:sz w:val="20"/>
                <w:szCs w:val="20"/>
              </w:rPr>
            </w:pPr>
            <w:r w:rsidRPr="0007791E">
              <w:rPr>
                <w:rFonts w:ascii="Times New Roman" w:hAnsi="Times New Roman" w:cs="Times New Roman"/>
                <w:sz w:val="20"/>
                <w:szCs w:val="20"/>
              </w:rPr>
              <w:t>343</w:t>
            </w:r>
          </w:p>
        </w:tc>
        <w:tc>
          <w:tcPr>
            <w:tcW w:w="2796" w:type="dxa"/>
            <w:tcBorders>
              <w:top w:val="single" w:sz="4" w:space="0" w:color="auto"/>
              <w:left w:val="single" w:sz="4" w:space="0" w:color="auto"/>
              <w:bottom w:val="single" w:sz="4" w:space="0" w:color="auto"/>
              <w:right w:val="single" w:sz="4"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01 05 02 01 00 0000 610</w:t>
            </w:r>
          </w:p>
        </w:tc>
        <w:tc>
          <w:tcPr>
            <w:tcW w:w="5928" w:type="dxa"/>
            <w:gridSpan w:val="2"/>
            <w:tcBorders>
              <w:top w:val="single" w:sz="4" w:space="0" w:color="auto"/>
              <w:left w:val="single" w:sz="4" w:space="0" w:color="auto"/>
              <w:bottom w:val="single" w:sz="4" w:space="0" w:color="auto"/>
              <w:right w:val="single" w:sz="4" w:space="0" w:color="auto"/>
            </w:tcBorders>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Уменьшение прочих остатков денежных средств бюджетов</w:t>
            </w:r>
          </w:p>
        </w:tc>
      </w:tr>
      <w:tr w:rsidR="00CB1E84" w:rsidRPr="0007791E">
        <w:trPr>
          <w:gridAfter w:val="1"/>
          <w:wAfter w:w="31" w:type="dxa"/>
        </w:trPr>
        <w:tc>
          <w:tcPr>
            <w:tcW w:w="816" w:type="dxa"/>
            <w:tcBorders>
              <w:top w:val="single" w:sz="4" w:space="0" w:color="auto"/>
              <w:left w:val="single" w:sz="4" w:space="0" w:color="auto"/>
              <w:bottom w:val="single" w:sz="4" w:space="0" w:color="auto"/>
              <w:right w:val="single" w:sz="4" w:space="0" w:color="auto"/>
            </w:tcBorders>
          </w:tcPr>
          <w:p w:rsidR="00CB1E84" w:rsidRPr="0007791E" w:rsidRDefault="00CB1E84" w:rsidP="00656142">
            <w:pPr>
              <w:tabs>
                <w:tab w:val="left" w:pos="7250"/>
                <w:tab w:val="left" w:pos="7384"/>
                <w:tab w:val="right" w:pos="9638"/>
              </w:tabs>
              <w:spacing w:after="0" w:line="240" w:lineRule="auto"/>
              <w:jc w:val="center"/>
              <w:outlineLvl w:val="0"/>
              <w:rPr>
                <w:rFonts w:ascii="Times New Roman" w:hAnsi="Times New Roman" w:cs="Times New Roman"/>
                <w:sz w:val="20"/>
                <w:szCs w:val="20"/>
              </w:rPr>
            </w:pPr>
            <w:r w:rsidRPr="0007791E">
              <w:rPr>
                <w:rFonts w:ascii="Times New Roman" w:hAnsi="Times New Roman" w:cs="Times New Roman"/>
                <w:sz w:val="20"/>
                <w:szCs w:val="20"/>
              </w:rPr>
              <w:t>343</w:t>
            </w:r>
          </w:p>
        </w:tc>
        <w:tc>
          <w:tcPr>
            <w:tcW w:w="2796" w:type="dxa"/>
            <w:tcBorders>
              <w:top w:val="single" w:sz="4" w:space="0" w:color="auto"/>
              <w:left w:val="single" w:sz="4" w:space="0" w:color="auto"/>
              <w:bottom w:val="single" w:sz="4" w:space="0" w:color="auto"/>
              <w:right w:val="single" w:sz="4" w:space="0" w:color="auto"/>
            </w:tcBorders>
          </w:tcPr>
          <w:p w:rsidR="00CB1E84" w:rsidRPr="0007791E" w:rsidRDefault="00CB1E84" w:rsidP="00656142">
            <w:pPr>
              <w:tabs>
                <w:tab w:val="left" w:pos="7250"/>
                <w:tab w:val="left" w:pos="7384"/>
                <w:tab w:val="right" w:pos="9638"/>
              </w:tabs>
              <w:spacing w:after="0" w:line="240" w:lineRule="auto"/>
              <w:jc w:val="center"/>
              <w:outlineLvl w:val="0"/>
              <w:rPr>
                <w:rFonts w:ascii="Times New Roman" w:hAnsi="Times New Roman" w:cs="Times New Roman"/>
                <w:sz w:val="20"/>
                <w:szCs w:val="20"/>
              </w:rPr>
            </w:pPr>
            <w:r w:rsidRPr="0007791E">
              <w:rPr>
                <w:rFonts w:ascii="Times New Roman" w:hAnsi="Times New Roman" w:cs="Times New Roman"/>
                <w:sz w:val="20"/>
                <w:szCs w:val="20"/>
              </w:rPr>
              <w:t>01 05 02 01 10 0000 610</w:t>
            </w:r>
          </w:p>
        </w:tc>
        <w:tc>
          <w:tcPr>
            <w:tcW w:w="5928" w:type="dxa"/>
            <w:gridSpan w:val="2"/>
            <w:tcBorders>
              <w:top w:val="single" w:sz="4" w:space="0" w:color="auto"/>
              <w:left w:val="single" w:sz="4" w:space="0" w:color="auto"/>
              <w:bottom w:val="single" w:sz="4" w:space="0" w:color="auto"/>
              <w:right w:val="single" w:sz="4" w:space="0" w:color="auto"/>
            </w:tcBorders>
          </w:tcPr>
          <w:p w:rsidR="00CB1E84" w:rsidRPr="0007791E" w:rsidRDefault="00CB1E84" w:rsidP="00656142">
            <w:pPr>
              <w:tabs>
                <w:tab w:val="left" w:pos="7250"/>
                <w:tab w:val="left" w:pos="7384"/>
                <w:tab w:val="right" w:pos="9638"/>
              </w:tabs>
              <w:spacing w:after="0" w:line="240" w:lineRule="auto"/>
              <w:outlineLvl w:val="0"/>
              <w:rPr>
                <w:rFonts w:ascii="Times New Roman" w:hAnsi="Times New Roman" w:cs="Times New Roman"/>
                <w:sz w:val="20"/>
                <w:szCs w:val="20"/>
              </w:rPr>
            </w:pPr>
            <w:r w:rsidRPr="0007791E">
              <w:rPr>
                <w:rFonts w:ascii="Times New Roman" w:hAnsi="Times New Roman" w:cs="Times New Roman"/>
                <w:sz w:val="20"/>
                <w:szCs w:val="20"/>
              </w:rPr>
              <w:t>Уменьшение прочих остатков денежных средств бюджетов поселений</w:t>
            </w:r>
          </w:p>
        </w:tc>
      </w:tr>
      <w:tr w:rsidR="00CB1E84" w:rsidRPr="00077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gridSpan w:val="3"/>
            <w:tcBorders>
              <w:top w:val="nil"/>
              <w:left w:val="nil"/>
              <w:bottom w:val="nil"/>
              <w:right w:val="nil"/>
            </w:tcBorders>
          </w:tcPr>
          <w:p w:rsidR="00CB1E84" w:rsidRPr="0007791E" w:rsidRDefault="00CB1E84" w:rsidP="00656142">
            <w:pPr>
              <w:spacing w:after="0" w:line="240" w:lineRule="auto"/>
              <w:rPr>
                <w:rFonts w:ascii="Times New Roman" w:hAnsi="Times New Roman" w:cs="Times New Roman"/>
                <w:sz w:val="20"/>
                <w:szCs w:val="20"/>
              </w:rPr>
            </w:pPr>
          </w:p>
        </w:tc>
        <w:tc>
          <w:tcPr>
            <w:tcW w:w="5323" w:type="dxa"/>
            <w:gridSpan w:val="2"/>
            <w:tcBorders>
              <w:top w:val="nil"/>
              <w:left w:val="nil"/>
              <w:bottom w:val="nil"/>
              <w:right w:val="nil"/>
            </w:tcBorders>
          </w:tcPr>
          <w:p w:rsidR="00CB1E84" w:rsidRPr="0007791E" w:rsidRDefault="00CB1E84" w:rsidP="00656142">
            <w:pPr>
              <w:spacing w:line="240" w:lineRule="auto"/>
              <w:rPr>
                <w:rFonts w:ascii="Times New Roman" w:hAnsi="Times New Roman" w:cs="Times New Roman"/>
                <w:sz w:val="20"/>
                <w:szCs w:val="20"/>
              </w:rPr>
            </w:pPr>
          </w:p>
          <w:p w:rsidR="00CB1E84" w:rsidRPr="0007791E" w:rsidRDefault="00CB1E84" w:rsidP="00656142">
            <w:pPr>
              <w:spacing w:after="0" w:line="240" w:lineRule="auto"/>
              <w:jc w:val="right"/>
              <w:rPr>
                <w:rFonts w:ascii="Times New Roman" w:hAnsi="Times New Roman" w:cs="Times New Roman"/>
                <w:sz w:val="20"/>
                <w:szCs w:val="20"/>
              </w:rPr>
            </w:pPr>
            <w:r w:rsidRPr="0007791E">
              <w:rPr>
                <w:rFonts w:ascii="Times New Roman" w:hAnsi="Times New Roman" w:cs="Times New Roman"/>
                <w:sz w:val="20"/>
                <w:szCs w:val="20"/>
              </w:rPr>
              <w:t>Приложение № 3 к  решению</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z w:val="20"/>
                <w:szCs w:val="20"/>
              </w:rPr>
              <w:t>Совета депутатов Трегубовского сельского поселения «</w:t>
            </w:r>
            <w:r w:rsidRPr="0007791E">
              <w:rPr>
                <w:rFonts w:ascii="Times New Roman" w:hAnsi="Times New Roman" w:cs="Times New Roman"/>
                <w:spacing w:val="-1"/>
                <w:sz w:val="20"/>
                <w:szCs w:val="20"/>
              </w:rPr>
              <w:t>О бюджете Трегубовского</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pacing w:val="-1"/>
                <w:sz w:val="20"/>
                <w:szCs w:val="20"/>
              </w:rPr>
              <w:t xml:space="preserve"> сельского поселения на 2015 год и </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pacing w:val="-1"/>
                <w:sz w:val="20"/>
                <w:szCs w:val="20"/>
              </w:rPr>
              <w:t xml:space="preserve"> плановый период  2016 и 2017 годов»</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pacing w:val="-1"/>
                <w:sz w:val="20"/>
                <w:szCs w:val="20"/>
              </w:rPr>
              <w:t xml:space="preserve"> от 25.12.2014  № 231</w:t>
            </w:r>
          </w:p>
        </w:tc>
      </w:tr>
    </w:tbl>
    <w:p w:rsidR="00CB1E84" w:rsidRPr="0007791E" w:rsidRDefault="00CB1E84" w:rsidP="00656142">
      <w:pPr>
        <w:rPr>
          <w:rFonts w:ascii="Times New Roman" w:hAnsi="Times New Roman" w:cs="Times New Roman"/>
          <w:sz w:val="20"/>
          <w:szCs w:val="20"/>
        </w:rPr>
      </w:pPr>
    </w:p>
    <w:p w:rsidR="00CB1E84" w:rsidRPr="0007791E" w:rsidRDefault="00CB1E84" w:rsidP="00656142">
      <w:pPr>
        <w:spacing w:after="0" w:line="240" w:lineRule="auto"/>
        <w:jc w:val="center"/>
        <w:outlineLvl w:val="0"/>
        <w:rPr>
          <w:rFonts w:ascii="Times New Roman" w:hAnsi="Times New Roman" w:cs="Times New Roman"/>
          <w:sz w:val="20"/>
          <w:szCs w:val="20"/>
        </w:rPr>
      </w:pPr>
      <w:r w:rsidRPr="0007791E">
        <w:rPr>
          <w:rFonts w:ascii="Times New Roman" w:hAnsi="Times New Roman" w:cs="Times New Roman"/>
          <w:sz w:val="20"/>
          <w:szCs w:val="20"/>
        </w:rPr>
        <w:t>Нормативы отчислений федеральных и местных налогов и других доходов в бюджет сельского поселения на 2015-2017 годы</w:t>
      </w:r>
    </w:p>
    <w:p w:rsidR="00CB1E84" w:rsidRPr="0007791E" w:rsidRDefault="00CB1E84" w:rsidP="00656142">
      <w:pPr>
        <w:spacing w:after="0" w:line="240" w:lineRule="auto"/>
        <w:jc w:val="center"/>
        <w:outlineLvl w:val="0"/>
        <w:rPr>
          <w:rFonts w:ascii="Times New Roman" w:hAnsi="Times New Roman" w:cs="Times New Roman"/>
          <w:sz w:val="20"/>
          <w:szCs w:val="20"/>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5040"/>
        <w:gridCol w:w="900"/>
        <w:gridCol w:w="900"/>
        <w:gridCol w:w="900"/>
      </w:tblGrid>
      <w:tr w:rsidR="00CB1E84" w:rsidRPr="0007791E">
        <w:trPr>
          <w:trHeight w:val="413"/>
        </w:trPr>
        <w:tc>
          <w:tcPr>
            <w:tcW w:w="2700" w:type="dxa"/>
            <w:vMerge w:val="restart"/>
          </w:tcPr>
          <w:p w:rsidR="00CB1E84" w:rsidRPr="0007791E" w:rsidRDefault="00CB1E84" w:rsidP="00656142">
            <w:pPr>
              <w:spacing w:after="0" w:line="240" w:lineRule="auto"/>
              <w:ind w:right="-108"/>
              <w:jc w:val="center"/>
              <w:rPr>
                <w:rFonts w:ascii="Times New Roman" w:hAnsi="Times New Roman" w:cs="Times New Roman"/>
                <w:sz w:val="20"/>
                <w:szCs w:val="20"/>
              </w:rPr>
            </w:pPr>
            <w:r w:rsidRPr="0007791E">
              <w:rPr>
                <w:rFonts w:ascii="Times New Roman" w:hAnsi="Times New Roman" w:cs="Times New Roman"/>
                <w:sz w:val="20"/>
                <w:szCs w:val="20"/>
              </w:rPr>
              <w:t>Код бюджетной классификации Российской Федерации</w:t>
            </w:r>
          </w:p>
        </w:tc>
        <w:tc>
          <w:tcPr>
            <w:tcW w:w="5040" w:type="dxa"/>
            <w:vMerge w:val="restart"/>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Наименование налога</w:t>
            </w:r>
          </w:p>
        </w:tc>
        <w:tc>
          <w:tcPr>
            <w:tcW w:w="2700" w:type="dxa"/>
            <w:gridSpan w:val="3"/>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Нормативы отчислений</w:t>
            </w:r>
          </w:p>
        </w:tc>
      </w:tr>
      <w:tr w:rsidR="00CB1E84" w:rsidRPr="0007791E">
        <w:trPr>
          <w:trHeight w:val="412"/>
        </w:trPr>
        <w:tc>
          <w:tcPr>
            <w:tcW w:w="2700" w:type="dxa"/>
            <w:vMerge/>
          </w:tcPr>
          <w:p w:rsidR="00CB1E84" w:rsidRPr="0007791E" w:rsidRDefault="00CB1E84" w:rsidP="00656142">
            <w:pPr>
              <w:spacing w:line="240" w:lineRule="auto"/>
              <w:rPr>
                <w:rFonts w:ascii="Times New Roman" w:hAnsi="Times New Roman" w:cs="Times New Roman"/>
                <w:sz w:val="20"/>
                <w:szCs w:val="20"/>
              </w:rPr>
            </w:pPr>
          </w:p>
        </w:tc>
        <w:tc>
          <w:tcPr>
            <w:tcW w:w="5040" w:type="dxa"/>
            <w:vMerge/>
          </w:tcPr>
          <w:p w:rsidR="00CB1E84" w:rsidRPr="0007791E" w:rsidRDefault="00CB1E84" w:rsidP="00656142">
            <w:pPr>
              <w:spacing w:line="240" w:lineRule="auto"/>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lang w:val="en-US"/>
              </w:rPr>
            </w:pPr>
            <w:r w:rsidRPr="0007791E">
              <w:rPr>
                <w:rFonts w:ascii="Times New Roman" w:hAnsi="Times New Roman" w:cs="Times New Roman"/>
                <w:sz w:val="20"/>
                <w:szCs w:val="20"/>
              </w:rPr>
              <w:t>2015</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2016</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2017</w:t>
            </w:r>
          </w:p>
        </w:tc>
      </w:tr>
      <w:tr w:rsidR="00CB1E84" w:rsidRPr="0007791E">
        <w:tc>
          <w:tcPr>
            <w:tcW w:w="27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w:t>
            </w:r>
          </w:p>
        </w:tc>
        <w:tc>
          <w:tcPr>
            <w:tcW w:w="504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2</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3</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4</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5</w:t>
            </w:r>
          </w:p>
        </w:tc>
      </w:tr>
      <w:tr w:rsidR="00CB1E84" w:rsidRPr="0007791E">
        <w:tc>
          <w:tcPr>
            <w:tcW w:w="27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1 00 00000 00 0000 000</w:t>
            </w:r>
          </w:p>
        </w:tc>
        <w:tc>
          <w:tcPr>
            <w:tcW w:w="504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НАЛОГОВЫЕ И НЕНАЛОГОВЫЕ ДОХОДЫ</w:t>
            </w:r>
          </w:p>
        </w:tc>
        <w:tc>
          <w:tcPr>
            <w:tcW w:w="900" w:type="dxa"/>
          </w:tcPr>
          <w:p w:rsidR="00CB1E84" w:rsidRPr="0007791E" w:rsidRDefault="00CB1E84" w:rsidP="00656142">
            <w:pPr>
              <w:spacing w:line="240" w:lineRule="auto"/>
              <w:rPr>
                <w:rFonts w:ascii="Times New Roman" w:hAnsi="Times New Roman" w:cs="Times New Roman"/>
                <w:sz w:val="20"/>
                <w:szCs w:val="20"/>
              </w:rPr>
            </w:pPr>
          </w:p>
        </w:tc>
        <w:tc>
          <w:tcPr>
            <w:tcW w:w="900" w:type="dxa"/>
          </w:tcPr>
          <w:p w:rsidR="00CB1E84" w:rsidRPr="0007791E" w:rsidRDefault="00CB1E84" w:rsidP="00656142">
            <w:pPr>
              <w:spacing w:line="240" w:lineRule="auto"/>
              <w:rPr>
                <w:rFonts w:ascii="Times New Roman" w:hAnsi="Times New Roman" w:cs="Times New Roman"/>
                <w:sz w:val="20"/>
                <w:szCs w:val="20"/>
              </w:rPr>
            </w:pPr>
          </w:p>
        </w:tc>
        <w:tc>
          <w:tcPr>
            <w:tcW w:w="900" w:type="dxa"/>
          </w:tcPr>
          <w:p w:rsidR="00CB1E84" w:rsidRPr="0007791E" w:rsidRDefault="00CB1E84" w:rsidP="00656142">
            <w:pPr>
              <w:spacing w:line="240" w:lineRule="auto"/>
              <w:rPr>
                <w:rFonts w:ascii="Times New Roman" w:hAnsi="Times New Roman" w:cs="Times New Roman"/>
                <w:sz w:val="20"/>
                <w:szCs w:val="20"/>
              </w:rPr>
            </w:pPr>
          </w:p>
        </w:tc>
      </w:tr>
      <w:tr w:rsidR="00CB1E84" w:rsidRPr="0007791E">
        <w:tc>
          <w:tcPr>
            <w:tcW w:w="2700" w:type="dxa"/>
          </w:tcPr>
          <w:p w:rsidR="00CB1E84" w:rsidRPr="0007791E" w:rsidRDefault="00CB1E84" w:rsidP="00656142">
            <w:pPr>
              <w:spacing w:line="240" w:lineRule="auto"/>
              <w:jc w:val="center"/>
              <w:rPr>
                <w:rFonts w:ascii="Times New Roman" w:hAnsi="Times New Roman" w:cs="Times New Roman"/>
                <w:sz w:val="20"/>
                <w:szCs w:val="20"/>
              </w:rPr>
            </w:pPr>
          </w:p>
        </w:tc>
        <w:tc>
          <w:tcPr>
            <w:tcW w:w="504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Федеральные налоги</w:t>
            </w:r>
          </w:p>
        </w:tc>
        <w:tc>
          <w:tcPr>
            <w:tcW w:w="900" w:type="dxa"/>
          </w:tcPr>
          <w:p w:rsidR="00CB1E84" w:rsidRPr="0007791E" w:rsidRDefault="00CB1E84" w:rsidP="00656142">
            <w:pPr>
              <w:spacing w:line="240" w:lineRule="auto"/>
              <w:rPr>
                <w:rFonts w:ascii="Times New Roman" w:hAnsi="Times New Roman" w:cs="Times New Roman"/>
                <w:sz w:val="20"/>
                <w:szCs w:val="20"/>
              </w:rPr>
            </w:pPr>
          </w:p>
        </w:tc>
        <w:tc>
          <w:tcPr>
            <w:tcW w:w="900" w:type="dxa"/>
          </w:tcPr>
          <w:p w:rsidR="00CB1E84" w:rsidRPr="0007791E" w:rsidRDefault="00CB1E84" w:rsidP="00656142">
            <w:pPr>
              <w:spacing w:line="240" w:lineRule="auto"/>
              <w:rPr>
                <w:rFonts w:ascii="Times New Roman" w:hAnsi="Times New Roman" w:cs="Times New Roman"/>
                <w:sz w:val="20"/>
                <w:szCs w:val="20"/>
              </w:rPr>
            </w:pPr>
          </w:p>
        </w:tc>
        <w:tc>
          <w:tcPr>
            <w:tcW w:w="900" w:type="dxa"/>
          </w:tcPr>
          <w:p w:rsidR="00CB1E84" w:rsidRPr="0007791E" w:rsidRDefault="00CB1E84" w:rsidP="00656142">
            <w:pPr>
              <w:spacing w:line="240" w:lineRule="auto"/>
              <w:rPr>
                <w:rFonts w:ascii="Times New Roman" w:hAnsi="Times New Roman" w:cs="Times New Roman"/>
                <w:sz w:val="20"/>
                <w:szCs w:val="20"/>
              </w:rPr>
            </w:pPr>
          </w:p>
        </w:tc>
      </w:tr>
      <w:tr w:rsidR="00CB1E84" w:rsidRPr="0007791E">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 xml:space="preserve"> 1 01 00000 00 0000 000</w:t>
            </w:r>
          </w:p>
        </w:tc>
        <w:tc>
          <w:tcPr>
            <w:tcW w:w="504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НАЛОГИ НА ПРИБЫЛЬ, ДОХОДЫ</w:t>
            </w:r>
          </w:p>
        </w:tc>
        <w:tc>
          <w:tcPr>
            <w:tcW w:w="900" w:type="dxa"/>
          </w:tcPr>
          <w:p w:rsidR="00CB1E84" w:rsidRPr="0007791E" w:rsidRDefault="00CB1E84" w:rsidP="00656142">
            <w:pPr>
              <w:spacing w:line="240" w:lineRule="auto"/>
              <w:rPr>
                <w:rFonts w:ascii="Times New Roman" w:hAnsi="Times New Roman" w:cs="Times New Roman"/>
                <w:sz w:val="20"/>
                <w:szCs w:val="20"/>
              </w:rPr>
            </w:pPr>
          </w:p>
        </w:tc>
        <w:tc>
          <w:tcPr>
            <w:tcW w:w="900" w:type="dxa"/>
          </w:tcPr>
          <w:p w:rsidR="00CB1E84" w:rsidRPr="0007791E" w:rsidRDefault="00CB1E84" w:rsidP="00656142">
            <w:pPr>
              <w:spacing w:line="240" w:lineRule="auto"/>
              <w:rPr>
                <w:rFonts w:ascii="Times New Roman" w:hAnsi="Times New Roman" w:cs="Times New Roman"/>
                <w:sz w:val="20"/>
                <w:szCs w:val="20"/>
              </w:rPr>
            </w:pPr>
          </w:p>
        </w:tc>
        <w:tc>
          <w:tcPr>
            <w:tcW w:w="900" w:type="dxa"/>
          </w:tcPr>
          <w:p w:rsidR="00CB1E84" w:rsidRPr="0007791E" w:rsidRDefault="00CB1E84" w:rsidP="00656142">
            <w:pPr>
              <w:spacing w:line="240" w:lineRule="auto"/>
              <w:rPr>
                <w:rFonts w:ascii="Times New Roman" w:hAnsi="Times New Roman" w:cs="Times New Roman"/>
                <w:sz w:val="20"/>
                <w:szCs w:val="20"/>
              </w:rPr>
            </w:pPr>
          </w:p>
        </w:tc>
      </w:tr>
      <w:tr w:rsidR="00CB1E84" w:rsidRPr="0007791E">
        <w:tc>
          <w:tcPr>
            <w:tcW w:w="2700" w:type="dxa"/>
          </w:tcPr>
          <w:p w:rsidR="00CB1E84" w:rsidRPr="0007791E" w:rsidRDefault="00CB1E84" w:rsidP="00656142">
            <w:pPr>
              <w:spacing w:line="240" w:lineRule="auto"/>
              <w:ind w:right="-108"/>
              <w:rPr>
                <w:rFonts w:ascii="Times New Roman" w:hAnsi="Times New Roman" w:cs="Times New Roman"/>
                <w:sz w:val="20"/>
                <w:szCs w:val="20"/>
              </w:rPr>
            </w:pPr>
            <w:r w:rsidRPr="0007791E">
              <w:rPr>
                <w:rFonts w:ascii="Times New Roman" w:hAnsi="Times New Roman" w:cs="Times New Roman"/>
                <w:snapToGrid w:val="0"/>
                <w:sz w:val="20"/>
                <w:szCs w:val="20"/>
              </w:rPr>
              <w:t xml:space="preserve"> 1 01 02000 01 0000 110</w:t>
            </w:r>
          </w:p>
        </w:tc>
        <w:tc>
          <w:tcPr>
            <w:tcW w:w="5040" w:type="dxa"/>
          </w:tcPr>
          <w:p w:rsidR="00CB1E84" w:rsidRPr="0007791E" w:rsidRDefault="00CB1E84" w:rsidP="00656142">
            <w:pPr>
              <w:spacing w:line="240" w:lineRule="auto"/>
              <w:ind w:right="-108"/>
              <w:jc w:val="center"/>
              <w:rPr>
                <w:rFonts w:ascii="Times New Roman" w:hAnsi="Times New Roman" w:cs="Times New Roman"/>
                <w:sz w:val="20"/>
                <w:szCs w:val="20"/>
              </w:rPr>
            </w:pPr>
            <w:r w:rsidRPr="0007791E">
              <w:rPr>
                <w:rFonts w:ascii="Times New Roman" w:hAnsi="Times New Roman" w:cs="Times New Roman"/>
                <w:snapToGrid w:val="0"/>
                <w:sz w:val="20"/>
                <w:szCs w:val="20"/>
              </w:rPr>
              <w:t>Налог на доходы физических лиц</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r>
      <w:tr w:rsidR="00CB1E84" w:rsidRPr="0007791E">
        <w:tc>
          <w:tcPr>
            <w:tcW w:w="2700" w:type="dxa"/>
            <w:vAlign w:val="center"/>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 xml:space="preserve"> 1 01 02010 01 0000 110</w:t>
            </w:r>
          </w:p>
        </w:tc>
        <w:tc>
          <w:tcPr>
            <w:tcW w:w="5040" w:type="dxa"/>
            <w:vAlign w:val="center"/>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2</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2</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2</w:t>
            </w:r>
          </w:p>
        </w:tc>
      </w:tr>
      <w:tr w:rsidR="00CB1E84" w:rsidRPr="0007791E">
        <w:tc>
          <w:tcPr>
            <w:tcW w:w="2700" w:type="dxa"/>
            <w:vAlign w:val="center"/>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 xml:space="preserve"> 1 01 02020 01 0000 110</w:t>
            </w:r>
          </w:p>
        </w:tc>
        <w:tc>
          <w:tcPr>
            <w:tcW w:w="5040" w:type="dxa"/>
            <w:vAlign w:val="center"/>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2</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2</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2</w:t>
            </w:r>
          </w:p>
        </w:tc>
      </w:tr>
      <w:tr w:rsidR="00CB1E84" w:rsidRPr="0007791E">
        <w:tc>
          <w:tcPr>
            <w:tcW w:w="2700" w:type="dxa"/>
            <w:vAlign w:val="center"/>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 xml:space="preserve"> 1 01 02030 01 0000 110</w:t>
            </w:r>
          </w:p>
        </w:tc>
        <w:tc>
          <w:tcPr>
            <w:tcW w:w="5040" w:type="dxa"/>
            <w:vAlign w:val="center"/>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2</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2</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2</w:t>
            </w:r>
          </w:p>
        </w:tc>
      </w:tr>
      <w:tr w:rsidR="00CB1E84" w:rsidRPr="0007791E">
        <w:tc>
          <w:tcPr>
            <w:tcW w:w="27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1 03 00000 00 0000 000</w:t>
            </w:r>
          </w:p>
        </w:tc>
        <w:tc>
          <w:tcPr>
            <w:tcW w:w="504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r>
      <w:tr w:rsidR="00CB1E84" w:rsidRPr="0007791E">
        <w:tc>
          <w:tcPr>
            <w:tcW w:w="27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1 03 02150 01 0000 110</w:t>
            </w:r>
          </w:p>
        </w:tc>
        <w:tc>
          <w:tcPr>
            <w:tcW w:w="504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color w:val="000000"/>
                <w:sz w:val="20"/>
                <w:szCs w:val="20"/>
                <w:shd w:val="clear" w:color="auto" w:fill="FFFFF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0,0351</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0,0351</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0,0351</w:t>
            </w:r>
          </w:p>
        </w:tc>
      </w:tr>
      <w:tr w:rsidR="00CB1E84" w:rsidRPr="0007791E">
        <w:tc>
          <w:tcPr>
            <w:tcW w:w="27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lastRenderedPageBreak/>
              <w:t>1 03 02160 01 0000 110</w:t>
            </w:r>
          </w:p>
        </w:tc>
        <w:tc>
          <w:tcPr>
            <w:tcW w:w="5040" w:type="dxa"/>
          </w:tcPr>
          <w:p w:rsidR="00CB1E84" w:rsidRPr="0007791E" w:rsidRDefault="00CB1E84" w:rsidP="00656142">
            <w:pPr>
              <w:spacing w:line="240" w:lineRule="auto"/>
              <w:rPr>
                <w:rFonts w:ascii="Times New Roman" w:hAnsi="Times New Roman" w:cs="Times New Roman"/>
                <w:color w:val="000000"/>
                <w:sz w:val="20"/>
                <w:szCs w:val="20"/>
              </w:rPr>
            </w:pPr>
            <w:r w:rsidRPr="0007791E">
              <w:rPr>
                <w:rFonts w:ascii="Times New Roman" w:hAnsi="Times New Roman" w:cs="Times New Roman"/>
                <w:color w:val="000000"/>
                <w:sz w:val="20"/>
                <w:szCs w:val="20"/>
                <w:shd w:val="clear" w:color="auto" w:fill="FFFFFF"/>
              </w:rPr>
              <w:t>Доходы от уплаты акцизов на моторные масла для дизельных и (или) карбюраторных (</w:t>
            </w:r>
            <w:proofErr w:type="spellStart"/>
            <w:r w:rsidRPr="0007791E">
              <w:rPr>
                <w:rFonts w:ascii="Times New Roman" w:hAnsi="Times New Roman" w:cs="Times New Roman"/>
                <w:color w:val="000000"/>
                <w:sz w:val="20"/>
                <w:szCs w:val="20"/>
                <w:shd w:val="clear" w:color="auto" w:fill="FFFFFF"/>
              </w:rPr>
              <w:t>инжекторных</w:t>
            </w:r>
            <w:proofErr w:type="spellEnd"/>
            <w:r w:rsidRPr="0007791E">
              <w:rPr>
                <w:rFonts w:ascii="Times New Roman" w:hAnsi="Times New Roman" w:cs="Times New Roman"/>
                <w:color w:val="000000"/>
                <w:sz w:val="20"/>
                <w:szCs w:val="20"/>
                <w:shd w:val="clear" w:color="auto" w:fill="FFFFFF"/>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0,0351</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0,0351</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0,0351</w:t>
            </w:r>
          </w:p>
        </w:tc>
      </w:tr>
      <w:tr w:rsidR="00CB1E84" w:rsidRPr="0007791E">
        <w:tc>
          <w:tcPr>
            <w:tcW w:w="27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1 03 02170 01 0000 110</w:t>
            </w:r>
          </w:p>
        </w:tc>
        <w:tc>
          <w:tcPr>
            <w:tcW w:w="5040" w:type="dxa"/>
            <w:vAlign w:val="bottom"/>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color w:val="000000"/>
                <w:sz w:val="20"/>
                <w:szCs w:val="20"/>
                <w:shd w:val="clear" w:color="auto" w:fill="FFFFFF"/>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0,0351</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0,0351</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0,0351</w:t>
            </w:r>
          </w:p>
        </w:tc>
      </w:tr>
      <w:tr w:rsidR="00CB1E84" w:rsidRPr="0007791E">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1 03 02180 01 0000 110</w:t>
            </w:r>
          </w:p>
        </w:tc>
        <w:tc>
          <w:tcPr>
            <w:tcW w:w="5040" w:type="dxa"/>
            <w:vAlign w:val="bottom"/>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color w:val="000000"/>
                <w:sz w:val="20"/>
                <w:szCs w:val="20"/>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0,0351</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0,0351</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0,0351</w:t>
            </w:r>
          </w:p>
        </w:tc>
      </w:tr>
      <w:tr w:rsidR="00CB1E84" w:rsidRPr="0007791E">
        <w:trPr>
          <w:trHeight w:val="290"/>
        </w:trPr>
        <w:tc>
          <w:tcPr>
            <w:tcW w:w="2700" w:type="dxa"/>
          </w:tcPr>
          <w:p w:rsidR="00CB1E84" w:rsidRPr="0007791E" w:rsidRDefault="00CB1E84" w:rsidP="00656142">
            <w:pPr>
              <w:spacing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1 05 00000 00 0000 000</w:t>
            </w:r>
          </w:p>
        </w:tc>
        <w:tc>
          <w:tcPr>
            <w:tcW w:w="5040" w:type="dxa"/>
          </w:tcPr>
          <w:p w:rsidR="00CB1E84" w:rsidRPr="0007791E" w:rsidRDefault="00CB1E84" w:rsidP="00656142">
            <w:pPr>
              <w:spacing w:line="240" w:lineRule="auto"/>
              <w:jc w:val="center"/>
              <w:rPr>
                <w:rFonts w:ascii="Times New Roman" w:hAnsi="Times New Roman" w:cs="Times New Roman"/>
                <w:snapToGrid w:val="0"/>
                <w:sz w:val="20"/>
                <w:szCs w:val="20"/>
              </w:rPr>
            </w:pPr>
            <w:r w:rsidRPr="0007791E">
              <w:rPr>
                <w:rFonts w:ascii="Times New Roman" w:hAnsi="Times New Roman" w:cs="Times New Roman"/>
                <w:snapToGrid w:val="0"/>
                <w:sz w:val="20"/>
                <w:szCs w:val="20"/>
              </w:rPr>
              <w:t>НАЛОГИ НА СОВОКУПНЫЙ ДОХОД</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r>
      <w:tr w:rsidR="00CB1E84" w:rsidRPr="0007791E">
        <w:trPr>
          <w:trHeight w:val="313"/>
        </w:trPr>
        <w:tc>
          <w:tcPr>
            <w:tcW w:w="2700" w:type="dxa"/>
          </w:tcPr>
          <w:p w:rsidR="00CB1E84" w:rsidRPr="0007791E" w:rsidRDefault="00CB1E84" w:rsidP="00656142">
            <w:pPr>
              <w:spacing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1 05 03000 01 0000 110</w:t>
            </w:r>
          </w:p>
        </w:tc>
        <w:tc>
          <w:tcPr>
            <w:tcW w:w="5040" w:type="dxa"/>
          </w:tcPr>
          <w:p w:rsidR="00CB1E84" w:rsidRPr="0007791E" w:rsidRDefault="00CB1E84" w:rsidP="00656142">
            <w:pPr>
              <w:spacing w:line="240" w:lineRule="auto"/>
              <w:jc w:val="center"/>
              <w:rPr>
                <w:rFonts w:ascii="Times New Roman" w:hAnsi="Times New Roman" w:cs="Times New Roman"/>
                <w:snapToGrid w:val="0"/>
                <w:sz w:val="20"/>
                <w:szCs w:val="20"/>
              </w:rPr>
            </w:pPr>
            <w:r w:rsidRPr="0007791E">
              <w:rPr>
                <w:rFonts w:ascii="Times New Roman" w:hAnsi="Times New Roman" w:cs="Times New Roman"/>
                <w:snapToGrid w:val="0"/>
                <w:sz w:val="20"/>
                <w:szCs w:val="20"/>
              </w:rPr>
              <w:t>Единый сельскохозяйственный налог</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r>
      <w:tr w:rsidR="00CB1E84" w:rsidRPr="0007791E">
        <w:trPr>
          <w:trHeight w:val="521"/>
        </w:trPr>
        <w:tc>
          <w:tcPr>
            <w:tcW w:w="27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1 05 03010 01 0000 110</w:t>
            </w:r>
          </w:p>
          <w:p w:rsidR="00CB1E84" w:rsidRPr="0007791E" w:rsidRDefault="00CB1E84" w:rsidP="00656142">
            <w:pPr>
              <w:spacing w:line="240" w:lineRule="auto"/>
              <w:jc w:val="center"/>
              <w:rPr>
                <w:rFonts w:ascii="Times New Roman" w:hAnsi="Times New Roman" w:cs="Times New Roman"/>
                <w:sz w:val="20"/>
                <w:szCs w:val="20"/>
              </w:rPr>
            </w:pPr>
          </w:p>
        </w:tc>
        <w:tc>
          <w:tcPr>
            <w:tcW w:w="504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Единый сельскохозяйственный налог</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30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30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30</w:t>
            </w:r>
          </w:p>
        </w:tc>
      </w:tr>
      <w:tr w:rsidR="00CB1E84" w:rsidRPr="0007791E">
        <w:trPr>
          <w:trHeight w:val="313"/>
        </w:trPr>
        <w:tc>
          <w:tcPr>
            <w:tcW w:w="27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1 05 03020 01 0000 110</w:t>
            </w:r>
          </w:p>
        </w:tc>
        <w:tc>
          <w:tcPr>
            <w:tcW w:w="504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Единый сельскохозяйственный налог (за налоговые периоды, истекшие до 1 января 2011 года)</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30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30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30</w:t>
            </w:r>
          </w:p>
        </w:tc>
      </w:tr>
      <w:tr w:rsidR="00CB1E84" w:rsidRPr="0007791E">
        <w:trPr>
          <w:trHeight w:val="310"/>
        </w:trPr>
        <w:tc>
          <w:tcPr>
            <w:tcW w:w="2700" w:type="dxa"/>
          </w:tcPr>
          <w:p w:rsidR="00CB1E84" w:rsidRPr="0007791E" w:rsidRDefault="00CB1E84" w:rsidP="00656142">
            <w:pPr>
              <w:spacing w:line="240" w:lineRule="auto"/>
              <w:rPr>
                <w:rFonts w:ascii="Times New Roman" w:hAnsi="Times New Roman" w:cs="Times New Roman"/>
                <w:snapToGrid w:val="0"/>
                <w:sz w:val="20"/>
                <w:szCs w:val="20"/>
              </w:rPr>
            </w:pPr>
          </w:p>
        </w:tc>
        <w:tc>
          <w:tcPr>
            <w:tcW w:w="5040" w:type="dxa"/>
          </w:tcPr>
          <w:p w:rsidR="00CB1E84" w:rsidRPr="0007791E" w:rsidRDefault="00CB1E84" w:rsidP="00656142">
            <w:pPr>
              <w:spacing w:line="240" w:lineRule="auto"/>
              <w:jc w:val="center"/>
              <w:rPr>
                <w:rFonts w:ascii="Times New Roman" w:hAnsi="Times New Roman" w:cs="Times New Roman"/>
                <w:snapToGrid w:val="0"/>
                <w:sz w:val="20"/>
                <w:szCs w:val="20"/>
              </w:rPr>
            </w:pPr>
            <w:r w:rsidRPr="0007791E">
              <w:rPr>
                <w:rFonts w:ascii="Times New Roman" w:hAnsi="Times New Roman" w:cs="Times New Roman"/>
                <w:snapToGrid w:val="0"/>
                <w:sz w:val="20"/>
                <w:szCs w:val="20"/>
              </w:rPr>
              <w:t>Местные налоги</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r>
      <w:tr w:rsidR="00CB1E84" w:rsidRPr="0007791E">
        <w:trPr>
          <w:trHeight w:val="333"/>
        </w:trPr>
        <w:tc>
          <w:tcPr>
            <w:tcW w:w="2700" w:type="dxa"/>
          </w:tcPr>
          <w:p w:rsidR="00CB1E84" w:rsidRPr="0007791E" w:rsidRDefault="00CB1E84" w:rsidP="00656142">
            <w:pPr>
              <w:spacing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1 06 00000 00 0000 000</w:t>
            </w:r>
          </w:p>
        </w:tc>
        <w:tc>
          <w:tcPr>
            <w:tcW w:w="5040" w:type="dxa"/>
          </w:tcPr>
          <w:p w:rsidR="00CB1E84" w:rsidRPr="0007791E" w:rsidRDefault="00CB1E84" w:rsidP="00656142">
            <w:pPr>
              <w:spacing w:line="240" w:lineRule="auto"/>
              <w:jc w:val="center"/>
              <w:rPr>
                <w:rFonts w:ascii="Times New Roman" w:hAnsi="Times New Roman" w:cs="Times New Roman"/>
                <w:snapToGrid w:val="0"/>
                <w:sz w:val="20"/>
                <w:szCs w:val="20"/>
              </w:rPr>
            </w:pPr>
            <w:r w:rsidRPr="0007791E">
              <w:rPr>
                <w:rFonts w:ascii="Times New Roman" w:hAnsi="Times New Roman" w:cs="Times New Roman"/>
                <w:snapToGrid w:val="0"/>
                <w:sz w:val="20"/>
                <w:szCs w:val="20"/>
              </w:rPr>
              <w:t>НАЛОГИ НА ИМУЩЕСТВО</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r>
      <w:tr w:rsidR="00CB1E84" w:rsidRPr="0007791E">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napToGrid w:val="0"/>
                <w:sz w:val="20"/>
                <w:szCs w:val="20"/>
              </w:rPr>
              <w:t>1 06 01000 00 0000 110</w:t>
            </w:r>
          </w:p>
        </w:tc>
        <w:tc>
          <w:tcPr>
            <w:tcW w:w="504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napToGrid w:val="0"/>
                <w:sz w:val="20"/>
                <w:szCs w:val="20"/>
              </w:rPr>
              <w:t>Налог на имущество физических лиц</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r>
      <w:tr w:rsidR="00CB1E84" w:rsidRPr="0007791E">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napToGrid w:val="0"/>
                <w:sz w:val="20"/>
                <w:szCs w:val="20"/>
              </w:rPr>
              <w:t>1 06 01030 10 0000 110</w:t>
            </w:r>
          </w:p>
        </w:tc>
        <w:tc>
          <w:tcPr>
            <w:tcW w:w="504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r>
      <w:tr w:rsidR="00CB1E84" w:rsidRPr="0007791E">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napToGrid w:val="0"/>
                <w:sz w:val="20"/>
                <w:szCs w:val="20"/>
              </w:rPr>
              <w:t>1 06 06000 00 0000 110</w:t>
            </w:r>
          </w:p>
        </w:tc>
        <w:tc>
          <w:tcPr>
            <w:tcW w:w="504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napToGrid w:val="0"/>
                <w:sz w:val="20"/>
                <w:szCs w:val="20"/>
              </w:rPr>
              <w:t>Земельный налог</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r>
      <w:tr w:rsidR="00CB1E84" w:rsidRPr="0007791E">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napToGrid w:val="0"/>
                <w:sz w:val="20"/>
                <w:szCs w:val="20"/>
              </w:rPr>
              <w:t>1 06 06013 10 0000 110</w:t>
            </w:r>
          </w:p>
        </w:tc>
        <w:tc>
          <w:tcPr>
            <w:tcW w:w="504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r>
      <w:tr w:rsidR="00CB1E84" w:rsidRPr="0007791E">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napToGrid w:val="0"/>
                <w:sz w:val="20"/>
                <w:szCs w:val="20"/>
              </w:rPr>
              <w:t>1 06 06023 10 0000 110</w:t>
            </w:r>
          </w:p>
        </w:tc>
        <w:tc>
          <w:tcPr>
            <w:tcW w:w="504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r>
      <w:tr w:rsidR="00CB1E84" w:rsidRPr="0007791E">
        <w:tc>
          <w:tcPr>
            <w:tcW w:w="2700" w:type="dxa"/>
          </w:tcPr>
          <w:p w:rsidR="00CB1E84" w:rsidRPr="0007791E" w:rsidRDefault="00CB1E84" w:rsidP="00656142">
            <w:pPr>
              <w:spacing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lastRenderedPageBreak/>
              <w:t>1 08 00000 00 0000 000</w:t>
            </w:r>
          </w:p>
        </w:tc>
        <w:tc>
          <w:tcPr>
            <w:tcW w:w="5040" w:type="dxa"/>
          </w:tcPr>
          <w:p w:rsidR="00CB1E84" w:rsidRPr="0007791E" w:rsidRDefault="00CB1E84" w:rsidP="00656142">
            <w:pPr>
              <w:spacing w:line="240" w:lineRule="auto"/>
              <w:jc w:val="center"/>
              <w:rPr>
                <w:rFonts w:ascii="Times New Roman" w:hAnsi="Times New Roman" w:cs="Times New Roman"/>
                <w:snapToGrid w:val="0"/>
                <w:sz w:val="20"/>
                <w:szCs w:val="20"/>
              </w:rPr>
            </w:pPr>
            <w:r w:rsidRPr="0007791E">
              <w:rPr>
                <w:rFonts w:ascii="Times New Roman" w:hAnsi="Times New Roman" w:cs="Times New Roman"/>
                <w:snapToGrid w:val="0"/>
                <w:sz w:val="20"/>
                <w:szCs w:val="20"/>
              </w:rPr>
              <w:t>ГОСУДАРСТВЕННАЯ ПОШЛИНА</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r>
      <w:tr w:rsidR="00CB1E84" w:rsidRPr="0007791E">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1 08 04020 01 0000 110</w:t>
            </w:r>
          </w:p>
        </w:tc>
        <w:tc>
          <w:tcPr>
            <w:tcW w:w="5040" w:type="dxa"/>
          </w:tcPr>
          <w:p w:rsidR="00CB1E84" w:rsidRPr="0007791E" w:rsidRDefault="00CB1E84" w:rsidP="00656142">
            <w:pPr>
              <w:spacing w:line="240" w:lineRule="auto"/>
              <w:jc w:val="both"/>
              <w:rPr>
                <w:rFonts w:ascii="Times New Roman" w:hAnsi="Times New Roman" w:cs="Times New Roman"/>
                <w:sz w:val="20"/>
                <w:szCs w:val="20"/>
              </w:rPr>
            </w:pPr>
            <w:r w:rsidRPr="0007791E">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0" w:type="dxa"/>
          </w:tcPr>
          <w:p w:rsidR="00CB1E84" w:rsidRPr="0007791E" w:rsidRDefault="00CB1E84" w:rsidP="00656142">
            <w:pPr>
              <w:spacing w:line="240" w:lineRule="auto"/>
              <w:jc w:val="center"/>
              <w:rPr>
                <w:rFonts w:ascii="Times New Roman" w:hAnsi="Times New Roman" w:cs="Times New Roman"/>
                <w:sz w:val="20"/>
                <w:szCs w:val="20"/>
                <w:lang w:val="en-US"/>
              </w:rPr>
            </w:pPr>
            <w:r w:rsidRPr="0007791E">
              <w:rPr>
                <w:rFonts w:ascii="Times New Roman" w:hAnsi="Times New Roman" w:cs="Times New Roman"/>
                <w:sz w:val="20"/>
                <w:szCs w:val="20"/>
                <w:lang w:val="en-US"/>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lang w:val="en-US"/>
              </w:rPr>
            </w:pPr>
            <w:r w:rsidRPr="0007791E">
              <w:rPr>
                <w:rFonts w:ascii="Times New Roman" w:hAnsi="Times New Roman" w:cs="Times New Roman"/>
                <w:sz w:val="20"/>
                <w:szCs w:val="20"/>
                <w:lang w:val="en-US"/>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lang w:val="en-US"/>
              </w:rPr>
            </w:pPr>
            <w:r w:rsidRPr="0007791E">
              <w:rPr>
                <w:rFonts w:ascii="Times New Roman" w:hAnsi="Times New Roman" w:cs="Times New Roman"/>
                <w:sz w:val="20"/>
                <w:szCs w:val="20"/>
                <w:lang w:val="en-US"/>
              </w:rPr>
              <w:t>100</w:t>
            </w:r>
          </w:p>
        </w:tc>
      </w:tr>
      <w:tr w:rsidR="00CB1E84" w:rsidRPr="0007791E">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napToGrid w:val="0"/>
                <w:sz w:val="20"/>
                <w:szCs w:val="20"/>
              </w:rPr>
              <w:t>1 11 00000 00 0000 000</w:t>
            </w:r>
          </w:p>
        </w:tc>
        <w:tc>
          <w:tcPr>
            <w:tcW w:w="504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napToGrid w:val="0"/>
                <w:sz w:val="20"/>
                <w:szCs w:val="20"/>
              </w:rPr>
              <w:t>ДОХОДЫ ОТ ИСПОЛЬЗОВАНИЯ ИМУЩЕСТВА, НАХОДЯЩЕГОСЯ В ГОСУДАРСТВЕННОЙ И МУНИЦИПАЛЬНОЙ СОБСТВЕННОСТИ</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r>
      <w:tr w:rsidR="00CB1E84" w:rsidRPr="0007791E">
        <w:trPr>
          <w:trHeight w:val="414"/>
        </w:trPr>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napToGrid w:val="0"/>
                <w:sz w:val="20"/>
                <w:szCs w:val="20"/>
              </w:rPr>
              <w:t>1 11 09045 10 0000 120</w:t>
            </w:r>
          </w:p>
        </w:tc>
        <w:tc>
          <w:tcPr>
            <w:tcW w:w="504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color w:val="000000"/>
                <w:sz w:val="20"/>
                <w:szCs w:val="20"/>
                <w:shd w:val="clear" w:color="auto" w:fill="FFFFFF"/>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r>
      <w:tr w:rsidR="00CB1E84" w:rsidRPr="0007791E">
        <w:trPr>
          <w:trHeight w:val="481"/>
        </w:trPr>
        <w:tc>
          <w:tcPr>
            <w:tcW w:w="2700" w:type="dxa"/>
          </w:tcPr>
          <w:p w:rsidR="00CB1E84" w:rsidRPr="0007791E" w:rsidRDefault="00CB1E84" w:rsidP="00656142">
            <w:pPr>
              <w:spacing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1 14 00000 00 0000 000</w:t>
            </w:r>
          </w:p>
        </w:tc>
        <w:tc>
          <w:tcPr>
            <w:tcW w:w="5040" w:type="dxa"/>
          </w:tcPr>
          <w:p w:rsidR="00CB1E84" w:rsidRPr="0007791E" w:rsidRDefault="00CB1E84" w:rsidP="00656142">
            <w:pPr>
              <w:spacing w:line="240" w:lineRule="auto"/>
              <w:jc w:val="center"/>
              <w:rPr>
                <w:rFonts w:ascii="Times New Roman" w:hAnsi="Times New Roman" w:cs="Times New Roman"/>
                <w:snapToGrid w:val="0"/>
                <w:sz w:val="20"/>
                <w:szCs w:val="20"/>
              </w:rPr>
            </w:pPr>
            <w:r w:rsidRPr="0007791E">
              <w:rPr>
                <w:rFonts w:ascii="Times New Roman" w:hAnsi="Times New Roman" w:cs="Times New Roman"/>
                <w:snapToGrid w:val="0"/>
                <w:sz w:val="20"/>
                <w:szCs w:val="20"/>
              </w:rPr>
              <w:t>ДОХОДЫ ОТ ПРОДАЖИ МАТЕРИАЛЬНЫХ И НЕМАТЕРИАЛЬНЫХ АКТИВОВ</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r>
      <w:tr w:rsidR="00CB1E84" w:rsidRPr="0007791E">
        <w:trPr>
          <w:trHeight w:val="645"/>
        </w:trPr>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1 14 02050 10 0000 410</w:t>
            </w:r>
          </w:p>
        </w:tc>
        <w:tc>
          <w:tcPr>
            <w:tcW w:w="5040" w:type="dxa"/>
            <w:vAlign w:val="bottom"/>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color w:val="000000"/>
                <w:sz w:val="20"/>
                <w:szCs w:val="20"/>
                <w:shd w:val="clear" w:color="auto" w:fill="FFFFFF"/>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r>
      <w:tr w:rsidR="00CB1E84" w:rsidRPr="0007791E">
        <w:trPr>
          <w:trHeight w:val="645"/>
        </w:trPr>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1 14 02053 10 0000 410</w:t>
            </w:r>
          </w:p>
        </w:tc>
        <w:tc>
          <w:tcPr>
            <w:tcW w:w="5040" w:type="dxa"/>
            <w:vAlign w:val="bottom"/>
          </w:tcPr>
          <w:p w:rsidR="00CB1E84" w:rsidRPr="0007791E" w:rsidRDefault="00CB1E84" w:rsidP="00656142">
            <w:pPr>
              <w:spacing w:line="240" w:lineRule="auto"/>
              <w:rPr>
                <w:rFonts w:ascii="Times New Roman" w:hAnsi="Times New Roman" w:cs="Times New Roman"/>
                <w:snapToGrid w:val="0"/>
                <w:sz w:val="20"/>
                <w:szCs w:val="20"/>
              </w:rPr>
            </w:pPr>
            <w:r w:rsidRPr="0007791E">
              <w:rPr>
                <w:rFonts w:ascii="Times New Roman" w:hAnsi="Times New Roman" w:cs="Times New Roman"/>
                <w:color w:val="000000"/>
                <w:sz w:val="20"/>
                <w:szCs w:val="20"/>
                <w:shd w:val="clear" w:color="auto" w:fill="FFFFFF"/>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r>
      <w:tr w:rsidR="00CB1E84" w:rsidRPr="0007791E">
        <w:trPr>
          <w:trHeight w:val="343"/>
        </w:trPr>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1 14 02050 10 0000 440</w:t>
            </w:r>
          </w:p>
        </w:tc>
        <w:tc>
          <w:tcPr>
            <w:tcW w:w="504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r>
      <w:tr w:rsidR="00CB1E84" w:rsidRPr="0007791E">
        <w:trPr>
          <w:trHeight w:val="645"/>
        </w:trPr>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1 14 02053 10 0000 440</w:t>
            </w:r>
          </w:p>
        </w:tc>
        <w:tc>
          <w:tcPr>
            <w:tcW w:w="504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r>
      <w:tr w:rsidR="00CB1E84" w:rsidRPr="0007791E">
        <w:trPr>
          <w:trHeight w:val="555"/>
        </w:trPr>
        <w:tc>
          <w:tcPr>
            <w:tcW w:w="2700" w:type="dxa"/>
          </w:tcPr>
          <w:p w:rsidR="00CB1E84" w:rsidRPr="0007791E" w:rsidRDefault="00CB1E84" w:rsidP="00656142">
            <w:pPr>
              <w:spacing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1 14 06025 10 0000 430</w:t>
            </w:r>
          </w:p>
        </w:tc>
        <w:tc>
          <w:tcPr>
            <w:tcW w:w="5040" w:type="dxa"/>
          </w:tcPr>
          <w:p w:rsidR="00CB1E84" w:rsidRPr="0007791E" w:rsidRDefault="00CB1E84" w:rsidP="00656142">
            <w:pPr>
              <w:pStyle w:val="ConsPlusCell"/>
              <w:widowControl/>
              <w:rPr>
                <w:rFonts w:ascii="Times New Roman" w:hAnsi="Times New Roman" w:cs="Times New Roman"/>
              </w:rPr>
            </w:pPr>
            <w:r w:rsidRPr="0007791E">
              <w:rPr>
                <w:rFonts w:ascii="Times New Roman" w:hAnsi="Times New Roman" w:cs="Times New Roman"/>
              </w:rPr>
              <w:t>Доходы   от    продажи    земельных  участков,</w:t>
            </w:r>
            <w:r w:rsidRPr="0007791E">
              <w:rPr>
                <w:rFonts w:ascii="Times New Roman" w:hAnsi="Times New Roman" w:cs="Times New Roman"/>
              </w:rPr>
              <w:br/>
              <w:t xml:space="preserve">находящихся  в   собственности   поселений   (за исключением  земельных  участков   муниципальных бюджетных и автономных учреждений)              </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r>
      <w:tr w:rsidR="00CB1E84" w:rsidRPr="0007791E">
        <w:trPr>
          <w:trHeight w:val="277"/>
        </w:trPr>
        <w:tc>
          <w:tcPr>
            <w:tcW w:w="2700" w:type="dxa"/>
          </w:tcPr>
          <w:p w:rsidR="00CB1E84" w:rsidRPr="0007791E" w:rsidRDefault="00CB1E84" w:rsidP="00656142">
            <w:pPr>
              <w:spacing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lastRenderedPageBreak/>
              <w:t>1 16 00000 00 0000 000</w:t>
            </w:r>
          </w:p>
        </w:tc>
        <w:tc>
          <w:tcPr>
            <w:tcW w:w="5040" w:type="dxa"/>
          </w:tcPr>
          <w:p w:rsidR="00CB1E84" w:rsidRPr="0007791E" w:rsidRDefault="00CB1E84" w:rsidP="00656142">
            <w:pPr>
              <w:spacing w:line="240" w:lineRule="auto"/>
              <w:jc w:val="center"/>
              <w:rPr>
                <w:rFonts w:ascii="Times New Roman" w:hAnsi="Times New Roman" w:cs="Times New Roman"/>
                <w:snapToGrid w:val="0"/>
                <w:sz w:val="20"/>
                <w:szCs w:val="20"/>
              </w:rPr>
            </w:pPr>
            <w:r w:rsidRPr="0007791E">
              <w:rPr>
                <w:rFonts w:ascii="Times New Roman" w:hAnsi="Times New Roman" w:cs="Times New Roman"/>
                <w:snapToGrid w:val="0"/>
                <w:sz w:val="20"/>
                <w:szCs w:val="20"/>
              </w:rPr>
              <w:t>ШТРАФЫ, САНКЦИИ, ВОЗМЕЩЕНИЕ УЩЕРБА</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r>
      <w:tr w:rsidR="00CB1E84" w:rsidRPr="0007791E">
        <w:trPr>
          <w:trHeight w:val="165"/>
        </w:trPr>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1 16 18050 10 0000 140</w:t>
            </w:r>
          </w:p>
        </w:tc>
        <w:tc>
          <w:tcPr>
            <w:tcW w:w="504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Денежные взыскания (штрафы) за нарушение бюджетного законодательства (в части бюджетов поселений)</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r>
      <w:tr w:rsidR="00CB1E84" w:rsidRPr="0007791E">
        <w:trPr>
          <w:trHeight w:val="165"/>
        </w:trPr>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1 16 21050 10 0000 140</w:t>
            </w:r>
          </w:p>
        </w:tc>
        <w:tc>
          <w:tcPr>
            <w:tcW w:w="504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r>
      <w:tr w:rsidR="00CB1E84" w:rsidRPr="0007791E">
        <w:trPr>
          <w:trHeight w:val="165"/>
        </w:trPr>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1 16 23050 10 0000 140</w:t>
            </w:r>
          </w:p>
        </w:tc>
        <w:tc>
          <w:tcPr>
            <w:tcW w:w="504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 xml:space="preserve">Доходы от возмещения ущерба при возникновении страховых случаев, когда </w:t>
            </w:r>
            <w:proofErr w:type="spellStart"/>
            <w:r w:rsidRPr="0007791E">
              <w:rPr>
                <w:rFonts w:ascii="Times New Roman" w:hAnsi="Times New Roman" w:cs="Times New Roman"/>
                <w:sz w:val="20"/>
                <w:szCs w:val="20"/>
              </w:rPr>
              <w:t>выгодоприобретателями</w:t>
            </w:r>
            <w:proofErr w:type="spellEnd"/>
            <w:r w:rsidRPr="0007791E">
              <w:rPr>
                <w:rFonts w:ascii="Times New Roman" w:hAnsi="Times New Roman" w:cs="Times New Roman"/>
                <w:sz w:val="20"/>
                <w:szCs w:val="20"/>
              </w:rPr>
              <w:t xml:space="preserve"> выступают получатели средств бюджетов поселений</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r>
      <w:tr w:rsidR="00CB1E84" w:rsidRPr="0007791E">
        <w:trPr>
          <w:trHeight w:val="165"/>
        </w:trPr>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1 16 32000 10 0000 140</w:t>
            </w:r>
          </w:p>
        </w:tc>
        <w:tc>
          <w:tcPr>
            <w:tcW w:w="504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r>
      <w:tr w:rsidR="00CB1E84" w:rsidRPr="0007791E">
        <w:trPr>
          <w:trHeight w:val="276"/>
        </w:trPr>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1 16 33050 10 0000 140</w:t>
            </w:r>
          </w:p>
        </w:tc>
        <w:tc>
          <w:tcPr>
            <w:tcW w:w="504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r>
      <w:tr w:rsidR="00CB1E84" w:rsidRPr="0007791E">
        <w:trPr>
          <w:trHeight w:val="276"/>
        </w:trPr>
        <w:tc>
          <w:tcPr>
            <w:tcW w:w="2700" w:type="dxa"/>
          </w:tcPr>
          <w:p w:rsidR="00CB1E84" w:rsidRPr="0007791E" w:rsidRDefault="00CB1E84" w:rsidP="00656142">
            <w:pPr>
              <w:spacing w:line="240" w:lineRule="auto"/>
              <w:rPr>
                <w:rFonts w:ascii="Times New Roman" w:hAnsi="Times New Roman" w:cs="Times New Roman"/>
                <w:color w:val="000000"/>
                <w:sz w:val="20"/>
                <w:szCs w:val="20"/>
              </w:rPr>
            </w:pPr>
            <w:r w:rsidRPr="0007791E">
              <w:rPr>
                <w:rFonts w:ascii="Times New Roman" w:hAnsi="Times New Roman" w:cs="Times New Roman"/>
                <w:color w:val="000000"/>
                <w:sz w:val="20"/>
                <w:szCs w:val="20"/>
              </w:rPr>
              <w:t>1 16 46000 10 0000 140</w:t>
            </w:r>
          </w:p>
        </w:tc>
        <w:tc>
          <w:tcPr>
            <w:tcW w:w="5040" w:type="dxa"/>
          </w:tcPr>
          <w:p w:rsidR="00CB1E84" w:rsidRPr="0007791E" w:rsidRDefault="00CB1E84" w:rsidP="00656142">
            <w:pPr>
              <w:spacing w:line="240" w:lineRule="auto"/>
              <w:rPr>
                <w:rFonts w:ascii="Times New Roman" w:hAnsi="Times New Roman" w:cs="Times New Roman"/>
                <w:color w:val="000000"/>
                <w:sz w:val="20"/>
                <w:szCs w:val="20"/>
              </w:rPr>
            </w:pPr>
            <w:r w:rsidRPr="0007791E">
              <w:rPr>
                <w:rFonts w:ascii="Times New Roman" w:hAnsi="Times New Roman" w:cs="Times New Roman"/>
                <w:color w:val="000000"/>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r>
      <w:tr w:rsidR="00CB1E84" w:rsidRPr="0007791E">
        <w:trPr>
          <w:trHeight w:val="630"/>
        </w:trPr>
        <w:tc>
          <w:tcPr>
            <w:tcW w:w="270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1 16 90050 10 0000 140</w:t>
            </w:r>
          </w:p>
        </w:tc>
        <w:tc>
          <w:tcPr>
            <w:tcW w:w="5040" w:type="dxa"/>
          </w:tcPr>
          <w:p w:rsidR="00CB1E84" w:rsidRPr="0007791E" w:rsidRDefault="00CB1E84" w:rsidP="00656142">
            <w:pPr>
              <w:spacing w:line="240" w:lineRule="auto"/>
              <w:rPr>
                <w:rFonts w:ascii="Times New Roman" w:hAnsi="Times New Roman" w:cs="Times New Roman"/>
                <w:sz w:val="20"/>
                <w:szCs w:val="20"/>
              </w:rPr>
            </w:pPr>
            <w:r w:rsidRPr="0007791E">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поселений</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r>
      <w:tr w:rsidR="00CB1E84" w:rsidRPr="0007791E">
        <w:trPr>
          <w:trHeight w:val="259"/>
        </w:trPr>
        <w:tc>
          <w:tcPr>
            <w:tcW w:w="2700" w:type="dxa"/>
          </w:tcPr>
          <w:p w:rsidR="00CB1E84" w:rsidRPr="0007791E" w:rsidRDefault="00CB1E84" w:rsidP="00656142">
            <w:pPr>
              <w:spacing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1 17 00000 00 0000 000</w:t>
            </w:r>
          </w:p>
        </w:tc>
        <w:tc>
          <w:tcPr>
            <w:tcW w:w="5040" w:type="dxa"/>
          </w:tcPr>
          <w:p w:rsidR="00CB1E84" w:rsidRPr="0007791E" w:rsidRDefault="00CB1E84" w:rsidP="00656142">
            <w:pPr>
              <w:spacing w:line="240" w:lineRule="auto"/>
              <w:jc w:val="center"/>
              <w:rPr>
                <w:rFonts w:ascii="Times New Roman" w:hAnsi="Times New Roman" w:cs="Times New Roman"/>
                <w:snapToGrid w:val="0"/>
                <w:sz w:val="20"/>
                <w:szCs w:val="20"/>
              </w:rPr>
            </w:pPr>
            <w:r w:rsidRPr="0007791E">
              <w:rPr>
                <w:rFonts w:ascii="Times New Roman" w:hAnsi="Times New Roman" w:cs="Times New Roman"/>
                <w:snapToGrid w:val="0"/>
                <w:sz w:val="20"/>
                <w:szCs w:val="20"/>
              </w:rPr>
              <w:t>ПРОЧИЕ НЕНАЛОГОВЫЕ ДОХОДЫ</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p>
        </w:tc>
      </w:tr>
      <w:tr w:rsidR="00CB1E84" w:rsidRPr="0007791E">
        <w:trPr>
          <w:trHeight w:val="276"/>
        </w:trPr>
        <w:tc>
          <w:tcPr>
            <w:tcW w:w="2700" w:type="dxa"/>
          </w:tcPr>
          <w:p w:rsidR="00CB1E84" w:rsidRPr="0007791E" w:rsidRDefault="00CB1E84" w:rsidP="00656142">
            <w:pPr>
              <w:spacing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1 17 01050 10 0000 180</w:t>
            </w:r>
          </w:p>
        </w:tc>
        <w:tc>
          <w:tcPr>
            <w:tcW w:w="5040" w:type="dxa"/>
          </w:tcPr>
          <w:p w:rsidR="00CB1E84" w:rsidRPr="0007791E" w:rsidRDefault="00CB1E84" w:rsidP="00656142">
            <w:pPr>
              <w:spacing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Невыясненные поступления, зачисляемые в бюджеты поселений</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r>
      <w:tr w:rsidR="00CB1E84" w:rsidRPr="0007791E">
        <w:trPr>
          <w:trHeight w:val="268"/>
        </w:trPr>
        <w:tc>
          <w:tcPr>
            <w:tcW w:w="2700" w:type="dxa"/>
          </w:tcPr>
          <w:p w:rsidR="00CB1E84" w:rsidRPr="0007791E" w:rsidRDefault="00CB1E84" w:rsidP="00656142">
            <w:pPr>
              <w:spacing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1 17 05050 10 0000 180</w:t>
            </w:r>
          </w:p>
        </w:tc>
        <w:tc>
          <w:tcPr>
            <w:tcW w:w="5040" w:type="dxa"/>
          </w:tcPr>
          <w:p w:rsidR="00CB1E84" w:rsidRPr="0007791E" w:rsidRDefault="00CB1E84" w:rsidP="00656142">
            <w:pPr>
              <w:spacing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Прочие неналоговые доходы бюджетов поселений</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900" w:type="dxa"/>
          </w:tcPr>
          <w:p w:rsidR="00CB1E84" w:rsidRPr="0007791E" w:rsidRDefault="00CB1E84" w:rsidP="00656142">
            <w:pPr>
              <w:spacing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r>
    </w:tbl>
    <w:p w:rsidR="00CB1E84" w:rsidRPr="0007791E" w:rsidRDefault="00CB1E84" w:rsidP="0007791E">
      <w:pPr>
        <w:rPr>
          <w:rFonts w:ascii="Times New Roman" w:hAnsi="Times New Roman" w:cs="Times New Roman"/>
          <w:sz w:val="20"/>
          <w:szCs w:val="20"/>
        </w:rPr>
      </w:pPr>
    </w:p>
    <w:p w:rsidR="00CB1E84" w:rsidRPr="0007791E" w:rsidRDefault="00CB1E84" w:rsidP="0007791E">
      <w:pPr>
        <w:rPr>
          <w:rFonts w:ascii="Times New Roman" w:hAnsi="Times New Roman" w:cs="Times New Roman"/>
          <w:sz w:val="20"/>
          <w:szCs w:val="20"/>
        </w:rPr>
      </w:pPr>
    </w:p>
    <w:p w:rsidR="00CB1E84" w:rsidRPr="0007791E" w:rsidRDefault="00CB1E84" w:rsidP="0007791E">
      <w:pPr>
        <w:rPr>
          <w:rFonts w:ascii="Times New Roman" w:hAnsi="Times New Roman" w:cs="Times New Roman"/>
          <w:sz w:val="20"/>
          <w:szCs w:val="20"/>
        </w:rPr>
      </w:pPr>
    </w:p>
    <w:p w:rsidR="00CB1E84" w:rsidRDefault="00CB1E84" w:rsidP="0007791E">
      <w:pPr>
        <w:rPr>
          <w:rFonts w:ascii="Times New Roman" w:hAnsi="Times New Roman" w:cs="Times New Roman"/>
          <w:sz w:val="20"/>
          <w:szCs w:val="20"/>
        </w:rPr>
      </w:pPr>
    </w:p>
    <w:p w:rsidR="00CB1E84" w:rsidRDefault="00CB1E84" w:rsidP="0007791E">
      <w:pPr>
        <w:rPr>
          <w:rFonts w:ascii="Times New Roman" w:hAnsi="Times New Roman" w:cs="Times New Roman"/>
          <w:sz w:val="20"/>
          <w:szCs w:val="20"/>
        </w:rPr>
      </w:pPr>
    </w:p>
    <w:p w:rsidR="00FD0BC9" w:rsidRDefault="00FD0BC9" w:rsidP="0007791E">
      <w:pPr>
        <w:rPr>
          <w:rFonts w:ascii="Times New Roman" w:hAnsi="Times New Roman" w:cs="Times New Roman"/>
          <w:sz w:val="20"/>
          <w:szCs w:val="20"/>
        </w:rPr>
      </w:pPr>
    </w:p>
    <w:p w:rsidR="00FD0BC9" w:rsidRPr="0007791E" w:rsidRDefault="00FD0BC9" w:rsidP="0007791E">
      <w:pPr>
        <w:rPr>
          <w:rFonts w:ascii="Times New Roman" w:hAnsi="Times New Roman" w:cs="Times New Roman"/>
          <w:sz w:val="20"/>
          <w:szCs w:val="20"/>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CB1E84" w:rsidRPr="0007791E">
        <w:tc>
          <w:tcPr>
            <w:tcW w:w="4248" w:type="dxa"/>
            <w:tcBorders>
              <w:top w:val="nil"/>
              <w:left w:val="nil"/>
              <w:bottom w:val="nil"/>
              <w:right w:val="nil"/>
            </w:tcBorders>
          </w:tcPr>
          <w:p w:rsidR="00CB1E84" w:rsidRPr="0007791E" w:rsidRDefault="00CB1E84" w:rsidP="0007791E">
            <w:pPr>
              <w:rPr>
                <w:rFonts w:ascii="Times New Roman" w:hAnsi="Times New Roman" w:cs="Times New Roman"/>
                <w:sz w:val="20"/>
                <w:szCs w:val="20"/>
              </w:rPr>
            </w:pPr>
          </w:p>
        </w:tc>
        <w:tc>
          <w:tcPr>
            <w:tcW w:w="5323" w:type="dxa"/>
            <w:tcBorders>
              <w:top w:val="nil"/>
              <w:left w:val="nil"/>
              <w:bottom w:val="nil"/>
              <w:right w:val="nil"/>
            </w:tcBorders>
          </w:tcPr>
          <w:p w:rsidR="00CB1E84" w:rsidRPr="0007791E" w:rsidRDefault="00CB1E84" w:rsidP="00656142">
            <w:pPr>
              <w:spacing w:after="0" w:line="240" w:lineRule="auto"/>
              <w:jc w:val="right"/>
              <w:rPr>
                <w:rFonts w:ascii="Times New Roman" w:hAnsi="Times New Roman" w:cs="Times New Roman"/>
                <w:sz w:val="20"/>
                <w:szCs w:val="20"/>
              </w:rPr>
            </w:pPr>
            <w:r w:rsidRPr="0007791E">
              <w:rPr>
                <w:rFonts w:ascii="Times New Roman" w:hAnsi="Times New Roman" w:cs="Times New Roman"/>
                <w:sz w:val="20"/>
                <w:szCs w:val="20"/>
              </w:rPr>
              <w:t>Приложение № 4 к  решению</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z w:val="20"/>
                <w:szCs w:val="20"/>
              </w:rPr>
              <w:t>Совета депутатов Трегубовского сельского поселения «</w:t>
            </w:r>
            <w:r w:rsidRPr="0007791E">
              <w:rPr>
                <w:rFonts w:ascii="Times New Roman" w:hAnsi="Times New Roman" w:cs="Times New Roman"/>
                <w:spacing w:val="-1"/>
                <w:sz w:val="20"/>
                <w:szCs w:val="20"/>
              </w:rPr>
              <w:t>О бюджете Трегубовского</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pacing w:val="-1"/>
                <w:sz w:val="20"/>
                <w:szCs w:val="20"/>
              </w:rPr>
              <w:t xml:space="preserve"> сельского поселения на 2015 год и </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pacing w:val="-1"/>
                <w:sz w:val="20"/>
                <w:szCs w:val="20"/>
              </w:rPr>
              <w:t xml:space="preserve"> плановый период  2016 и 2017 годов»</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pacing w:val="-1"/>
                <w:sz w:val="20"/>
                <w:szCs w:val="20"/>
              </w:rPr>
              <w:t xml:space="preserve"> от 25.12.2014   № 231</w:t>
            </w:r>
          </w:p>
        </w:tc>
      </w:tr>
    </w:tbl>
    <w:p w:rsidR="00CB1E84" w:rsidRPr="0007791E" w:rsidRDefault="00CB1E84" w:rsidP="0007791E">
      <w:pPr>
        <w:rPr>
          <w:rFonts w:ascii="Times New Roman" w:hAnsi="Times New Roman" w:cs="Times New Roman"/>
          <w:sz w:val="20"/>
          <w:szCs w:val="20"/>
        </w:rPr>
      </w:pPr>
      <w:r w:rsidRPr="0007791E">
        <w:rPr>
          <w:rFonts w:ascii="Times New Roman" w:hAnsi="Times New Roman" w:cs="Times New Roman"/>
          <w:sz w:val="20"/>
          <w:szCs w:val="20"/>
        </w:rPr>
        <w:t xml:space="preserve">                                                                                                                                                         </w:t>
      </w:r>
    </w:p>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Поступление доходов</w:t>
      </w:r>
    </w:p>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 xml:space="preserve"> в бюджет сельского поселения в 2015-2017 годах</w:t>
      </w:r>
    </w:p>
    <w:p w:rsidR="00CB1E84" w:rsidRPr="0007791E" w:rsidRDefault="00CB1E84" w:rsidP="00656142">
      <w:pPr>
        <w:spacing w:after="0"/>
        <w:jc w:val="center"/>
        <w:rPr>
          <w:rFonts w:ascii="Times New Roman" w:hAnsi="Times New Roman" w:cs="Times New Roman"/>
          <w:sz w:val="20"/>
          <w:szCs w:val="20"/>
        </w:rPr>
      </w:pPr>
    </w:p>
    <w:tbl>
      <w:tblPr>
        <w:tblW w:w="104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4500"/>
        <w:gridCol w:w="1080"/>
        <w:gridCol w:w="900"/>
        <w:gridCol w:w="1052"/>
      </w:tblGrid>
      <w:tr w:rsidR="00CB1E84" w:rsidRPr="0007791E">
        <w:trPr>
          <w:trHeight w:val="31"/>
        </w:trPr>
        <w:tc>
          <w:tcPr>
            <w:tcW w:w="2880" w:type="dxa"/>
            <w:vMerge w:val="restart"/>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Код доходов бюджетной классификации Российской Федерации</w:t>
            </w:r>
          </w:p>
        </w:tc>
        <w:tc>
          <w:tcPr>
            <w:tcW w:w="4500" w:type="dxa"/>
            <w:vMerge w:val="restart"/>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Наименование доходов</w:t>
            </w:r>
          </w:p>
        </w:tc>
        <w:tc>
          <w:tcPr>
            <w:tcW w:w="3032" w:type="dxa"/>
            <w:gridSpan w:val="3"/>
          </w:tcPr>
          <w:p w:rsidR="00CB1E84" w:rsidRPr="0007791E" w:rsidRDefault="00CB1E84" w:rsidP="00656142">
            <w:pPr>
              <w:tabs>
                <w:tab w:val="center" w:pos="22"/>
              </w:tabs>
              <w:spacing w:after="0" w:line="240" w:lineRule="auto"/>
              <w:ind w:left="-80" w:hanging="1460"/>
              <w:jc w:val="center"/>
              <w:rPr>
                <w:rFonts w:ascii="Times New Roman" w:hAnsi="Times New Roman" w:cs="Times New Roman"/>
                <w:sz w:val="20"/>
                <w:szCs w:val="20"/>
              </w:rPr>
            </w:pPr>
            <w:r w:rsidRPr="0007791E">
              <w:rPr>
                <w:rFonts w:ascii="Times New Roman" w:hAnsi="Times New Roman" w:cs="Times New Roman"/>
                <w:sz w:val="20"/>
                <w:szCs w:val="20"/>
              </w:rPr>
              <w:t xml:space="preserve">                      СУММА (тыс. </w:t>
            </w:r>
            <w:proofErr w:type="spellStart"/>
            <w:r w:rsidRPr="0007791E">
              <w:rPr>
                <w:rFonts w:ascii="Times New Roman" w:hAnsi="Times New Roman" w:cs="Times New Roman"/>
                <w:sz w:val="20"/>
                <w:szCs w:val="20"/>
              </w:rPr>
              <w:t>руб</w:t>
            </w:r>
            <w:proofErr w:type="spellEnd"/>
            <w:r w:rsidRPr="0007791E">
              <w:rPr>
                <w:rFonts w:ascii="Times New Roman" w:hAnsi="Times New Roman" w:cs="Times New Roman"/>
                <w:sz w:val="20"/>
                <w:szCs w:val="20"/>
              </w:rPr>
              <w:t>)</w:t>
            </w:r>
          </w:p>
        </w:tc>
      </w:tr>
      <w:tr w:rsidR="00CB1E84" w:rsidRPr="0007791E">
        <w:trPr>
          <w:trHeight w:val="27"/>
        </w:trPr>
        <w:tc>
          <w:tcPr>
            <w:tcW w:w="2880" w:type="dxa"/>
            <w:vMerge/>
          </w:tcPr>
          <w:p w:rsidR="00CB1E84" w:rsidRPr="0007791E" w:rsidRDefault="00CB1E84" w:rsidP="00656142">
            <w:pPr>
              <w:spacing w:after="0" w:line="240" w:lineRule="auto"/>
              <w:jc w:val="center"/>
              <w:rPr>
                <w:rFonts w:ascii="Times New Roman" w:hAnsi="Times New Roman" w:cs="Times New Roman"/>
                <w:sz w:val="20"/>
                <w:szCs w:val="20"/>
              </w:rPr>
            </w:pPr>
          </w:p>
        </w:tc>
        <w:tc>
          <w:tcPr>
            <w:tcW w:w="4500" w:type="dxa"/>
            <w:vMerge/>
          </w:tcPr>
          <w:p w:rsidR="00CB1E84" w:rsidRPr="0007791E" w:rsidRDefault="00CB1E84" w:rsidP="00656142">
            <w:pPr>
              <w:spacing w:after="0" w:line="240" w:lineRule="auto"/>
              <w:rPr>
                <w:rFonts w:ascii="Times New Roman" w:hAnsi="Times New Roman" w:cs="Times New Roman"/>
                <w:sz w:val="20"/>
                <w:szCs w:val="20"/>
              </w:rPr>
            </w:pPr>
          </w:p>
        </w:tc>
        <w:tc>
          <w:tcPr>
            <w:tcW w:w="1080" w:type="dxa"/>
          </w:tcPr>
          <w:p w:rsidR="00CB1E84" w:rsidRPr="0007791E" w:rsidRDefault="00CB1E84" w:rsidP="00656142">
            <w:pPr>
              <w:tabs>
                <w:tab w:val="center" w:pos="-365"/>
                <w:tab w:val="center" w:pos="22"/>
                <w:tab w:val="right" w:pos="811"/>
              </w:tabs>
              <w:spacing w:after="0" w:line="240" w:lineRule="auto"/>
              <w:ind w:left="-85" w:hanging="1457"/>
              <w:jc w:val="center"/>
              <w:rPr>
                <w:rFonts w:ascii="Times New Roman" w:hAnsi="Times New Roman" w:cs="Times New Roman"/>
                <w:sz w:val="20"/>
                <w:szCs w:val="20"/>
              </w:rPr>
            </w:pPr>
            <w:r w:rsidRPr="0007791E">
              <w:rPr>
                <w:rFonts w:ascii="Times New Roman" w:hAnsi="Times New Roman" w:cs="Times New Roman"/>
                <w:sz w:val="20"/>
                <w:szCs w:val="20"/>
              </w:rPr>
              <w:t>20</w:t>
            </w:r>
            <w:r w:rsidRPr="0007791E">
              <w:rPr>
                <w:rFonts w:ascii="Times New Roman" w:hAnsi="Times New Roman" w:cs="Times New Roman"/>
                <w:sz w:val="20"/>
                <w:szCs w:val="20"/>
                <w:lang w:val="en-US"/>
              </w:rPr>
              <w:t>1</w:t>
            </w:r>
            <w:r w:rsidRPr="0007791E">
              <w:rPr>
                <w:rFonts w:ascii="Times New Roman" w:hAnsi="Times New Roman" w:cs="Times New Roman"/>
                <w:sz w:val="20"/>
                <w:szCs w:val="20"/>
              </w:rPr>
              <w:t>0</w:t>
            </w:r>
            <w:r w:rsidRPr="0007791E">
              <w:rPr>
                <w:rFonts w:ascii="Times New Roman" w:hAnsi="Times New Roman" w:cs="Times New Roman"/>
                <w:sz w:val="20"/>
                <w:szCs w:val="20"/>
              </w:rPr>
              <w:tab/>
            </w:r>
            <w:r w:rsidRPr="0007791E">
              <w:rPr>
                <w:rFonts w:ascii="Times New Roman" w:hAnsi="Times New Roman" w:cs="Times New Roman"/>
                <w:sz w:val="20"/>
                <w:szCs w:val="20"/>
              </w:rPr>
              <w:tab/>
              <w:t>2015</w:t>
            </w:r>
          </w:p>
        </w:tc>
        <w:tc>
          <w:tcPr>
            <w:tcW w:w="900" w:type="dxa"/>
          </w:tcPr>
          <w:p w:rsidR="00CB1E84" w:rsidRPr="0007791E" w:rsidRDefault="00CB1E84" w:rsidP="00656142">
            <w:pPr>
              <w:tabs>
                <w:tab w:val="right" w:pos="811"/>
              </w:tabs>
              <w:spacing w:after="0" w:line="240" w:lineRule="auto"/>
              <w:ind w:left="-85" w:hanging="1457"/>
              <w:jc w:val="center"/>
              <w:rPr>
                <w:rFonts w:ascii="Times New Roman" w:hAnsi="Times New Roman" w:cs="Times New Roman"/>
                <w:sz w:val="20"/>
                <w:szCs w:val="20"/>
              </w:rPr>
            </w:pPr>
            <w:r w:rsidRPr="0007791E">
              <w:rPr>
                <w:rFonts w:ascii="Times New Roman" w:hAnsi="Times New Roman" w:cs="Times New Roman"/>
                <w:sz w:val="20"/>
                <w:szCs w:val="20"/>
              </w:rPr>
              <w:t>20120112</w:t>
            </w:r>
            <w:r w:rsidRPr="0007791E">
              <w:rPr>
                <w:rFonts w:ascii="Times New Roman" w:hAnsi="Times New Roman" w:cs="Times New Roman"/>
                <w:sz w:val="20"/>
                <w:szCs w:val="20"/>
              </w:rPr>
              <w:tab/>
              <w:t>2016</w:t>
            </w:r>
          </w:p>
        </w:tc>
        <w:tc>
          <w:tcPr>
            <w:tcW w:w="1052" w:type="dxa"/>
          </w:tcPr>
          <w:p w:rsidR="00CB1E84" w:rsidRPr="0007791E" w:rsidRDefault="00CB1E84" w:rsidP="00656142">
            <w:pPr>
              <w:tabs>
                <w:tab w:val="right" w:pos="836"/>
              </w:tabs>
              <w:spacing w:after="0" w:line="240" w:lineRule="auto"/>
              <w:ind w:left="-85" w:hanging="1457"/>
              <w:rPr>
                <w:rFonts w:ascii="Times New Roman" w:hAnsi="Times New Roman" w:cs="Times New Roman"/>
                <w:sz w:val="20"/>
                <w:szCs w:val="20"/>
              </w:rPr>
            </w:pPr>
            <w:r w:rsidRPr="0007791E">
              <w:rPr>
                <w:rFonts w:ascii="Times New Roman" w:hAnsi="Times New Roman" w:cs="Times New Roman"/>
                <w:sz w:val="20"/>
                <w:szCs w:val="20"/>
              </w:rPr>
              <w:t>2014</w:t>
            </w:r>
            <w:r w:rsidRPr="0007791E">
              <w:rPr>
                <w:rFonts w:ascii="Times New Roman" w:hAnsi="Times New Roman" w:cs="Times New Roman"/>
                <w:sz w:val="20"/>
                <w:szCs w:val="20"/>
              </w:rPr>
              <w:tab/>
              <w:t xml:space="preserve">   2017</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1 00 00000 00 0000 000</w:t>
            </w:r>
          </w:p>
        </w:tc>
        <w:tc>
          <w:tcPr>
            <w:tcW w:w="45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 xml:space="preserve">НАЛОГОВЫЕ И НЕНАЛОГОВЫЕ </w:t>
            </w:r>
            <w:r w:rsidRPr="0007791E">
              <w:rPr>
                <w:rFonts w:ascii="Times New Roman" w:hAnsi="Times New Roman" w:cs="Times New Roman"/>
                <w:snapToGrid w:val="0"/>
                <w:sz w:val="20"/>
                <w:szCs w:val="20"/>
              </w:rPr>
              <w:t>ДОХОДЫ</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3190,1</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3619,5</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2907,0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p>
        </w:tc>
        <w:tc>
          <w:tcPr>
            <w:tcW w:w="45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НАЛОГОВЫЕ ДОХОДЫ</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2138,2</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2220,9</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2246,8</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i/>
                <w:iCs/>
                <w:sz w:val="20"/>
                <w:szCs w:val="20"/>
              </w:rPr>
            </w:pPr>
            <w:r w:rsidRPr="0007791E">
              <w:rPr>
                <w:rFonts w:ascii="Times New Roman" w:hAnsi="Times New Roman" w:cs="Times New Roman"/>
                <w:i/>
                <w:iCs/>
                <w:sz w:val="20"/>
                <w:szCs w:val="20"/>
              </w:rPr>
              <w:t>1 01 00000 00 0000 000</w:t>
            </w:r>
          </w:p>
        </w:tc>
        <w:tc>
          <w:tcPr>
            <w:tcW w:w="4500" w:type="dxa"/>
          </w:tcPr>
          <w:p w:rsidR="00CB1E84" w:rsidRPr="0007791E" w:rsidRDefault="00CB1E84" w:rsidP="00656142">
            <w:pPr>
              <w:spacing w:after="0" w:line="240" w:lineRule="auto"/>
              <w:rPr>
                <w:rFonts w:ascii="Times New Roman" w:hAnsi="Times New Roman" w:cs="Times New Roman"/>
                <w:i/>
                <w:iCs/>
                <w:sz w:val="20"/>
                <w:szCs w:val="20"/>
              </w:rPr>
            </w:pPr>
            <w:r w:rsidRPr="0007791E">
              <w:rPr>
                <w:rFonts w:ascii="Times New Roman" w:hAnsi="Times New Roman" w:cs="Times New Roman"/>
                <w:i/>
                <w:iCs/>
                <w:snapToGrid w:val="0"/>
                <w:sz w:val="20"/>
                <w:szCs w:val="20"/>
              </w:rPr>
              <w:t>НАЛОГИ НА ПРИБЫЛЬ, ДОХОДЫ</w:t>
            </w:r>
            <w:r w:rsidRPr="0007791E">
              <w:rPr>
                <w:rFonts w:ascii="Times New Roman" w:hAnsi="Times New Roman" w:cs="Times New Roman"/>
                <w:i/>
                <w:iCs/>
                <w:sz w:val="20"/>
                <w:szCs w:val="20"/>
              </w:rPr>
              <w:t xml:space="preserve"> </w:t>
            </w:r>
          </w:p>
        </w:tc>
        <w:tc>
          <w:tcPr>
            <w:tcW w:w="108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124,1</w:t>
            </w:r>
          </w:p>
        </w:tc>
        <w:tc>
          <w:tcPr>
            <w:tcW w:w="90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135,3</w:t>
            </w:r>
          </w:p>
        </w:tc>
        <w:tc>
          <w:tcPr>
            <w:tcW w:w="1052"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148,2</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napToGrid w:val="0"/>
                <w:sz w:val="20"/>
                <w:szCs w:val="20"/>
              </w:rPr>
              <w:t>1 01 02000 01 0000 110</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Налог на доходы физических лиц</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124,1</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135,3</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148,2</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1 01 02010 01 0000 110</w:t>
            </w:r>
          </w:p>
        </w:tc>
        <w:tc>
          <w:tcPr>
            <w:tcW w:w="4500" w:type="dxa"/>
            <w:vAlign w:val="center"/>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124,1</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135,3</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148,2</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1 01 02020 01 0000 110</w:t>
            </w:r>
          </w:p>
        </w:tc>
        <w:tc>
          <w:tcPr>
            <w:tcW w:w="4500" w:type="dxa"/>
            <w:vAlign w:val="center"/>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1 01 02030 01 0000 110</w:t>
            </w:r>
          </w:p>
        </w:tc>
        <w:tc>
          <w:tcPr>
            <w:tcW w:w="4500" w:type="dxa"/>
            <w:vAlign w:val="center"/>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i/>
                <w:iCs/>
                <w:sz w:val="20"/>
                <w:szCs w:val="20"/>
              </w:rPr>
            </w:pPr>
            <w:r w:rsidRPr="0007791E">
              <w:rPr>
                <w:rFonts w:ascii="Times New Roman" w:hAnsi="Times New Roman" w:cs="Times New Roman"/>
                <w:i/>
                <w:iCs/>
                <w:sz w:val="20"/>
                <w:szCs w:val="20"/>
              </w:rPr>
              <w:t>1 03 00000 00 0000 000</w:t>
            </w:r>
          </w:p>
        </w:tc>
        <w:tc>
          <w:tcPr>
            <w:tcW w:w="4500" w:type="dxa"/>
          </w:tcPr>
          <w:p w:rsidR="00CB1E84" w:rsidRPr="0007791E" w:rsidRDefault="00CB1E84" w:rsidP="00656142">
            <w:pPr>
              <w:spacing w:after="0" w:line="240" w:lineRule="auto"/>
              <w:rPr>
                <w:rFonts w:ascii="Times New Roman" w:hAnsi="Times New Roman" w:cs="Times New Roman"/>
                <w:i/>
                <w:iCs/>
                <w:sz w:val="20"/>
                <w:szCs w:val="20"/>
              </w:rPr>
            </w:pPr>
            <w:r w:rsidRPr="0007791E">
              <w:rPr>
                <w:rFonts w:ascii="Times New Roman" w:hAnsi="Times New Roman" w:cs="Times New Roman"/>
                <w:i/>
                <w:iCs/>
                <w:sz w:val="20"/>
                <w:szCs w:val="20"/>
              </w:rPr>
              <w:t>НАЛОГИ НА ТОВАРЫ (РАБОТЫ, УСЛУГИ), РЕАЛИЗУЕМЫЕ НА ТЕРРИТОРИИ РОССИЙСКОЙ ФЕДЕРАЦИИ</w:t>
            </w:r>
          </w:p>
        </w:tc>
        <w:tc>
          <w:tcPr>
            <w:tcW w:w="108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621,1</w:t>
            </w:r>
          </w:p>
        </w:tc>
        <w:tc>
          <w:tcPr>
            <w:tcW w:w="90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621,1</w:t>
            </w:r>
          </w:p>
        </w:tc>
        <w:tc>
          <w:tcPr>
            <w:tcW w:w="1052"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621,1</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1 03 02230 01 0000 110</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color w:val="000000"/>
                <w:sz w:val="20"/>
                <w:szCs w:val="20"/>
                <w:shd w:val="clear" w:color="auto" w:fill="FFFFF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227,0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227,0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227,0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1 03 02240 01 0000 110</w:t>
            </w:r>
          </w:p>
          <w:p w:rsidR="00CB1E84" w:rsidRPr="0007791E" w:rsidRDefault="00CB1E84" w:rsidP="00656142">
            <w:pPr>
              <w:spacing w:after="0" w:line="240" w:lineRule="auto"/>
              <w:rPr>
                <w:rFonts w:ascii="Times New Roman" w:hAnsi="Times New Roman" w:cs="Times New Roman"/>
                <w:sz w:val="20"/>
                <w:szCs w:val="20"/>
              </w:rPr>
            </w:pPr>
          </w:p>
        </w:tc>
        <w:tc>
          <w:tcPr>
            <w:tcW w:w="4500" w:type="dxa"/>
          </w:tcPr>
          <w:p w:rsidR="00CB1E84" w:rsidRPr="0007791E" w:rsidRDefault="00CB1E84" w:rsidP="00656142">
            <w:pPr>
              <w:spacing w:after="0" w:line="240" w:lineRule="auto"/>
              <w:rPr>
                <w:rFonts w:ascii="Times New Roman" w:hAnsi="Times New Roman" w:cs="Times New Roman"/>
                <w:color w:val="000000"/>
                <w:sz w:val="20"/>
                <w:szCs w:val="20"/>
              </w:rPr>
            </w:pPr>
            <w:r w:rsidRPr="0007791E">
              <w:rPr>
                <w:rFonts w:ascii="Times New Roman" w:hAnsi="Times New Roman" w:cs="Times New Roman"/>
                <w:color w:val="000000"/>
                <w:sz w:val="20"/>
                <w:szCs w:val="20"/>
                <w:shd w:val="clear" w:color="auto" w:fill="FFFFFF"/>
              </w:rPr>
              <w:t>Доходы от уплаты акцизов на моторные масла для дизельных и (или) карбюраторных (</w:t>
            </w:r>
            <w:proofErr w:type="spellStart"/>
            <w:r w:rsidRPr="0007791E">
              <w:rPr>
                <w:rFonts w:ascii="Times New Roman" w:hAnsi="Times New Roman" w:cs="Times New Roman"/>
                <w:color w:val="000000"/>
                <w:sz w:val="20"/>
                <w:szCs w:val="20"/>
                <w:shd w:val="clear" w:color="auto" w:fill="FFFFFF"/>
              </w:rPr>
              <w:t>инжекторных</w:t>
            </w:r>
            <w:proofErr w:type="spellEnd"/>
            <w:r w:rsidRPr="0007791E">
              <w:rPr>
                <w:rFonts w:ascii="Times New Roman" w:hAnsi="Times New Roman" w:cs="Times New Roman"/>
                <w:color w:val="000000"/>
                <w:sz w:val="20"/>
                <w:szCs w:val="20"/>
                <w:shd w:val="clear" w:color="auto" w:fill="FFFFFF"/>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5,0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5,0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5,0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1 03 02250 01 0000 110</w:t>
            </w:r>
          </w:p>
        </w:tc>
        <w:tc>
          <w:tcPr>
            <w:tcW w:w="4500" w:type="dxa"/>
            <w:vAlign w:val="bottom"/>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color w:val="000000"/>
                <w:sz w:val="20"/>
                <w:szCs w:val="20"/>
                <w:shd w:val="clear" w:color="auto" w:fill="FFFFFF"/>
              </w:rPr>
              <w:t xml:space="preserve">Доходы от уплаты акцизов на автомобильный бензин, подлежащие распределению между бюджетами субъектов Российской Федерации и </w:t>
            </w:r>
            <w:r w:rsidRPr="0007791E">
              <w:rPr>
                <w:rFonts w:ascii="Times New Roman" w:hAnsi="Times New Roman" w:cs="Times New Roman"/>
                <w:color w:val="000000"/>
                <w:sz w:val="20"/>
                <w:szCs w:val="20"/>
                <w:shd w:val="clear" w:color="auto" w:fill="FFFFFF"/>
              </w:rPr>
              <w:lastRenderedPageBreak/>
              <w:t>местными бюджетами с учетом установленных дифференцированных нормативов отчислений в местные бюджеты</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lastRenderedPageBreak/>
              <w:t>368,0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368,0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368,0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lastRenderedPageBreak/>
              <w:t>1 03 02260 01 0000 110</w:t>
            </w:r>
          </w:p>
        </w:tc>
        <w:tc>
          <w:tcPr>
            <w:tcW w:w="4500" w:type="dxa"/>
            <w:vAlign w:val="bottom"/>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color w:val="000000"/>
                <w:sz w:val="20"/>
                <w:szCs w:val="20"/>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21,1</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21,1</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21,1</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i/>
                <w:iCs/>
                <w:snapToGrid w:val="0"/>
                <w:sz w:val="20"/>
                <w:szCs w:val="20"/>
              </w:rPr>
            </w:pPr>
            <w:r w:rsidRPr="0007791E">
              <w:rPr>
                <w:rFonts w:ascii="Times New Roman" w:hAnsi="Times New Roman" w:cs="Times New Roman"/>
                <w:i/>
                <w:iCs/>
                <w:snapToGrid w:val="0"/>
                <w:sz w:val="20"/>
                <w:szCs w:val="20"/>
              </w:rPr>
              <w:t>1 05 00000 00 0000 000</w:t>
            </w:r>
          </w:p>
        </w:tc>
        <w:tc>
          <w:tcPr>
            <w:tcW w:w="4500" w:type="dxa"/>
          </w:tcPr>
          <w:p w:rsidR="00CB1E84" w:rsidRPr="0007791E" w:rsidRDefault="00CB1E84" w:rsidP="00656142">
            <w:pPr>
              <w:spacing w:after="0" w:line="240" w:lineRule="auto"/>
              <w:rPr>
                <w:rFonts w:ascii="Times New Roman" w:hAnsi="Times New Roman" w:cs="Times New Roman"/>
                <w:i/>
                <w:iCs/>
                <w:snapToGrid w:val="0"/>
                <w:sz w:val="20"/>
                <w:szCs w:val="20"/>
              </w:rPr>
            </w:pPr>
            <w:r w:rsidRPr="0007791E">
              <w:rPr>
                <w:rFonts w:ascii="Times New Roman" w:hAnsi="Times New Roman" w:cs="Times New Roman"/>
                <w:i/>
                <w:iCs/>
                <w:snapToGrid w:val="0"/>
                <w:sz w:val="20"/>
                <w:szCs w:val="20"/>
              </w:rPr>
              <w:t>НАЛОГИ НА СОВОКУПНЫЙ ДОХОД</w:t>
            </w:r>
          </w:p>
        </w:tc>
        <w:tc>
          <w:tcPr>
            <w:tcW w:w="108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2,0</w:t>
            </w:r>
          </w:p>
        </w:tc>
        <w:tc>
          <w:tcPr>
            <w:tcW w:w="90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3,5</w:t>
            </w:r>
          </w:p>
        </w:tc>
        <w:tc>
          <w:tcPr>
            <w:tcW w:w="1052"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3,5</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1 05 03000 01 0000 110</w:t>
            </w:r>
          </w:p>
        </w:tc>
        <w:tc>
          <w:tcPr>
            <w:tcW w:w="4500" w:type="dxa"/>
          </w:tcPr>
          <w:p w:rsidR="00CB1E84" w:rsidRPr="0007791E" w:rsidRDefault="00CB1E84" w:rsidP="00656142">
            <w:pPr>
              <w:spacing w:after="0"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Единый сельскохозяйственный налог</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3,5</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3,5</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1 05 03010 01 0000 110</w:t>
            </w:r>
          </w:p>
          <w:p w:rsidR="00CB1E84" w:rsidRPr="0007791E" w:rsidRDefault="00CB1E84" w:rsidP="00656142">
            <w:pPr>
              <w:spacing w:after="0" w:line="240" w:lineRule="auto"/>
              <w:rPr>
                <w:rFonts w:ascii="Times New Roman" w:hAnsi="Times New Roman" w:cs="Times New Roman"/>
                <w:sz w:val="20"/>
                <w:szCs w:val="20"/>
              </w:rPr>
            </w:pP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Единый сельскохозяйственный налог</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3,5</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3,5</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1 05 03020 01 0000 110</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Единый сельскохозяйственный налог (за налоговые периоды, истекшие до 1 января 2011 года)</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i/>
                <w:iCs/>
                <w:sz w:val="20"/>
                <w:szCs w:val="20"/>
              </w:rPr>
            </w:pPr>
            <w:r w:rsidRPr="0007791E">
              <w:rPr>
                <w:rFonts w:ascii="Times New Roman" w:hAnsi="Times New Roman" w:cs="Times New Roman"/>
                <w:i/>
                <w:iCs/>
                <w:sz w:val="20"/>
                <w:szCs w:val="20"/>
              </w:rPr>
              <w:t>1 06 00000 00 0000 000</w:t>
            </w:r>
          </w:p>
        </w:tc>
        <w:tc>
          <w:tcPr>
            <w:tcW w:w="4500" w:type="dxa"/>
          </w:tcPr>
          <w:p w:rsidR="00CB1E84" w:rsidRPr="0007791E" w:rsidRDefault="00CB1E84" w:rsidP="00656142">
            <w:pPr>
              <w:spacing w:after="0" w:line="240" w:lineRule="auto"/>
              <w:rPr>
                <w:rFonts w:ascii="Times New Roman" w:hAnsi="Times New Roman" w:cs="Times New Roman"/>
                <w:i/>
                <w:iCs/>
                <w:sz w:val="20"/>
                <w:szCs w:val="20"/>
              </w:rPr>
            </w:pPr>
            <w:r w:rsidRPr="0007791E">
              <w:rPr>
                <w:rFonts w:ascii="Times New Roman" w:hAnsi="Times New Roman" w:cs="Times New Roman"/>
                <w:i/>
                <w:iCs/>
                <w:snapToGrid w:val="0"/>
                <w:sz w:val="20"/>
                <w:szCs w:val="20"/>
              </w:rPr>
              <w:t>НАЛОГИ НА ИМУЩЕСТВО</w:t>
            </w:r>
          </w:p>
        </w:tc>
        <w:tc>
          <w:tcPr>
            <w:tcW w:w="108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1382,0</w:t>
            </w:r>
          </w:p>
        </w:tc>
        <w:tc>
          <w:tcPr>
            <w:tcW w:w="90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1451,0</w:t>
            </w:r>
          </w:p>
        </w:tc>
        <w:tc>
          <w:tcPr>
            <w:tcW w:w="1052"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1462,0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 xml:space="preserve">1 06 01000 00 0000 110  </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Налог на имущество физических лиц</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197,0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207,0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218,0</w:t>
            </w:r>
          </w:p>
        </w:tc>
      </w:tr>
      <w:tr w:rsidR="00CB1E84" w:rsidRPr="0007791E">
        <w:trPr>
          <w:trHeight w:val="942"/>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 xml:space="preserve">1 06 01030 10 0000 110 </w:t>
            </w:r>
          </w:p>
        </w:tc>
        <w:tc>
          <w:tcPr>
            <w:tcW w:w="4500" w:type="dxa"/>
          </w:tcPr>
          <w:p w:rsidR="00CB1E84" w:rsidRPr="0007791E" w:rsidRDefault="00CB1E84" w:rsidP="00656142">
            <w:pPr>
              <w:pStyle w:val="ConsPlusNonformat"/>
              <w:widowControl/>
              <w:rPr>
                <w:rFonts w:ascii="Times New Roman" w:hAnsi="Times New Roman" w:cs="Times New Roman"/>
              </w:rPr>
            </w:pPr>
            <w:r w:rsidRPr="0007791E">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197,0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207,0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218,0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1 06 06000 00 0000 110</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Земельный налог</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1185,0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1244,0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1244,0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 xml:space="preserve">1 06 06010 00 0000 110  </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Земельный налог, взимаемый по ставкам,</w:t>
            </w:r>
          </w:p>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 xml:space="preserve"> </w:t>
            </w:r>
            <w:proofErr w:type="gramStart"/>
            <w:r w:rsidRPr="0007791E">
              <w:rPr>
                <w:rFonts w:ascii="Times New Roman" w:hAnsi="Times New Roman" w:cs="Times New Roman"/>
                <w:sz w:val="20"/>
                <w:szCs w:val="20"/>
              </w:rPr>
              <w:t>установленным в соответствии с подпунктом 1 пункта 1 статьи 394 Налогового кодекса Российской Федерации</w:t>
            </w:r>
            <w:proofErr w:type="gramEnd"/>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355,0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370,0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370,0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 xml:space="preserve">1 06 06013 10 0000 110  </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поселения</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355,0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370,0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370,0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 xml:space="preserve">1 06 06020 00 0000 110  </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830,0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874,0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874,0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 xml:space="preserve">1 06 06023 10 0000 110  </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поселения</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830,0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874,0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874,0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i/>
                <w:iCs/>
                <w:snapToGrid w:val="0"/>
                <w:sz w:val="20"/>
                <w:szCs w:val="20"/>
              </w:rPr>
            </w:pPr>
            <w:r w:rsidRPr="0007791E">
              <w:rPr>
                <w:rFonts w:ascii="Times New Roman" w:hAnsi="Times New Roman" w:cs="Times New Roman"/>
                <w:i/>
                <w:iCs/>
                <w:snapToGrid w:val="0"/>
                <w:sz w:val="20"/>
                <w:szCs w:val="20"/>
              </w:rPr>
              <w:t>1 08 00000 00 0000 000</w:t>
            </w:r>
          </w:p>
        </w:tc>
        <w:tc>
          <w:tcPr>
            <w:tcW w:w="4500" w:type="dxa"/>
          </w:tcPr>
          <w:p w:rsidR="00CB1E84" w:rsidRPr="0007791E" w:rsidRDefault="00CB1E84" w:rsidP="00656142">
            <w:pPr>
              <w:spacing w:after="0" w:line="240" w:lineRule="auto"/>
              <w:jc w:val="center"/>
              <w:rPr>
                <w:rFonts w:ascii="Times New Roman" w:hAnsi="Times New Roman" w:cs="Times New Roman"/>
                <w:i/>
                <w:iCs/>
                <w:snapToGrid w:val="0"/>
                <w:sz w:val="20"/>
                <w:szCs w:val="20"/>
              </w:rPr>
            </w:pPr>
            <w:r w:rsidRPr="0007791E">
              <w:rPr>
                <w:rFonts w:ascii="Times New Roman" w:hAnsi="Times New Roman" w:cs="Times New Roman"/>
                <w:i/>
                <w:iCs/>
                <w:snapToGrid w:val="0"/>
                <w:sz w:val="20"/>
                <w:szCs w:val="20"/>
              </w:rPr>
              <w:t>ГОСУДАРСТВЕННАЯ ПОШЛИНА</w:t>
            </w:r>
          </w:p>
        </w:tc>
        <w:tc>
          <w:tcPr>
            <w:tcW w:w="108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9,0</w:t>
            </w:r>
          </w:p>
        </w:tc>
        <w:tc>
          <w:tcPr>
            <w:tcW w:w="90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10,0</w:t>
            </w:r>
          </w:p>
        </w:tc>
        <w:tc>
          <w:tcPr>
            <w:tcW w:w="1052"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12,0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1 08 04000 01 0000 110</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9,0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12,0</w:t>
            </w:r>
          </w:p>
        </w:tc>
      </w:tr>
      <w:tr w:rsidR="00CB1E84" w:rsidRPr="0007791E">
        <w:trPr>
          <w:trHeight w:val="643"/>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1 08 04020 01 1000 110</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9,0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10,0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12,0</w:t>
            </w:r>
          </w:p>
        </w:tc>
      </w:tr>
      <w:tr w:rsidR="00CB1E84" w:rsidRPr="0007791E">
        <w:trPr>
          <w:trHeight w:val="411"/>
        </w:trPr>
        <w:tc>
          <w:tcPr>
            <w:tcW w:w="2880" w:type="dxa"/>
          </w:tcPr>
          <w:p w:rsidR="00CB1E84" w:rsidRPr="0007791E" w:rsidRDefault="00CB1E84" w:rsidP="00656142">
            <w:pPr>
              <w:spacing w:after="0" w:line="240" w:lineRule="auto"/>
              <w:rPr>
                <w:rFonts w:ascii="Times New Roman" w:hAnsi="Times New Roman" w:cs="Times New Roman"/>
                <w:snapToGrid w:val="0"/>
                <w:color w:val="000000"/>
                <w:sz w:val="20"/>
                <w:szCs w:val="20"/>
              </w:rPr>
            </w:pPr>
          </w:p>
        </w:tc>
        <w:tc>
          <w:tcPr>
            <w:tcW w:w="45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НЕНАЛОГОВЫЕ ДОХОДЫ</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1051,9</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1398,6</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660,2</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i/>
                <w:iCs/>
                <w:sz w:val="20"/>
                <w:szCs w:val="20"/>
              </w:rPr>
            </w:pPr>
            <w:r w:rsidRPr="0007791E">
              <w:rPr>
                <w:rFonts w:ascii="Times New Roman" w:hAnsi="Times New Roman" w:cs="Times New Roman"/>
                <w:i/>
                <w:iCs/>
                <w:sz w:val="20"/>
                <w:szCs w:val="20"/>
              </w:rPr>
              <w:t>1 11 00000 00 0000 000</w:t>
            </w:r>
          </w:p>
        </w:tc>
        <w:tc>
          <w:tcPr>
            <w:tcW w:w="4500" w:type="dxa"/>
          </w:tcPr>
          <w:p w:rsidR="00CB1E84" w:rsidRPr="0007791E" w:rsidRDefault="00CB1E84" w:rsidP="00656142">
            <w:pPr>
              <w:spacing w:after="0" w:line="240" w:lineRule="auto"/>
              <w:rPr>
                <w:rFonts w:ascii="Times New Roman" w:hAnsi="Times New Roman" w:cs="Times New Roman"/>
                <w:i/>
                <w:iCs/>
                <w:sz w:val="20"/>
                <w:szCs w:val="20"/>
              </w:rPr>
            </w:pPr>
            <w:r w:rsidRPr="0007791E">
              <w:rPr>
                <w:rFonts w:ascii="Times New Roman" w:hAnsi="Times New Roman" w:cs="Times New Roman"/>
                <w:i/>
                <w:iCs/>
                <w:snapToGrid w:val="0"/>
                <w:sz w:val="20"/>
                <w:szCs w:val="20"/>
              </w:rPr>
              <w:t>ДОХОДЫ ОТ ИСПОЛЬЗОВАНИЯ ИМУЩЕСТВА, НАХОДЯЩЕГОСЯ В ГОСУДАРСТВЕННОЙ И МУНИЦИПАЛЬНОЙ СОБСТВЕННОСТИ</w:t>
            </w:r>
            <w:r w:rsidRPr="0007791E">
              <w:rPr>
                <w:rFonts w:ascii="Times New Roman" w:hAnsi="Times New Roman" w:cs="Times New Roman"/>
                <w:i/>
                <w:iCs/>
                <w:sz w:val="20"/>
                <w:szCs w:val="20"/>
              </w:rPr>
              <w:t xml:space="preserve">              </w:t>
            </w:r>
          </w:p>
        </w:tc>
        <w:tc>
          <w:tcPr>
            <w:tcW w:w="108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140,0</w:t>
            </w:r>
          </w:p>
        </w:tc>
        <w:tc>
          <w:tcPr>
            <w:tcW w:w="90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140,0</w:t>
            </w:r>
          </w:p>
        </w:tc>
        <w:tc>
          <w:tcPr>
            <w:tcW w:w="1052"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140,0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napToGrid w:val="0"/>
                <w:sz w:val="20"/>
                <w:szCs w:val="20"/>
              </w:rPr>
              <w:t>1 11 09045 10 0000 120</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color w:val="000000"/>
                <w:sz w:val="20"/>
                <w:szCs w:val="20"/>
                <w:shd w:val="clear" w:color="auto" w:fill="FFFFFF"/>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140,0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140,0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140,0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1 11 09045 10 0001 120</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Доходы от сдачи в аренду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140,0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140,0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140,0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i/>
                <w:iCs/>
                <w:snapToGrid w:val="0"/>
                <w:sz w:val="20"/>
                <w:szCs w:val="20"/>
              </w:rPr>
            </w:pPr>
            <w:r w:rsidRPr="0007791E">
              <w:rPr>
                <w:rFonts w:ascii="Times New Roman" w:hAnsi="Times New Roman" w:cs="Times New Roman"/>
                <w:i/>
                <w:iCs/>
                <w:snapToGrid w:val="0"/>
                <w:sz w:val="20"/>
                <w:szCs w:val="20"/>
              </w:rPr>
              <w:t>1 14 00000 00 0000 000</w:t>
            </w:r>
          </w:p>
        </w:tc>
        <w:tc>
          <w:tcPr>
            <w:tcW w:w="4500" w:type="dxa"/>
          </w:tcPr>
          <w:p w:rsidR="00CB1E84" w:rsidRPr="0007791E" w:rsidRDefault="00CB1E84" w:rsidP="00656142">
            <w:pPr>
              <w:spacing w:after="0" w:line="240" w:lineRule="auto"/>
              <w:rPr>
                <w:rFonts w:ascii="Times New Roman" w:hAnsi="Times New Roman" w:cs="Times New Roman"/>
                <w:i/>
                <w:iCs/>
                <w:sz w:val="20"/>
                <w:szCs w:val="20"/>
              </w:rPr>
            </w:pPr>
            <w:r w:rsidRPr="0007791E">
              <w:rPr>
                <w:rFonts w:ascii="Times New Roman" w:hAnsi="Times New Roman" w:cs="Times New Roman"/>
                <w:i/>
                <w:iCs/>
                <w:snapToGrid w:val="0"/>
                <w:sz w:val="20"/>
                <w:szCs w:val="20"/>
              </w:rPr>
              <w:t>ДОХОДЫ ОТ ПРОДАЖИ МАТЕРИАЛЬНЫХ И НЕМАТЕРИАЛЬНЫХ АКТИВОВ</w:t>
            </w:r>
          </w:p>
        </w:tc>
        <w:tc>
          <w:tcPr>
            <w:tcW w:w="108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911,9</w:t>
            </w:r>
          </w:p>
        </w:tc>
        <w:tc>
          <w:tcPr>
            <w:tcW w:w="90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1258,6</w:t>
            </w:r>
          </w:p>
        </w:tc>
        <w:tc>
          <w:tcPr>
            <w:tcW w:w="1052"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520,2</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napToGrid w:val="0"/>
                <w:sz w:val="20"/>
                <w:szCs w:val="20"/>
              </w:rPr>
            </w:pPr>
            <w:r w:rsidRPr="0007791E">
              <w:rPr>
                <w:rFonts w:ascii="Times New Roman" w:hAnsi="Times New Roman" w:cs="Times New Roman"/>
                <w:sz w:val="20"/>
                <w:szCs w:val="20"/>
              </w:rPr>
              <w:t>1 14 02050 10 0000 410</w:t>
            </w:r>
          </w:p>
        </w:tc>
        <w:tc>
          <w:tcPr>
            <w:tcW w:w="4500" w:type="dxa"/>
            <w:vAlign w:val="bottom"/>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color w:val="000000"/>
                <w:sz w:val="20"/>
                <w:szCs w:val="20"/>
                <w:shd w:val="clear" w:color="auto" w:fill="FFFFFF"/>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500,0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500,0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1 14 02053 10 0000 410</w:t>
            </w:r>
          </w:p>
        </w:tc>
        <w:tc>
          <w:tcPr>
            <w:tcW w:w="4500" w:type="dxa"/>
            <w:vAlign w:val="bottom"/>
          </w:tcPr>
          <w:p w:rsidR="00CB1E84" w:rsidRPr="0007791E" w:rsidRDefault="00CB1E84" w:rsidP="00656142">
            <w:pPr>
              <w:spacing w:after="0" w:line="240" w:lineRule="auto"/>
              <w:rPr>
                <w:rFonts w:ascii="Times New Roman" w:hAnsi="Times New Roman" w:cs="Times New Roman"/>
                <w:snapToGrid w:val="0"/>
                <w:sz w:val="20"/>
                <w:szCs w:val="20"/>
              </w:rPr>
            </w:pPr>
            <w:r w:rsidRPr="0007791E">
              <w:rPr>
                <w:rFonts w:ascii="Times New Roman" w:hAnsi="Times New Roman" w:cs="Times New Roman"/>
                <w:color w:val="000000"/>
                <w:sz w:val="20"/>
                <w:szCs w:val="20"/>
                <w:shd w:val="clear" w:color="auto" w:fill="FFFFFF"/>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411,9</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758,6</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520,2</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napToGrid w:val="0"/>
                <w:sz w:val="20"/>
                <w:szCs w:val="20"/>
              </w:rPr>
              <w:t>2 00 00000 00 0000 000</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napToGrid w:val="0"/>
                <w:sz w:val="20"/>
                <w:szCs w:val="20"/>
              </w:rPr>
              <w:t>БЕЗВОЗМЕЗДНЫЕ ПОСТУПЛЕНИЯ</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4272,5</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3244,1</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4010,0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2 02 00000 00 0000 000</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napToGrid w:val="0"/>
                <w:sz w:val="20"/>
                <w:szCs w:val="20"/>
              </w:rPr>
              <w:t>Безвозмездные поступления от других бюджетов бюджетной системы Российской Федерации</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4272,5</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3244,1</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4010,0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i/>
                <w:iCs/>
                <w:sz w:val="20"/>
                <w:szCs w:val="20"/>
              </w:rPr>
            </w:pPr>
            <w:r w:rsidRPr="0007791E">
              <w:rPr>
                <w:rFonts w:ascii="Times New Roman" w:hAnsi="Times New Roman" w:cs="Times New Roman"/>
                <w:i/>
                <w:iCs/>
                <w:snapToGrid w:val="0"/>
                <w:sz w:val="20"/>
                <w:szCs w:val="20"/>
              </w:rPr>
              <w:t>2 02 01000 00 0000 151</w:t>
            </w:r>
          </w:p>
        </w:tc>
        <w:tc>
          <w:tcPr>
            <w:tcW w:w="4500" w:type="dxa"/>
          </w:tcPr>
          <w:p w:rsidR="00CB1E84" w:rsidRPr="0007791E" w:rsidRDefault="00CB1E84" w:rsidP="00656142">
            <w:pPr>
              <w:spacing w:after="0" w:line="240" w:lineRule="auto"/>
              <w:rPr>
                <w:rFonts w:ascii="Times New Roman" w:hAnsi="Times New Roman" w:cs="Times New Roman"/>
                <w:i/>
                <w:iCs/>
                <w:sz w:val="20"/>
                <w:szCs w:val="20"/>
              </w:rPr>
            </w:pPr>
            <w:r w:rsidRPr="0007791E">
              <w:rPr>
                <w:rFonts w:ascii="Times New Roman" w:hAnsi="Times New Roman" w:cs="Times New Roman"/>
                <w:i/>
                <w:iCs/>
                <w:snapToGrid w:val="0"/>
                <w:sz w:val="20"/>
                <w:szCs w:val="20"/>
              </w:rPr>
              <w:t>Дотации бюджетам субъектов Российской Федерации и муниципальных образований</w:t>
            </w:r>
          </w:p>
        </w:tc>
        <w:tc>
          <w:tcPr>
            <w:tcW w:w="108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3877,0</w:t>
            </w:r>
          </w:p>
        </w:tc>
        <w:tc>
          <w:tcPr>
            <w:tcW w:w="90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3166,7</w:t>
            </w:r>
          </w:p>
        </w:tc>
        <w:tc>
          <w:tcPr>
            <w:tcW w:w="1052"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3936,0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napToGrid w:val="0"/>
                <w:sz w:val="20"/>
                <w:szCs w:val="20"/>
              </w:rPr>
              <w:t>2 02 01001 00 0000 151</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napToGrid w:val="0"/>
                <w:sz w:val="20"/>
                <w:szCs w:val="20"/>
              </w:rPr>
              <w:t>Дотации на выравнивание бюджетной обеспеченности</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3877,0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3166,7</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3936,0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2 02 01001 10 0000 151</w:t>
            </w:r>
          </w:p>
          <w:p w:rsidR="00CB1E84" w:rsidRPr="0007791E" w:rsidRDefault="00CB1E84" w:rsidP="00656142">
            <w:pPr>
              <w:spacing w:after="0" w:line="240" w:lineRule="auto"/>
              <w:rPr>
                <w:rFonts w:ascii="Times New Roman" w:hAnsi="Times New Roman" w:cs="Times New Roman"/>
                <w:sz w:val="20"/>
                <w:szCs w:val="20"/>
              </w:rPr>
            </w:pPr>
          </w:p>
        </w:tc>
        <w:tc>
          <w:tcPr>
            <w:tcW w:w="4500" w:type="dxa"/>
            <w:vAlign w:val="bottom"/>
          </w:tcPr>
          <w:p w:rsidR="00CB1E84" w:rsidRPr="0007791E" w:rsidRDefault="00CB1E84" w:rsidP="00656142">
            <w:pPr>
              <w:spacing w:after="0" w:line="240" w:lineRule="auto"/>
              <w:rPr>
                <w:rFonts w:ascii="Times New Roman" w:hAnsi="Times New Roman" w:cs="Times New Roman"/>
                <w:snapToGrid w:val="0"/>
                <w:color w:val="000000"/>
                <w:spacing w:val="-20"/>
                <w:sz w:val="20"/>
                <w:szCs w:val="20"/>
              </w:rPr>
            </w:pPr>
            <w:r w:rsidRPr="0007791E">
              <w:rPr>
                <w:rFonts w:ascii="Times New Roman" w:hAnsi="Times New Roman" w:cs="Times New Roman"/>
                <w:snapToGrid w:val="0"/>
                <w:color w:val="000000"/>
                <w:spacing w:val="-20"/>
                <w:sz w:val="20"/>
                <w:szCs w:val="20"/>
              </w:rPr>
              <w:t xml:space="preserve">Дотации бюджетам поселений   </w:t>
            </w:r>
            <w:r w:rsidRPr="0007791E">
              <w:rPr>
                <w:rFonts w:ascii="Times New Roman" w:hAnsi="Times New Roman" w:cs="Times New Roman"/>
                <w:snapToGrid w:val="0"/>
                <w:sz w:val="20"/>
                <w:szCs w:val="20"/>
              </w:rPr>
              <w:t xml:space="preserve">на        выравнивание бюджетной обеспеченности </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3877,0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3166,7</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3936,0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i/>
                <w:iCs/>
                <w:sz w:val="20"/>
                <w:szCs w:val="20"/>
              </w:rPr>
            </w:pPr>
            <w:r w:rsidRPr="0007791E">
              <w:rPr>
                <w:rFonts w:ascii="Times New Roman" w:hAnsi="Times New Roman" w:cs="Times New Roman"/>
                <w:i/>
                <w:iCs/>
                <w:sz w:val="20"/>
                <w:szCs w:val="20"/>
              </w:rPr>
              <w:t>2 02 02000 10 0000 151</w:t>
            </w:r>
          </w:p>
        </w:tc>
        <w:tc>
          <w:tcPr>
            <w:tcW w:w="4500" w:type="dxa"/>
            <w:vAlign w:val="bottom"/>
          </w:tcPr>
          <w:p w:rsidR="00CB1E84" w:rsidRPr="0007791E" w:rsidRDefault="00CB1E84" w:rsidP="00656142">
            <w:pPr>
              <w:spacing w:after="0" w:line="240" w:lineRule="auto"/>
              <w:rPr>
                <w:rFonts w:ascii="Times New Roman" w:hAnsi="Times New Roman" w:cs="Times New Roman"/>
                <w:i/>
                <w:iCs/>
                <w:sz w:val="20"/>
                <w:szCs w:val="20"/>
              </w:rPr>
            </w:pPr>
            <w:r w:rsidRPr="0007791E">
              <w:rPr>
                <w:rFonts w:ascii="Times New Roman" w:hAnsi="Times New Roman" w:cs="Times New Roman"/>
                <w:i/>
                <w:iCs/>
                <w:sz w:val="20"/>
                <w:szCs w:val="20"/>
              </w:rPr>
              <w:t xml:space="preserve">Субсидии  бюджетам поселений </w:t>
            </w:r>
          </w:p>
        </w:tc>
        <w:tc>
          <w:tcPr>
            <w:tcW w:w="108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319,0</w:t>
            </w:r>
          </w:p>
        </w:tc>
        <w:tc>
          <w:tcPr>
            <w:tcW w:w="90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0,0</w:t>
            </w:r>
          </w:p>
        </w:tc>
        <w:tc>
          <w:tcPr>
            <w:tcW w:w="1052"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0,0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2 02 02216 10 0000 151</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color w:val="000000"/>
                <w:sz w:val="20"/>
                <w:szCs w:val="20"/>
                <w:shd w:val="clear" w:color="auto" w:fill="FFFFFF"/>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319,0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0,0</w:t>
            </w:r>
          </w:p>
        </w:tc>
      </w:tr>
      <w:tr w:rsidR="00CB1E84" w:rsidRPr="0007791E">
        <w:trPr>
          <w:trHeight w:val="27"/>
        </w:trPr>
        <w:tc>
          <w:tcPr>
            <w:tcW w:w="2880" w:type="dxa"/>
            <w:vAlign w:val="bottom"/>
          </w:tcPr>
          <w:p w:rsidR="00CB1E84" w:rsidRPr="0007791E" w:rsidRDefault="00CB1E84" w:rsidP="00656142">
            <w:pPr>
              <w:spacing w:after="0" w:line="240" w:lineRule="auto"/>
              <w:rPr>
                <w:rFonts w:ascii="Times New Roman" w:hAnsi="Times New Roman" w:cs="Times New Roman"/>
                <w:i/>
                <w:iCs/>
                <w:sz w:val="20"/>
                <w:szCs w:val="20"/>
              </w:rPr>
            </w:pPr>
            <w:r w:rsidRPr="0007791E">
              <w:rPr>
                <w:rFonts w:ascii="Times New Roman" w:hAnsi="Times New Roman" w:cs="Times New Roman"/>
                <w:i/>
                <w:iCs/>
                <w:sz w:val="20"/>
                <w:szCs w:val="20"/>
              </w:rPr>
              <w:t>2 02 03000 10 0000 151</w:t>
            </w:r>
          </w:p>
        </w:tc>
        <w:tc>
          <w:tcPr>
            <w:tcW w:w="4500" w:type="dxa"/>
            <w:vAlign w:val="bottom"/>
          </w:tcPr>
          <w:p w:rsidR="00CB1E84" w:rsidRPr="0007791E" w:rsidRDefault="00CB1E84" w:rsidP="00656142">
            <w:pPr>
              <w:spacing w:after="0" w:line="240" w:lineRule="auto"/>
              <w:rPr>
                <w:rFonts w:ascii="Times New Roman" w:hAnsi="Times New Roman" w:cs="Times New Roman"/>
                <w:i/>
                <w:iCs/>
                <w:sz w:val="20"/>
                <w:szCs w:val="20"/>
              </w:rPr>
            </w:pPr>
            <w:r w:rsidRPr="0007791E">
              <w:rPr>
                <w:rFonts w:ascii="Times New Roman" w:hAnsi="Times New Roman" w:cs="Times New Roman"/>
                <w:i/>
                <w:iCs/>
                <w:sz w:val="20"/>
                <w:szCs w:val="20"/>
              </w:rPr>
              <w:t xml:space="preserve">Субвенции бюджетам поселений </w:t>
            </w:r>
          </w:p>
        </w:tc>
        <w:tc>
          <w:tcPr>
            <w:tcW w:w="108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76,5</w:t>
            </w:r>
          </w:p>
        </w:tc>
        <w:tc>
          <w:tcPr>
            <w:tcW w:w="900"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77,4</w:t>
            </w:r>
          </w:p>
        </w:tc>
        <w:tc>
          <w:tcPr>
            <w:tcW w:w="1052" w:type="dxa"/>
          </w:tcPr>
          <w:p w:rsidR="00CB1E84" w:rsidRPr="0007791E" w:rsidRDefault="00CB1E84" w:rsidP="00656142">
            <w:pPr>
              <w:spacing w:after="0" w:line="240" w:lineRule="auto"/>
              <w:jc w:val="center"/>
              <w:rPr>
                <w:rFonts w:ascii="Times New Roman" w:hAnsi="Times New Roman" w:cs="Times New Roman"/>
                <w:i/>
                <w:iCs/>
                <w:sz w:val="20"/>
                <w:szCs w:val="20"/>
              </w:rPr>
            </w:pPr>
            <w:r w:rsidRPr="0007791E">
              <w:rPr>
                <w:rFonts w:ascii="Times New Roman" w:hAnsi="Times New Roman" w:cs="Times New Roman"/>
                <w:i/>
                <w:iCs/>
                <w:sz w:val="20"/>
                <w:szCs w:val="20"/>
              </w:rPr>
              <w:t>74,0</w:t>
            </w:r>
          </w:p>
        </w:tc>
      </w:tr>
      <w:tr w:rsidR="00CB1E84" w:rsidRPr="0007791E">
        <w:trPr>
          <w:trHeight w:val="27"/>
        </w:trPr>
        <w:tc>
          <w:tcPr>
            <w:tcW w:w="288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2 02 03015 10 0000 151</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 xml:space="preserve">Субвенции бюджетам поселений на осуществление первичного воинского учета на </w:t>
            </w:r>
            <w:r w:rsidRPr="0007791E">
              <w:rPr>
                <w:rFonts w:ascii="Times New Roman" w:hAnsi="Times New Roman" w:cs="Times New Roman"/>
                <w:sz w:val="20"/>
                <w:szCs w:val="20"/>
              </w:rPr>
              <w:lastRenderedPageBreak/>
              <w:t>территориях, где отсутствуют военные комиссариаты</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lastRenderedPageBreak/>
              <w:t>76,0</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77,0</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73,5</w:t>
            </w:r>
          </w:p>
        </w:tc>
      </w:tr>
      <w:tr w:rsidR="00CB1E84" w:rsidRPr="0007791E">
        <w:trPr>
          <w:trHeight w:val="27"/>
        </w:trPr>
        <w:tc>
          <w:tcPr>
            <w:tcW w:w="2880" w:type="dxa"/>
          </w:tcPr>
          <w:p w:rsidR="00CB1E84" w:rsidRPr="0007791E" w:rsidRDefault="00CB1E84" w:rsidP="00656142">
            <w:pPr>
              <w:spacing w:before="120" w:after="0"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lastRenderedPageBreak/>
              <w:t>2 02 03024 10 0000 151</w:t>
            </w:r>
          </w:p>
        </w:tc>
        <w:tc>
          <w:tcPr>
            <w:tcW w:w="4500" w:type="dxa"/>
            <w:vAlign w:val="bottom"/>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Субвенции бюджетам поселений на выполнение передаваемых полномочий субъектов Российской Федерации</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0,5</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0,4</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0,5</w:t>
            </w:r>
          </w:p>
        </w:tc>
      </w:tr>
      <w:tr w:rsidR="00CB1E84" w:rsidRPr="0007791E">
        <w:trPr>
          <w:trHeight w:val="27"/>
        </w:trPr>
        <w:tc>
          <w:tcPr>
            <w:tcW w:w="2880" w:type="dxa"/>
          </w:tcPr>
          <w:p w:rsidR="00CB1E84" w:rsidRPr="0007791E" w:rsidRDefault="00CB1E84" w:rsidP="00656142">
            <w:pPr>
              <w:spacing w:before="120" w:after="0"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2 02 03024 10 9029 151</w:t>
            </w:r>
          </w:p>
        </w:tc>
        <w:tc>
          <w:tcPr>
            <w:tcW w:w="4500" w:type="dxa"/>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0,5</w:t>
            </w:r>
          </w:p>
        </w:tc>
        <w:tc>
          <w:tcPr>
            <w:tcW w:w="90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0,4</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0,5</w:t>
            </w:r>
          </w:p>
        </w:tc>
      </w:tr>
      <w:tr w:rsidR="00CB1E84" w:rsidRPr="0007791E">
        <w:trPr>
          <w:trHeight w:val="27"/>
        </w:trPr>
        <w:tc>
          <w:tcPr>
            <w:tcW w:w="2880" w:type="dxa"/>
          </w:tcPr>
          <w:p w:rsidR="00CB1E84" w:rsidRPr="0007791E" w:rsidRDefault="00CB1E84" w:rsidP="00656142">
            <w:pPr>
              <w:spacing w:before="120" w:after="0"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ВСЕГО ДОХОДОВ</w:t>
            </w:r>
          </w:p>
        </w:tc>
        <w:tc>
          <w:tcPr>
            <w:tcW w:w="4500" w:type="dxa"/>
            <w:vAlign w:val="bottom"/>
          </w:tcPr>
          <w:p w:rsidR="00CB1E84" w:rsidRPr="0007791E" w:rsidRDefault="00CB1E84" w:rsidP="00656142">
            <w:pPr>
              <w:tabs>
                <w:tab w:val="left" w:pos="0"/>
              </w:tabs>
              <w:spacing w:before="120" w:after="0" w:line="240" w:lineRule="auto"/>
              <w:jc w:val="both"/>
              <w:rPr>
                <w:rFonts w:ascii="Times New Roman" w:hAnsi="Times New Roman" w:cs="Times New Roman"/>
                <w:snapToGrid w:val="0"/>
                <w:color w:val="000000"/>
                <w:spacing w:val="-20"/>
                <w:sz w:val="20"/>
                <w:szCs w:val="20"/>
              </w:rPr>
            </w:pPr>
          </w:p>
        </w:tc>
        <w:tc>
          <w:tcPr>
            <w:tcW w:w="1080"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7462,6</w:t>
            </w:r>
          </w:p>
        </w:tc>
        <w:tc>
          <w:tcPr>
            <w:tcW w:w="900" w:type="dxa"/>
          </w:tcPr>
          <w:p w:rsidR="00CB1E84" w:rsidRPr="0007791E" w:rsidRDefault="00CB1E84" w:rsidP="00656142">
            <w:pPr>
              <w:spacing w:after="0" w:line="240" w:lineRule="auto"/>
              <w:ind w:right="-108"/>
              <w:jc w:val="center"/>
              <w:rPr>
                <w:rFonts w:ascii="Times New Roman" w:hAnsi="Times New Roman" w:cs="Times New Roman"/>
                <w:sz w:val="20"/>
                <w:szCs w:val="20"/>
              </w:rPr>
            </w:pPr>
            <w:r w:rsidRPr="0007791E">
              <w:rPr>
                <w:rFonts w:ascii="Times New Roman" w:hAnsi="Times New Roman" w:cs="Times New Roman"/>
                <w:sz w:val="20"/>
                <w:szCs w:val="20"/>
              </w:rPr>
              <w:t>6863,6</w:t>
            </w:r>
          </w:p>
        </w:tc>
        <w:tc>
          <w:tcPr>
            <w:tcW w:w="1052" w:type="dxa"/>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6917,0</w:t>
            </w:r>
          </w:p>
        </w:tc>
      </w:tr>
    </w:tbl>
    <w:p w:rsidR="00CB1E84" w:rsidRPr="0007791E" w:rsidRDefault="00CB1E84" w:rsidP="00656142">
      <w:pPr>
        <w:spacing w:after="0"/>
        <w:rPr>
          <w:rFonts w:ascii="Times New Roman" w:hAnsi="Times New Roman" w:cs="Times New Roman"/>
          <w:sz w:val="20"/>
          <w:szCs w:val="20"/>
        </w:rPr>
      </w:pPr>
    </w:p>
    <w:p w:rsidR="00CB1E84" w:rsidRPr="0007791E" w:rsidRDefault="00CB1E84" w:rsidP="0007791E">
      <w:pPr>
        <w:rPr>
          <w:rFonts w:ascii="Times New Roman" w:hAnsi="Times New Roman" w:cs="Times New Roman"/>
          <w:sz w:val="20"/>
          <w:szCs w:val="20"/>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CB1E84" w:rsidRPr="0007791E">
        <w:tc>
          <w:tcPr>
            <w:tcW w:w="4248" w:type="dxa"/>
            <w:tcBorders>
              <w:top w:val="nil"/>
              <w:left w:val="nil"/>
              <w:bottom w:val="nil"/>
              <w:right w:val="nil"/>
            </w:tcBorders>
          </w:tcPr>
          <w:p w:rsidR="00CB1E84" w:rsidRPr="0007791E" w:rsidRDefault="00CB1E84" w:rsidP="0007791E">
            <w:pPr>
              <w:rPr>
                <w:rFonts w:ascii="Times New Roman" w:hAnsi="Times New Roman" w:cs="Times New Roman"/>
                <w:sz w:val="20"/>
                <w:szCs w:val="20"/>
              </w:rPr>
            </w:pPr>
          </w:p>
          <w:p w:rsidR="00CB1E84" w:rsidRPr="0007791E" w:rsidRDefault="00CB1E84" w:rsidP="0007791E">
            <w:pPr>
              <w:rPr>
                <w:rFonts w:ascii="Times New Roman" w:hAnsi="Times New Roman" w:cs="Times New Roman"/>
                <w:sz w:val="20"/>
                <w:szCs w:val="20"/>
              </w:rPr>
            </w:pPr>
          </w:p>
        </w:tc>
        <w:tc>
          <w:tcPr>
            <w:tcW w:w="5323" w:type="dxa"/>
            <w:tcBorders>
              <w:top w:val="nil"/>
              <w:left w:val="nil"/>
              <w:bottom w:val="nil"/>
              <w:right w:val="nil"/>
            </w:tcBorders>
          </w:tcPr>
          <w:p w:rsidR="00CB1E84" w:rsidRPr="0007791E" w:rsidRDefault="00CB1E84" w:rsidP="00656142">
            <w:pPr>
              <w:spacing w:after="0" w:line="240" w:lineRule="auto"/>
              <w:jc w:val="right"/>
              <w:rPr>
                <w:rFonts w:ascii="Times New Roman" w:hAnsi="Times New Roman" w:cs="Times New Roman"/>
                <w:sz w:val="20"/>
                <w:szCs w:val="20"/>
              </w:rPr>
            </w:pPr>
            <w:r w:rsidRPr="0007791E">
              <w:rPr>
                <w:rFonts w:ascii="Times New Roman" w:hAnsi="Times New Roman" w:cs="Times New Roman"/>
                <w:sz w:val="20"/>
                <w:szCs w:val="20"/>
              </w:rPr>
              <w:t>Приложение № 5 к решению</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z w:val="20"/>
                <w:szCs w:val="20"/>
              </w:rPr>
              <w:t>Совета депутатов Трегубовского сельского поселения «</w:t>
            </w:r>
            <w:r w:rsidRPr="0007791E">
              <w:rPr>
                <w:rFonts w:ascii="Times New Roman" w:hAnsi="Times New Roman" w:cs="Times New Roman"/>
                <w:spacing w:val="-1"/>
                <w:sz w:val="20"/>
                <w:szCs w:val="20"/>
              </w:rPr>
              <w:t>О бюджете Трегубовского</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pacing w:val="-1"/>
                <w:sz w:val="20"/>
                <w:szCs w:val="20"/>
              </w:rPr>
              <w:t xml:space="preserve"> сельского поселения на 2015 год и </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pacing w:val="-1"/>
                <w:sz w:val="20"/>
                <w:szCs w:val="20"/>
              </w:rPr>
              <w:t xml:space="preserve"> плановый период  2016 и 2017 годов» </w:t>
            </w:r>
          </w:p>
          <w:p w:rsidR="00CB1E84" w:rsidRPr="0007791E" w:rsidRDefault="00CB1E84" w:rsidP="00656142">
            <w:pPr>
              <w:spacing w:after="0" w:line="240" w:lineRule="auto"/>
              <w:jc w:val="right"/>
              <w:rPr>
                <w:rFonts w:ascii="Times New Roman" w:hAnsi="Times New Roman" w:cs="Times New Roman"/>
                <w:spacing w:val="-1"/>
                <w:sz w:val="20"/>
                <w:szCs w:val="20"/>
              </w:rPr>
            </w:pPr>
            <w:r w:rsidRPr="0007791E">
              <w:rPr>
                <w:rFonts w:ascii="Times New Roman" w:hAnsi="Times New Roman" w:cs="Times New Roman"/>
                <w:spacing w:val="-1"/>
                <w:sz w:val="20"/>
                <w:szCs w:val="20"/>
              </w:rPr>
              <w:t>от 25.12. 2014  № 231</w:t>
            </w:r>
          </w:p>
        </w:tc>
      </w:tr>
    </w:tbl>
    <w:p w:rsidR="00CB1E84" w:rsidRPr="0007791E" w:rsidRDefault="00CB1E84" w:rsidP="0007791E">
      <w:pPr>
        <w:rPr>
          <w:rFonts w:ascii="Times New Roman" w:hAnsi="Times New Roman" w:cs="Times New Roman"/>
          <w:sz w:val="20"/>
          <w:szCs w:val="20"/>
        </w:rPr>
      </w:pPr>
    </w:p>
    <w:p w:rsidR="00CB1E84" w:rsidRPr="0007791E" w:rsidRDefault="00CB1E84" w:rsidP="0007791E">
      <w:pPr>
        <w:rPr>
          <w:rFonts w:ascii="Times New Roman" w:hAnsi="Times New Roman" w:cs="Times New Roman"/>
          <w:sz w:val="20"/>
          <w:szCs w:val="20"/>
        </w:rPr>
      </w:pPr>
    </w:p>
    <w:p w:rsidR="00CB1E84" w:rsidRPr="0007791E" w:rsidRDefault="00CB1E84" w:rsidP="00656142">
      <w:pPr>
        <w:spacing w:after="0" w:line="240" w:lineRule="auto"/>
        <w:ind w:firstLine="708"/>
        <w:jc w:val="center"/>
        <w:rPr>
          <w:rFonts w:ascii="Times New Roman" w:hAnsi="Times New Roman" w:cs="Times New Roman"/>
          <w:color w:val="000000"/>
          <w:sz w:val="20"/>
          <w:szCs w:val="20"/>
        </w:rPr>
      </w:pPr>
      <w:r w:rsidRPr="0007791E">
        <w:rPr>
          <w:rFonts w:ascii="Times New Roman" w:hAnsi="Times New Roman" w:cs="Times New Roman"/>
          <w:color w:val="000000"/>
          <w:sz w:val="20"/>
          <w:szCs w:val="20"/>
        </w:rPr>
        <w:t>Объем межбюджетных трансфертов,</w:t>
      </w:r>
    </w:p>
    <w:p w:rsidR="00CB1E84" w:rsidRPr="0007791E" w:rsidRDefault="00CB1E84" w:rsidP="00656142">
      <w:pPr>
        <w:spacing w:after="0" w:line="240" w:lineRule="auto"/>
        <w:ind w:firstLine="708"/>
        <w:jc w:val="center"/>
        <w:rPr>
          <w:rFonts w:ascii="Times New Roman" w:hAnsi="Times New Roman" w:cs="Times New Roman"/>
          <w:color w:val="000000"/>
          <w:sz w:val="20"/>
          <w:szCs w:val="20"/>
        </w:rPr>
      </w:pPr>
      <w:r w:rsidRPr="0007791E">
        <w:rPr>
          <w:rFonts w:ascii="Times New Roman" w:hAnsi="Times New Roman" w:cs="Times New Roman"/>
          <w:color w:val="000000"/>
          <w:sz w:val="20"/>
          <w:szCs w:val="20"/>
        </w:rPr>
        <w:t xml:space="preserve"> предполагаемых к получению от бюджетов других уровней, </w:t>
      </w:r>
    </w:p>
    <w:p w:rsidR="00CB1E84" w:rsidRPr="0007791E" w:rsidRDefault="00CB1E84" w:rsidP="00656142">
      <w:pPr>
        <w:spacing w:after="0" w:line="240" w:lineRule="auto"/>
        <w:ind w:firstLine="708"/>
        <w:jc w:val="center"/>
        <w:rPr>
          <w:rFonts w:ascii="Times New Roman" w:hAnsi="Times New Roman" w:cs="Times New Roman"/>
          <w:color w:val="000000"/>
          <w:sz w:val="20"/>
          <w:szCs w:val="20"/>
        </w:rPr>
      </w:pPr>
      <w:r w:rsidRPr="0007791E">
        <w:rPr>
          <w:rFonts w:ascii="Times New Roman" w:hAnsi="Times New Roman" w:cs="Times New Roman"/>
          <w:color w:val="000000"/>
          <w:sz w:val="20"/>
          <w:szCs w:val="20"/>
        </w:rPr>
        <w:t>на 2015 год и плановый период 2016-2017 годов</w:t>
      </w:r>
    </w:p>
    <w:p w:rsidR="00CB1E84" w:rsidRPr="0007791E" w:rsidRDefault="00CB1E84" w:rsidP="00656142">
      <w:pPr>
        <w:spacing w:after="0"/>
        <w:ind w:firstLine="708"/>
        <w:jc w:val="right"/>
        <w:rPr>
          <w:rFonts w:ascii="Times New Roman" w:hAnsi="Times New Roman" w:cs="Times New Roman"/>
          <w:sz w:val="20"/>
          <w:szCs w:val="20"/>
        </w:rPr>
      </w:pPr>
    </w:p>
    <w:tbl>
      <w:tblPr>
        <w:tblW w:w="9680" w:type="dxa"/>
        <w:tblInd w:w="-28" w:type="dxa"/>
        <w:tblLayout w:type="fixed"/>
        <w:tblCellMar>
          <w:left w:w="30" w:type="dxa"/>
          <w:right w:w="30" w:type="dxa"/>
        </w:tblCellMar>
        <w:tblLook w:val="0000"/>
      </w:tblPr>
      <w:tblGrid>
        <w:gridCol w:w="50"/>
        <w:gridCol w:w="2556"/>
        <w:gridCol w:w="1642"/>
        <w:gridCol w:w="1952"/>
        <w:gridCol w:w="6"/>
        <w:gridCol w:w="1074"/>
        <w:gridCol w:w="1200"/>
        <w:gridCol w:w="1091"/>
        <w:gridCol w:w="109"/>
      </w:tblGrid>
      <w:tr w:rsidR="00CB1E84" w:rsidRPr="0007791E">
        <w:trPr>
          <w:gridBefore w:val="1"/>
          <w:wBefore w:w="50" w:type="dxa"/>
          <w:trHeight w:val="319"/>
        </w:trPr>
        <w:tc>
          <w:tcPr>
            <w:tcW w:w="2556" w:type="dxa"/>
            <w:vMerge w:val="restart"/>
            <w:tcBorders>
              <w:top w:val="single" w:sz="6" w:space="0" w:color="auto"/>
              <w:left w:val="single" w:sz="6" w:space="0" w:color="auto"/>
              <w:right w:val="single" w:sz="6" w:space="0" w:color="auto"/>
            </w:tcBorders>
          </w:tcPr>
          <w:p w:rsidR="00CB1E84" w:rsidRPr="0007791E" w:rsidRDefault="00CB1E84" w:rsidP="00656142">
            <w:pPr>
              <w:autoSpaceDE w:val="0"/>
              <w:autoSpaceDN w:val="0"/>
              <w:adjustRightInd w:val="0"/>
              <w:spacing w:after="0" w:line="240" w:lineRule="auto"/>
              <w:jc w:val="right"/>
              <w:rPr>
                <w:rFonts w:ascii="Times New Roman" w:hAnsi="Times New Roman" w:cs="Times New Roman"/>
                <w:color w:val="000000"/>
                <w:sz w:val="20"/>
                <w:szCs w:val="20"/>
              </w:rPr>
            </w:pPr>
          </w:p>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КБК</w:t>
            </w:r>
          </w:p>
        </w:tc>
        <w:tc>
          <w:tcPr>
            <w:tcW w:w="3594" w:type="dxa"/>
            <w:gridSpan w:val="2"/>
            <w:vMerge w:val="restart"/>
            <w:tcBorders>
              <w:top w:val="single" w:sz="6" w:space="0" w:color="auto"/>
              <w:left w:val="single" w:sz="6" w:space="0" w:color="auto"/>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p>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Наименование доходов</w:t>
            </w:r>
          </w:p>
        </w:tc>
        <w:tc>
          <w:tcPr>
            <w:tcW w:w="3480" w:type="dxa"/>
            <w:gridSpan w:val="5"/>
            <w:tcBorders>
              <w:top w:val="single" w:sz="6" w:space="0" w:color="auto"/>
              <w:left w:val="single" w:sz="6" w:space="0" w:color="auto"/>
              <w:bottom w:val="single" w:sz="6" w:space="0" w:color="auto"/>
              <w:right w:val="single" w:sz="6" w:space="0" w:color="auto"/>
            </w:tcBorders>
          </w:tcPr>
          <w:p w:rsidR="00CB1E84" w:rsidRPr="0007791E" w:rsidRDefault="00CB1E84" w:rsidP="00656142">
            <w:pPr>
              <w:autoSpaceDE w:val="0"/>
              <w:autoSpaceDN w:val="0"/>
              <w:adjustRightInd w:val="0"/>
              <w:spacing w:after="0" w:line="240" w:lineRule="auto"/>
              <w:jc w:val="center"/>
              <w:rPr>
                <w:rFonts w:ascii="Times New Roman" w:hAnsi="Times New Roman" w:cs="Times New Roman"/>
                <w:color w:val="000000"/>
                <w:sz w:val="20"/>
                <w:szCs w:val="20"/>
              </w:rPr>
            </w:pPr>
            <w:r w:rsidRPr="0007791E">
              <w:rPr>
                <w:rFonts w:ascii="Times New Roman" w:hAnsi="Times New Roman" w:cs="Times New Roman"/>
                <w:color w:val="000000"/>
                <w:sz w:val="20"/>
                <w:szCs w:val="20"/>
              </w:rPr>
              <w:t>Сумма (тыс</w:t>
            </w:r>
            <w:proofErr w:type="gramStart"/>
            <w:r w:rsidRPr="0007791E">
              <w:rPr>
                <w:rFonts w:ascii="Times New Roman" w:hAnsi="Times New Roman" w:cs="Times New Roman"/>
                <w:color w:val="000000"/>
                <w:sz w:val="20"/>
                <w:szCs w:val="20"/>
              </w:rPr>
              <w:t>.р</w:t>
            </w:r>
            <w:proofErr w:type="gramEnd"/>
            <w:r w:rsidRPr="0007791E">
              <w:rPr>
                <w:rFonts w:ascii="Times New Roman" w:hAnsi="Times New Roman" w:cs="Times New Roman"/>
                <w:color w:val="000000"/>
                <w:sz w:val="20"/>
                <w:szCs w:val="20"/>
              </w:rPr>
              <w:t>уб.)</w:t>
            </w:r>
          </w:p>
        </w:tc>
      </w:tr>
      <w:tr w:rsidR="00CB1E84" w:rsidRPr="0007791E">
        <w:trPr>
          <w:gridBefore w:val="1"/>
          <w:wBefore w:w="50" w:type="dxa"/>
          <w:trHeight w:val="319"/>
        </w:trPr>
        <w:tc>
          <w:tcPr>
            <w:tcW w:w="2556" w:type="dxa"/>
            <w:vMerge/>
            <w:tcBorders>
              <w:left w:val="single" w:sz="6" w:space="0" w:color="auto"/>
              <w:bottom w:val="single" w:sz="6" w:space="0" w:color="auto"/>
              <w:right w:val="single" w:sz="6" w:space="0" w:color="auto"/>
            </w:tcBorders>
          </w:tcPr>
          <w:p w:rsidR="00CB1E84" w:rsidRPr="0007791E" w:rsidRDefault="00CB1E84" w:rsidP="00656142">
            <w:pPr>
              <w:autoSpaceDE w:val="0"/>
              <w:autoSpaceDN w:val="0"/>
              <w:adjustRightInd w:val="0"/>
              <w:spacing w:after="0" w:line="240" w:lineRule="auto"/>
              <w:jc w:val="right"/>
              <w:rPr>
                <w:rFonts w:ascii="Times New Roman" w:hAnsi="Times New Roman" w:cs="Times New Roman"/>
                <w:color w:val="000000"/>
                <w:sz w:val="20"/>
                <w:szCs w:val="20"/>
              </w:rPr>
            </w:pPr>
          </w:p>
        </w:tc>
        <w:tc>
          <w:tcPr>
            <w:tcW w:w="3594" w:type="dxa"/>
            <w:gridSpan w:val="2"/>
            <w:vMerge/>
            <w:tcBorders>
              <w:left w:val="single" w:sz="6" w:space="0" w:color="auto"/>
              <w:bottom w:val="single" w:sz="6" w:space="0" w:color="auto"/>
              <w:right w:val="single" w:sz="6" w:space="0" w:color="auto"/>
            </w:tcBorders>
          </w:tcPr>
          <w:p w:rsidR="00CB1E84" w:rsidRPr="0007791E" w:rsidRDefault="00CB1E84" w:rsidP="00656142">
            <w:pPr>
              <w:autoSpaceDE w:val="0"/>
              <w:autoSpaceDN w:val="0"/>
              <w:adjustRightInd w:val="0"/>
              <w:spacing w:after="0" w:line="240" w:lineRule="auto"/>
              <w:jc w:val="right"/>
              <w:rPr>
                <w:rFonts w:ascii="Times New Roman" w:hAnsi="Times New Roman" w:cs="Times New Roman"/>
                <w:color w:val="000000"/>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CB1E84" w:rsidRPr="0007791E" w:rsidRDefault="00CB1E84" w:rsidP="00656142">
            <w:pPr>
              <w:autoSpaceDE w:val="0"/>
              <w:autoSpaceDN w:val="0"/>
              <w:adjustRightInd w:val="0"/>
              <w:spacing w:after="0" w:line="240" w:lineRule="auto"/>
              <w:jc w:val="center"/>
              <w:rPr>
                <w:rFonts w:ascii="Times New Roman" w:hAnsi="Times New Roman" w:cs="Times New Roman"/>
                <w:color w:val="000000"/>
                <w:sz w:val="20"/>
                <w:szCs w:val="20"/>
              </w:rPr>
            </w:pPr>
            <w:r w:rsidRPr="0007791E">
              <w:rPr>
                <w:rFonts w:ascii="Times New Roman" w:hAnsi="Times New Roman" w:cs="Times New Roman"/>
                <w:color w:val="000000"/>
                <w:sz w:val="20"/>
                <w:szCs w:val="20"/>
              </w:rPr>
              <w:t>2015 год</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656142">
            <w:pPr>
              <w:autoSpaceDE w:val="0"/>
              <w:autoSpaceDN w:val="0"/>
              <w:adjustRightInd w:val="0"/>
              <w:spacing w:after="0" w:line="240" w:lineRule="auto"/>
              <w:jc w:val="center"/>
              <w:rPr>
                <w:rFonts w:ascii="Times New Roman" w:hAnsi="Times New Roman" w:cs="Times New Roman"/>
                <w:color w:val="000000"/>
                <w:sz w:val="20"/>
                <w:szCs w:val="20"/>
              </w:rPr>
            </w:pPr>
            <w:r w:rsidRPr="0007791E">
              <w:rPr>
                <w:rFonts w:ascii="Times New Roman" w:hAnsi="Times New Roman" w:cs="Times New Roman"/>
                <w:color w:val="000000"/>
                <w:sz w:val="20"/>
                <w:szCs w:val="20"/>
              </w:rPr>
              <w:t>2016 год</w:t>
            </w:r>
          </w:p>
        </w:tc>
        <w:tc>
          <w:tcPr>
            <w:tcW w:w="1200" w:type="dxa"/>
            <w:gridSpan w:val="2"/>
            <w:tcBorders>
              <w:top w:val="single" w:sz="6" w:space="0" w:color="auto"/>
              <w:left w:val="single" w:sz="6" w:space="0" w:color="auto"/>
              <w:bottom w:val="single" w:sz="6" w:space="0" w:color="auto"/>
              <w:right w:val="single" w:sz="6" w:space="0" w:color="auto"/>
            </w:tcBorders>
          </w:tcPr>
          <w:p w:rsidR="00CB1E84" w:rsidRPr="0007791E" w:rsidRDefault="00CB1E84" w:rsidP="00656142">
            <w:pPr>
              <w:autoSpaceDE w:val="0"/>
              <w:autoSpaceDN w:val="0"/>
              <w:adjustRightInd w:val="0"/>
              <w:spacing w:after="0" w:line="240" w:lineRule="auto"/>
              <w:jc w:val="center"/>
              <w:rPr>
                <w:rFonts w:ascii="Times New Roman" w:hAnsi="Times New Roman" w:cs="Times New Roman"/>
                <w:color w:val="000000"/>
                <w:sz w:val="20"/>
                <w:szCs w:val="20"/>
              </w:rPr>
            </w:pPr>
            <w:r w:rsidRPr="0007791E">
              <w:rPr>
                <w:rFonts w:ascii="Times New Roman" w:hAnsi="Times New Roman" w:cs="Times New Roman"/>
                <w:color w:val="000000"/>
                <w:sz w:val="20"/>
                <w:szCs w:val="20"/>
              </w:rPr>
              <w:t>2017 год</w:t>
            </w:r>
          </w:p>
        </w:tc>
      </w:tr>
      <w:tr w:rsidR="00CB1E84" w:rsidRPr="0007791E">
        <w:trPr>
          <w:gridBefore w:val="1"/>
          <w:wBefore w:w="50" w:type="dxa"/>
          <w:trHeight w:val="362"/>
        </w:trPr>
        <w:tc>
          <w:tcPr>
            <w:tcW w:w="2556" w:type="dxa"/>
            <w:tcBorders>
              <w:top w:val="single" w:sz="6" w:space="0" w:color="auto"/>
              <w:left w:val="single" w:sz="6" w:space="0" w:color="auto"/>
              <w:bottom w:val="single" w:sz="6" w:space="0" w:color="auto"/>
              <w:right w:val="single" w:sz="6" w:space="0" w:color="auto"/>
            </w:tcBorders>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napToGrid w:val="0"/>
                <w:sz w:val="20"/>
                <w:szCs w:val="20"/>
              </w:rPr>
              <w:t>2 00 00000 00 0000 000</w:t>
            </w:r>
          </w:p>
        </w:tc>
        <w:tc>
          <w:tcPr>
            <w:tcW w:w="3594" w:type="dxa"/>
            <w:gridSpan w:val="2"/>
            <w:tcBorders>
              <w:top w:val="single" w:sz="6" w:space="0" w:color="auto"/>
              <w:left w:val="single" w:sz="6" w:space="0" w:color="auto"/>
              <w:bottom w:val="single" w:sz="6" w:space="0" w:color="auto"/>
              <w:right w:val="single" w:sz="4"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napToGrid w:val="0"/>
                <w:sz w:val="20"/>
                <w:szCs w:val="20"/>
              </w:rPr>
              <w:t>БЕЗВОЗМЕЗДНЫЕ ПОСТУПЛЕНИЯ</w:t>
            </w:r>
          </w:p>
        </w:tc>
        <w:tc>
          <w:tcPr>
            <w:tcW w:w="1080" w:type="dxa"/>
            <w:gridSpan w:val="2"/>
            <w:tcBorders>
              <w:top w:val="single" w:sz="6" w:space="0" w:color="auto"/>
              <w:left w:val="single" w:sz="4" w:space="0" w:color="auto"/>
              <w:bottom w:val="single" w:sz="6" w:space="0" w:color="auto"/>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4272,5</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3244,1</w:t>
            </w:r>
          </w:p>
        </w:tc>
        <w:tc>
          <w:tcPr>
            <w:tcW w:w="1200" w:type="dxa"/>
            <w:gridSpan w:val="2"/>
            <w:tcBorders>
              <w:top w:val="single" w:sz="6" w:space="0" w:color="auto"/>
              <w:left w:val="single" w:sz="6" w:space="0" w:color="auto"/>
              <w:bottom w:val="single" w:sz="6" w:space="0" w:color="auto"/>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4010,0</w:t>
            </w:r>
          </w:p>
        </w:tc>
      </w:tr>
      <w:tr w:rsidR="00CB1E84" w:rsidRPr="0007791E">
        <w:trPr>
          <w:gridBefore w:val="1"/>
          <w:wBefore w:w="50" w:type="dxa"/>
          <w:trHeight w:val="319"/>
        </w:trPr>
        <w:tc>
          <w:tcPr>
            <w:tcW w:w="2556"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2 02 00000 00 0000 000</w:t>
            </w:r>
          </w:p>
        </w:tc>
        <w:tc>
          <w:tcPr>
            <w:tcW w:w="3600" w:type="dxa"/>
            <w:gridSpan w:val="3"/>
            <w:tcBorders>
              <w:top w:val="single" w:sz="6" w:space="0" w:color="auto"/>
              <w:left w:val="single" w:sz="6" w:space="0" w:color="auto"/>
              <w:bottom w:val="single" w:sz="2" w:space="0" w:color="000000"/>
              <w:right w:val="single" w:sz="4" w:space="0" w:color="auto"/>
            </w:tcBorders>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snapToGrid w:val="0"/>
                <w:sz w:val="20"/>
                <w:szCs w:val="20"/>
              </w:rPr>
              <w:t>Безвозмездные поступления от других бюджетов бюджетной системы Российской Федерации</w:t>
            </w:r>
          </w:p>
        </w:tc>
        <w:tc>
          <w:tcPr>
            <w:tcW w:w="1074" w:type="dxa"/>
            <w:tcBorders>
              <w:top w:val="single" w:sz="6" w:space="0" w:color="auto"/>
              <w:left w:val="single" w:sz="4"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4272,5</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3244,1</w:t>
            </w:r>
          </w:p>
        </w:tc>
        <w:tc>
          <w:tcPr>
            <w:tcW w:w="1200" w:type="dxa"/>
            <w:gridSpan w:val="2"/>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4010,0</w:t>
            </w:r>
          </w:p>
        </w:tc>
      </w:tr>
      <w:tr w:rsidR="00CB1E84" w:rsidRPr="0007791E">
        <w:trPr>
          <w:gridBefore w:val="1"/>
          <w:wBefore w:w="50" w:type="dxa"/>
          <w:trHeight w:val="319"/>
        </w:trPr>
        <w:tc>
          <w:tcPr>
            <w:tcW w:w="2556"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napToGrid w:val="0"/>
                <w:sz w:val="20"/>
                <w:szCs w:val="20"/>
              </w:rPr>
              <w:t>2 02 01000 00 0000 151</w:t>
            </w:r>
          </w:p>
        </w:tc>
        <w:tc>
          <w:tcPr>
            <w:tcW w:w="3600" w:type="dxa"/>
            <w:gridSpan w:val="3"/>
            <w:tcBorders>
              <w:top w:val="single" w:sz="6" w:space="0" w:color="auto"/>
              <w:left w:val="single" w:sz="6" w:space="0" w:color="auto"/>
              <w:bottom w:val="single" w:sz="2" w:space="0" w:color="000000"/>
              <w:right w:val="single" w:sz="4"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napToGrid w:val="0"/>
                <w:sz w:val="20"/>
                <w:szCs w:val="20"/>
              </w:rPr>
              <w:t>Дотации бюджетам субъектов Российской Федерации и муниципальных образований</w:t>
            </w:r>
          </w:p>
        </w:tc>
        <w:tc>
          <w:tcPr>
            <w:tcW w:w="1074" w:type="dxa"/>
            <w:tcBorders>
              <w:top w:val="single" w:sz="6" w:space="0" w:color="auto"/>
              <w:left w:val="single" w:sz="4"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3877,0</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3166,7</w:t>
            </w:r>
          </w:p>
        </w:tc>
        <w:tc>
          <w:tcPr>
            <w:tcW w:w="1200" w:type="dxa"/>
            <w:gridSpan w:val="2"/>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3936,0</w:t>
            </w:r>
          </w:p>
        </w:tc>
      </w:tr>
      <w:tr w:rsidR="00CB1E84" w:rsidRPr="0007791E">
        <w:trPr>
          <w:gridBefore w:val="1"/>
          <w:wBefore w:w="50" w:type="dxa"/>
          <w:trHeight w:val="319"/>
        </w:trPr>
        <w:tc>
          <w:tcPr>
            <w:tcW w:w="2556"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napToGrid w:val="0"/>
                <w:sz w:val="20"/>
                <w:szCs w:val="20"/>
              </w:rPr>
              <w:t>2 02 01001 00 0000 151</w:t>
            </w:r>
          </w:p>
        </w:tc>
        <w:tc>
          <w:tcPr>
            <w:tcW w:w="3600" w:type="dxa"/>
            <w:gridSpan w:val="3"/>
            <w:tcBorders>
              <w:top w:val="single" w:sz="6" w:space="0" w:color="auto"/>
              <w:left w:val="single" w:sz="6" w:space="0" w:color="auto"/>
              <w:bottom w:val="single" w:sz="2" w:space="0" w:color="000000"/>
              <w:right w:val="single" w:sz="4" w:space="0" w:color="auto"/>
            </w:tcBorders>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snapToGrid w:val="0"/>
                <w:sz w:val="20"/>
                <w:szCs w:val="20"/>
              </w:rPr>
              <w:t>Дотации на выравнивание бюджетной обеспеченности</w:t>
            </w:r>
          </w:p>
        </w:tc>
        <w:tc>
          <w:tcPr>
            <w:tcW w:w="1074" w:type="dxa"/>
            <w:tcBorders>
              <w:top w:val="single" w:sz="6" w:space="0" w:color="auto"/>
              <w:left w:val="single" w:sz="4"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3877,0</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3166,7</w:t>
            </w:r>
          </w:p>
        </w:tc>
        <w:tc>
          <w:tcPr>
            <w:tcW w:w="1200" w:type="dxa"/>
            <w:gridSpan w:val="2"/>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3936,0</w:t>
            </w:r>
          </w:p>
        </w:tc>
      </w:tr>
      <w:tr w:rsidR="00CB1E84" w:rsidRPr="0007791E">
        <w:trPr>
          <w:gridBefore w:val="1"/>
          <w:wBefore w:w="50" w:type="dxa"/>
          <w:trHeight w:val="319"/>
        </w:trPr>
        <w:tc>
          <w:tcPr>
            <w:tcW w:w="2556"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2 02 01001 10 0000 151</w:t>
            </w:r>
          </w:p>
          <w:p w:rsidR="00CB1E84" w:rsidRPr="0007791E" w:rsidRDefault="00CB1E84" w:rsidP="00656142">
            <w:pPr>
              <w:spacing w:after="0" w:line="240" w:lineRule="auto"/>
              <w:rPr>
                <w:rFonts w:ascii="Times New Roman" w:hAnsi="Times New Roman" w:cs="Times New Roman"/>
                <w:sz w:val="20"/>
                <w:szCs w:val="20"/>
              </w:rPr>
            </w:pPr>
          </w:p>
        </w:tc>
        <w:tc>
          <w:tcPr>
            <w:tcW w:w="3600" w:type="dxa"/>
            <w:gridSpan w:val="3"/>
            <w:tcBorders>
              <w:top w:val="single" w:sz="6" w:space="0" w:color="auto"/>
              <w:left w:val="single" w:sz="6" w:space="0" w:color="auto"/>
              <w:bottom w:val="single" w:sz="2" w:space="0" w:color="000000"/>
              <w:right w:val="single" w:sz="4" w:space="0" w:color="auto"/>
            </w:tcBorders>
            <w:vAlign w:val="bottom"/>
          </w:tcPr>
          <w:p w:rsidR="00CB1E84" w:rsidRPr="0007791E" w:rsidRDefault="00CB1E84" w:rsidP="00656142">
            <w:pPr>
              <w:spacing w:after="0" w:line="240" w:lineRule="auto"/>
              <w:jc w:val="both"/>
              <w:rPr>
                <w:rFonts w:ascii="Times New Roman" w:hAnsi="Times New Roman" w:cs="Times New Roman"/>
                <w:snapToGrid w:val="0"/>
                <w:color w:val="000000"/>
                <w:spacing w:val="-20"/>
                <w:sz w:val="20"/>
                <w:szCs w:val="20"/>
              </w:rPr>
            </w:pPr>
            <w:r w:rsidRPr="0007791E">
              <w:rPr>
                <w:rFonts w:ascii="Times New Roman" w:hAnsi="Times New Roman" w:cs="Times New Roman"/>
                <w:snapToGrid w:val="0"/>
                <w:color w:val="000000"/>
                <w:spacing w:val="-20"/>
                <w:sz w:val="20"/>
                <w:szCs w:val="20"/>
              </w:rPr>
              <w:t xml:space="preserve">Дотации бюджетам поселений   </w:t>
            </w:r>
            <w:r w:rsidRPr="0007791E">
              <w:rPr>
                <w:rFonts w:ascii="Times New Roman" w:hAnsi="Times New Roman" w:cs="Times New Roman"/>
                <w:snapToGrid w:val="0"/>
                <w:sz w:val="20"/>
                <w:szCs w:val="20"/>
              </w:rPr>
              <w:t xml:space="preserve">на        выравнивание бюджетной обеспеченности </w:t>
            </w:r>
          </w:p>
        </w:tc>
        <w:tc>
          <w:tcPr>
            <w:tcW w:w="1074" w:type="dxa"/>
            <w:tcBorders>
              <w:top w:val="single" w:sz="6" w:space="0" w:color="auto"/>
              <w:left w:val="single" w:sz="4"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3877,0</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3166,7</w:t>
            </w:r>
          </w:p>
        </w:tc>
        <w:tc>
          <w:tcPr>
            <w:tcW w:w="1200" w:type="dxa"/>
            <w:gridSpan w:val="2"/>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3936,0</w:t>
            </w:r>
          </w:p>
        </w:tc>
      </w:tr>
      <w:tr w:rsidR="00CB1E84" w:rsidRPr="0007791E">
        <w:trPr>
          <w:gridBefore w:val="1"/>
          <w:wBefore w:w="50" w:type="dxa"/>
          <w:trHeight w:val="319"/>
        </w:trPr>
        <w:tc>
          <w:tcPr>
            <w:tcW w:w="2556"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2 02 02000 10 0000 151</w:t>
            </w:r>
          </w:p>
        </w:tc>
        <w:tc>
          <w:tcPr>
            <w:tcW w:w="3600" w:type="dxa"/>
            <w:gridSpan w:val="3"/>
            <w:tcBorders>
              <w:top w:val="single" w:sz="6" w:space="0" w:color="auto"/>
              <w:left w:val="single" w:sz="6" w:space="0" w:color="auto"/>
              <w:bottom w:val="single" w:sz="2" w:space="0" w:color="000000"/>
              <w:right w:val="single" w:sz="4" w:space="0" w:color="auto"/>
            </w:tcBorders>
            <w:vAlign w:val="bottom"/>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Субсидии  бюджетам поселений</w:t>
            </w:r>
          </w:p>
        </w:tc>
        <w:tc>
          <w:tcPr>
            <w:tcW w:w="1074" w:type="dxa"/>
            <w:tcBorders>
              <w:top w:val="single" w:sz="6" w:space="0" w:color="auto"/>
              <w:left w:val="single" w:sz="4"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319,0</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0,0</w:t>
            </w:r>
          </w:p>
        </w:tc>
        <w:tc>
          <w:tcPr>
            <w:tcW w:w="1200" w:type="dxa"/>
            <w:gridSpan w:val="2"/>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0,0</w:t>
            </w:r>
          </w:p>
        </w:tc>
      </w:tr>
      <w:tr w:rsidR="00CB1E84" w:rsidRPr="0007791E">
        <w:trPr>
          <w:gridBefore w:val="1"/>
          <w:wBefore w:w="50" w:type="dxa"/>
          <w:trHeight w:val="319"/>
        </w:trPr>
        <w:tc>
          <w:tcPr>
            <w:tcW w:w="2556"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2 02 02216 10 0000 151</w:t>
            </w:r>
          </w:p>
        </w:tc>
        <w:tc>
          <w:tcPr>
            <w:tcW w:w="3600" w:type="dxa"/>
            <w:gridSpan w:val="3"/>
            <w:tcBorders>
              <w:top w:val="single" w:sz="6" w:space="0" w:color="auto"/>
              <w:left w:val="single" w:sz="6" w:space="0" w:color="auto"/>
              <w:bottom w:val="single" w:sz="2" w:space="0" w:color="000000"/>
              <w:right w:val="single" w:sz="4" w:space="0" w:color="auto"/>
            </w:tcBorders>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color w:val="000000"/>
                <w:sz w:val="20"/>
                <w:szCs w:val="20"/>
                <w:shd w:val="clear" w:color="auto" w:fill="FFFFFF"/>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74" w:type="dxa"/>
            <w:tcBorders>
              <w:top w:val="single" w:sz="6" w:space="0" w:color="auto"/>
              <w:left w:val="single" w:sz="4"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319,0</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0,0</w:t>
            </w:r>
          </w:p>
        </w:tc>
        <w:tc>
          <w:tcPr>
            <w:tcW w:w="1200" w:type="dxa"/>
            <w:gridSpan w:val="2"/>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0,0</w:t>
            </w:r>
          </w:p>
        </w:tc>
      </w:tr>
      <w:tr w:rsidR="00CB1E84" w:rsidRPr="0007791E">
        <w:trPr>
          <w:gridBefore w:val="1"/>
          <w:wBefore w:w="50" w:type="dxa"/>
          <w:trHeight w:val="319"/>
        </w:trPr>
        <w:tc>
          <w:tcPr>
            <w:tcW w:w="2556"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lastRenderedPageBreak/>
              <w:t>2 02 03000 10 0000 151</w:t>
            </w:r>
          </w:p>
        </w:tc>
        <w:tc>
          <w:tcPr>
            <w:tcW w:w="3600" w:type="dxa"/>
            <w:gridSpan w:val="3"/>
            <w:tcBorders>
              <w:top w:val="single" w:sz="6" w:space="0" w:color="auto"/>
              <w:left w:val="single" w:sz="6" w:space="0" w:color="auto"/>
              <w:bottom w:val="single" w:sz="2" w:space="0" w:color="000000"/>
              <w:right w:val="single" w:sz="4" w:space="0" w:color="auto"/>
            </w:tcBorders>
            <w:vAlign w:val="bottom"/>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Субвенции бюджетам поселений</w:t>
            </w:r>
          </w:p>
        </w:tc>
        <w:tc>
          <w:tcPr>
            <w:tcW w:w="1074" w:type="dxa"/>
            <w:tcBorders>
              <w:top w:val="single" w:sz="6" w:space="0" w:color="auto"/>
              <w:left w:val="single" w:sz="4"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76,5</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77,4</w:t>
            </w:r>
          </w:p>
        </w:tc>
        <w:tc>
          <w:tcPr>
            <w:tcW w:w="1200" w:type="dxa"/>
            <w:gridSpan w:val="2"/>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74,0</w:t>
            </w:r>
          </w:p>
        </w:tc>
      </w:tr>
      <w:tr w:rsidR="00CB1E84" w:rsidRPr="0007791E">
        <w:trPr>
          <w:gridBefore w:val="1"/>
          <w:wBefore w:w="50" w:type="dxa"/>
          <w:trHeight w:val="319"/>
        </w:trPr>
        <w:tc>
          <w:tcPr>
            <w:tcW w:w="2556"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rPr>
                <w:rFonts w:ascii="Times New Roman" w:hAnsi="Times New Roman" w:cs="Times New Roman"/>
                <w:sz w:val="20"/>
                <w:szCs w:val="20"/>
              </w:rPr>
            </w:pPr>
            <w:r w:rsidRPr="0007791E">
              <w:rPr>
                <w:rFonts w:ascii="Times New Roman" w:hAnsi="Times New Roman" w:cs="Times New Roman"/>
                <w:sz w:val="20"/>
                <w:szCs w:val="20"/>
              </w:rPr>
              <w:t>2 02 03015 10 0000 151</w:t>
            </w:r>
          </w:p>
        </w:tc>
        <w:tc>
          <w:tcPr>
            <w:tcW w:w="3600" w:type="dxa"/>
            <w:gridSpan w:val="3"/>
            <w:tcBorders>
              <w:top w:val="single" w:sz="6" w:space="0" w:color="auto"/>
              <w:left w:val="single" w:sz="6" w:space="0" w:color="auto"/>
              <w:bottom w:val="single" w:sz="2" w:space="0" w:color="000000"/>
              <w:right w:val="single" w:sz="4" w:space="0" w:color="auto"/>
            </w:tcBorders>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074" w:type="dxa"/>
            <w:tcBorders>
              <w:top w:val="single" w:sz="6" w:space="0" w:color="auto"/>
              <w:left w:val="single" w:sz="4"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76,0</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77,0</w:t>
            </w:r>
          </w:p>
        </w:tc>
        <w:tc>
          <w:tcPr>
            <w:tcW w:w="1200" w:type="dxa"/>
            <w:gridSpan w:val="2"/>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73,5</w:t>
            </w:r>
          </w:p>
        </w:tc>
      </w:tr>
      <w:tr w:rsidR="00CB1E84" w:rsidRPr="0007791E">
        <w:trPr>
          <w:gridBefore w:val="1"/>
          <w:wBefore w:w="50" w:type="dxa"/>
          <w:trHeight w:val="319"/>
        </w:trPr>
        <w:tc>
          <w:tcPr>
            <w:tcW w:w="2556"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before="120" w:after="0"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2 02 03024 10 0000 151</w:t>
            </w:r>
          </w:p>
        </w:tc>
        <w:tc>
          <w:tcPr>
            <w:tcW w:w="3600" w:type="dxa"/>
            <w:gridSpan w:val="3"/>
            <w:tcBorders>
              <w:top w:val="single" w:sz="6" w:space="0" w:color="auto"/>
              <w:left w:val="single" w:sz="6" w:space="0" w:color="auto"/>
              <w:bottom w:val="single" w:sz="2" w:space="0" w:color="000000"/>
              <w:right w:val="single" w:sz="4" w:space="0" w:color="auto"/>
            </w:tcBorders>
            <w:vAlign w:val="bottom"/>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sz w:val="20"/>
                <w:szCs w:val="20"/>
              </w:rPr>
              <w:t>Субвенции бюджетам поселений на выполнение передаваемых полномочий субъектов Российской Федерации</w:t>
            </w:r>
          </w:p>
        </w:tc>
        <w:tc>
          <w:tcPr>
            <w:tcW w:w="1074" w:type="dxa"/>
            <w:tcBorders>
              <w:top w:val="single" w:sz="6" w:space="0" w:color="auto"/>
              <w:left w:val="single" w:sz="4"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0,5</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0,4</w:t>
            </w:r>
          </w:p>
        </w:tc>
        <w:tc>
          <w:tcPr>
            <w:tcW w:w="1200" w:type="dxa"/>
            <w:gridSpan w:val="2"/>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0,5</w:t>
            </w:r>
          </w:p>
        </w:tc>
      </w:tr>
      <w:tr w:rsidR="00CB1E84" w:rsidRPr="0007791E">
        <w:trPr>
          <w:gridBefore w:val="1"/>
          <w:wBefore w:w="50" w:type="dxa"/>
          <w:trHeight w:val="319"/>
        </w:trPr>
        <w:tc>
          <w:tcPr>
            <w:tcW w:w="2556"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before="120" w:after="0" w:line="240" w:lineRule="auto"/>
              <w:rPr>
                <w:rFonts w:ascii="Times New Roman" w:hAnsi="Times New Roman" w:cs="Times New Roman"/>
                <w:snapToGrid w:val="0"/>
                <w:sz w:val="20"/>
                <w:szCs w:val="20"/>
              </w:rPr>
            </w:pPr>
            <w:r w:rsidRPr="0007791E">
              <w:rPr>
                <w:rFonts w:ascii="Times New Roman" w:hAnsi="Times New Roman" w:cs="Times New Roman"/>
                <w:snapToGrid w:val="0"/>
                <w:sz w:val="20"/>
                <w:szCs w:val="20"/>
              </w:rPr>
              <w:t>2 02 03024 10 9029 151</w:t>
            </w:r>
          </w:p>
        </w:tc>
        <w:tc>
          <w:tcPr>
            <w:tcW w:w="3600" w:type="dxa"/>
            <w:gridSpan w:val="3"/>
            <w:tcBorders>
              <w:top w:val="single" w:sz="6" w:space="0" w:color="auto"/>
              <w:left w:val="single" w:sz="6" w:space="0" w:color="auto"/>
              <w:bottom w:val="single" w:sz="2" w:space="0" w:color="000000"/>
              <w:right w:val="single" w:sz="4" w:space="0" w:color="auto"/>
            </w:tcBorders>
          </w:tcPr>
          <w:p w:rsidR="00CB1E84" w:rsidRPr="0007791E" w:rsidRDefault="00CB1E84" w:rsidP="00656142">
            <w:pPr>
              <w:spacing w:after="0" w:line="240" w:lineRule="auto"/>
              <w:jc w:val="both"/>
              <w:rPr>
                <w:rFonts w:ascii="Times New Roman" w:hAnsi="Times New Roman" w:cs="Times New Roman"/>
                <w:sz w:val="20"/>
                <w:szCs w:val="20"/>
              </w:rPr>
            </w:pPr>
            <w:r w:rsidRPr="0007791E">
              <w:rPr>
                <w:rFonts w:ascii="Times New Roman" w:hAnsi="Times New Roman" w:cs="Times New Roman"/>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074" w:type="dxa"/>
            <w:tcBorders>
              <w:top w:val="single" w:sz="6" w:space="0" w:color="auto"/>
              <w:left w:val="single" w:sz="4"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0,5</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0,4</w:t>
            </w:r>
          </w:p>
        </w:tc>
        <w:tc>
          <w:tcPr>
            <w:tcW w:w="1200" w:type="dxa"/>
            <w:gridSpan w:val="2"/>
            <w:tcBorders>
              <w:top w:val="single" w:sz="6" w:space="0" w:color="auto"/>
              <w:left w:val="single" w:sz="6" w:space="0" w:color="auto"/>
              <w:bottom w:val="single" w:sz="2" w:space="0" w:color="000000"/>
              <w:right w:val="single" w:sz="6" w:space="0" w:color="auto"/>
            </w:tcBorders>
          </w:tcPr>
          <w:p w:rsidR="00CB1E84" w:rsidRPr="0007791E" w:rsidRDefault="00CB1E84" w:rsidP="00656142">
            <w:pPr>
              <w:spacing w:after="0" w:line="240" w:lineRule="auto"/>
              <w:jc w:val="center"/>
              <w:rPr>
                <w:rFonts w:ascii="Times New Roman" w:hAnsi="Times New Roman" w:cs="Times New Roman"/>
                <w:sz w:val="20"/>
                <w:szCs w:val="20"/>
              </w:rPr>
            </w:pPr>
            <w:r w:rsidRPr="0007791E">
              <w:rPr>
                <w:rFonts w:ascii="Times New Roman" w:hAnsi="Times New Roman" w:cs="Times New Roman"/>
                <w:sz w:val="20"/>
                <w:szCs w:val="20"/>
              </w:rPr>
              <w:t>0,5</w:t>
            </w:r>
          </w:p>
        </w:tc>
      </w:tr>
      <w:tr w:rsidR="00CB1E84" w:rsidRPr="00A1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09" w:type="dxa"/>
        </w:trPr>
        <w:tc>
          <w:tcPr>
            <w:tcW w:w="4248" w:type="dxa"/>
            <w:gridSpan w:val="3"/>
            <w:tcBorders>
              <w:top w:val="nil"/>
              <w:left w:val="nil"/>
              <w:bottom w:val="nil"/>
              <w:right w:val="nil"/>
            </w:tcBorders>
          </w:tcPr>
          <w:p w:rsidR="00CB1E84" w:rsidRPr="00A166EF" w:rsidRDefault="00CB1E84" w:rsidP="00E578F6">
            <w:pPr>
              <w:rPr>
                <w:rFonts w:ascii="Times New Roman" w:hAnsi="Times New Roman" w:cs="Times New Roman"/>
                <w:sz w:val="18"/>
                <w:szCs w:val="18"/>
              </w:rPr>
            </w:pPr>
          </w:p>
          <w:p w:rsidR="00CB1E84" w:rsidRPr="00A166EF" w:rsidRDefault="00CB1E84" w:rsidP="00E578F6">
            <w:pPr>
              <w:rPr>
                <w:rFonts w:ascii="Times New Roman" w:hAnsi="Times New Roman" w:cs="Times New Roman"/>
                <w:sz w:val="18"/>
                <w:szCs w:val="18"/>
              </w:rPr>
            </w:pPr>
          </w:p>
          <w:p w:rsidR="00CB1E84" w:rsidRPr="00A166EF" w:rsidRDefault="00CB1E84" w:rsidP="00E578F6">
            <w:pPr>
              <w:rPr>
                <w:rFonts w:ascii="Times New Roman" w:hAnsi="Times New Roman" w:cs="Times New Roman"/>
                <w:sz w:val="18"/>
                <w:szCs w:val="18"/>
              </w:rPr>
            </w:pPr>
          </w:p>
          <w:p w:rsidR="00CB1E84" w:rsidRPr="00A166EF" w:rsidRDefault="00CB1E84" w:rsidP="00E578F6">
            <w:pPr>
              <w:rPr>
                <w:rFonts w:ascii="Times New Roman" w:hAnsi="Times New Roman" w:cs="Times New Roman"/>
                <w:sz w:val="18"/>
                <w:szCs w:val="18"/>
              </w:rPr>
            </w:pPr>
          </w:p>
        </w:tc>
        <w:tc>
          <w:tcPr>
            <w:tcW w:w="5323" w:type="dxa"/>
            <w:gridSpan w:val="5"/>
            <w:tcBorders>
              <w:top w:val="nil"/>
              <w:left w:val="nil"/>
              <w:bottom w:val="nil"/>
              <w:right w:val="nil"/>
            </w:tcBorders>
          </w:tcPr>
          <w:p w:rsidR="00CB1E84" w:rsidRPr="00A166EF" w:rsidRDefault="00CB1E84" w:rsidP="00E578F6">
            <w:pPr>
              <w:jc w:val="right"/>
              <w:rPr>
                <w:rFonts w:ascii="Times New Roman" w:hAnsi="Times New Roman" w:cs="Times New Roman"/>
                <w:sz w:val="18"/>
                <w:szCs w:val="18"/>
              </w:rPr>
            </w:pPr>
          </w:p>
          <w:p w:rsidR="00CB1E84" w:rsidRPr="00A166EF" w:rsidRDefault="00CB1E84" w:rsidP="00E578F6">
            <w:pPr>
              <w:spacing w:after="0" w:line="240" w:lineRule="auto"/>
              <w:jc w:val="right"/>
              <w:rPr>
                <w:rFonts w:ascii="Times New Roman" w:hAnsi="Times New Roman" w:cs="Times New Roman"/>
                <w:sz w:val="18"/>
                <w:szCs w:val="18"/>
              </w:rPr>
            </w:pPr>
            <w:r w:rsidRPr="00A166EF">
              <w:rPr>
                <w:rFonts w:ascii="Times New Roman" w:hAnsi="Times New Roman" w:cs="Times New Roman"/>
                <w:sz w:val="18"/>
                <w:szCs w:val="18"/>
              </w:rPr>
              <w:t>Приложение № 6 к решению</w:t>
            </w:r>
          </w:p>
          <w:p w:rsidR="00CB1E84" w:rsidRPr="00A166EF" w:rsidRDefault="00CB1E84" w:rsidP="00E578F6">
            <w:pPr>
              <w:spacing w:after="0" w:line="240" w:lineRule="auto"/>
              <w:jc w:val="right"/>
              <w:rPr>
                <w:rFonts w:ascii="Times New Roman" w:hAnsi="Times New Roman" w:cs="Times New Roman"/>
                <w:spacing w:val="-1"/>
                <w:sz w:val="18"/>
                <w:szCs w:val="18"/>
              </w:rPr>
            </w:pPr>
            <w:r w:rsidRPr="00A166EF">
              <w:rPr>
                <w:rFonts w:ascii="Times New Roman" w:hAnsi="Times New Roman" w:cs="Times New Roman"/>
                <w:sz w:val="18"/>
                <w:szCs w:val="18"/>
              </w:rPr>
              <w:t>Совета депутатов Трегубовского сельского поселения «</w:t>
            </w:r>
            <w:r w:rsidRPr="00A166EF">
              <w:rPr>
                <w:rFonts w:ascii="Times New Roman" w:hAnsi="Times New Roman" w:cs="Times New Roman"/>
                <w:spacing w:val="-1"/>
                <w:sz w:val="18"/>
                <w:szCs w:val="18"/>
              </w:rPr>
              <w:t>О бюджете Трегубовского</w:t>
            </w:r>
          </w:p>
          <w:p w:rsidR="00CB1E84" w:rsidRPr="00A166EF" w:rsidRDefault="00CB1E84" w:rsidP="00E578F6">
            <w:pPr>
              <w:spacing w:after="0" w:line="240" w:lineRule="auto"/>
              <w:jc w:val="right"/>
              <w:rPr>
                <w:rFonts w:ascii="Times New Roman" w:hAnsi="Times New Roman" w:cs="Times New Roman"/>
                <w:spacing w:val="-1"/>
                <w:sz w:val="18"/>
                <w:szCs w:val="18"/>
              </w:rPr>
            </w:pPr>
            <w:r w:rsidRPr="00A166EF">
              <w:rPr>
                <w:rFonts w:ascii="Times New Roman" w:hAnsi="Times New Roman" w:cs="Times New Roman"/>
                <w:spacing w:val="-1"/>
                <w:sz w:val="18"/>
                <w:szCs w:val="18"/>
              </w:rPr>
              <w:t xml:space="preserve"> сельского поселения на 2015 год и </w:t>
            </w:r>
          </w:p>
          <w:p w:rsidR="00CB1E84" w:rsidRPr="00A166EF" w:rsidRDefault="00CB1E84" w:rsidP="00E578F6">
            <w:pPr>
              <w:spacing w:after="0" w:line="240" w:lineRule="auto"/>
              <w:jc w:val="right"/>
              <w:rPr>
                <w:rFonts w:ascii="Times New Roman" w:hAnsi="Times New Roman" w:cs="Times New Roman"/>
                <w:spacing w:val="-1"/>
                <w:sz w:val="18"/>
                <w:szCs w:val="18"/>
              </w:rPr>
            </w:pPr>
            <w:r w:rsidRPr="00A166EF">
              <w:rPr>
                <w:rFonts w:ascii="Times New Roman" w:hAnsi="Times New Roman" w:cs="Times New Roman"/>
                <w:spacing w:val="-1"/>
                <w:sz w:val="18"/>
                <w:szCs w:val="18"/>
              </w:rPr>
              <w:t xml:space="preserve"> плановый период  2016 и 2017 годов» </w:t>
            </w:r>
          </w:p>
          <w:p w:rsidR="00CB1E84" w:rsidRPr="00A166EF" w:rsidRDefault="00CB1E84" w:rsidP="00E578F6">
            <w:pPr>
              <w:spacing w:after="0" w:line="240" w:lineRule="auto"/>
              <w:jc w:val="right"/>
              <w:rPr>
                <w:rFonts w:ascii="Times New Roman" w:hAnsi="Times New Roman" w:cs="Times New Roman"/>
                <w:spacing w:val="-1"/>
                <w:sz w:val="18"/>
                <w:szCs w:val="18"/>
              </w:rPr>
            </w:pPr>
            <w:r w:rsidRPr="00A166EF">
              <w:rPr>
                <w:rFonts w:ascii="Times New Roman" w:hAnsi="Times New Roman" w:cs="Times New Roman"/>
                <w:spacing w:val="-1"/>
                <w:sz w:val="18"/>
                <w:szCs w:val="18"/>
              </w:rPr>
              <w:t>от 25.12 2014  № 231</w:t>
            </w:r>
          </w:p>
        </w:tc>
      </w:tr>
    </w:tbl>
    <w:p w:rsidR="00CB1E84" w:rsidRPr="00A166EF" w:rsidRDefault="00CB1E84" w:rsidP="00E578F6">
      <w:pPr>
        <w:rPr>
          <w:rFonts w:ascii="Times New Roman" w:hAnsi="Times New Roman" w:cs="Times New Roman"/>
          <w:sz w:val="18"/>
          <w:szCs w:val="18"/>
        </w:rPr>
      </w:pPr>
    </w:p>
    <w:p w:rsidR="00CB1E84" w:rsidRPr="00A166EF" w:rsidRDefault="00CB1E84" w:rsidP="00E578F6">
      <w:pPr>
        <w:spacing w:after="0" w:line="240" w:lineRule="auto"/>
        <w:ind w:firstLine="708"/>
        <w:jc w:val="center"/>
        <w:rPr>
          <w:rFonts w:ascii="Times New Roman" w:hAnsi="Times New Roman" w:cs="Times New Roman"/>
          <w:b/>
          <w:bCs/>
          <w:sz w:val="18"/>
          <w:szCs w:val="18"/>
        </w:rPr>
      </w:pPr>
      <w:r w:rsidRPr="00A166EF">
        <w:rPr>
          <w:rFonts w:ascii="Times New Roman" w:hAnsi="Times New Roman" w:cs="Times New Roman"/>
          <w:b/>
          <w:bCs/>
          <w:sz w:val="18"/>
          <w:szCs w:val="1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A166EF">
        <w:rPr>
          <w:rFonts w:ascii="Times New Roman" w:hAnsi="Times New Roman" w:cs="Times New Roman"/>
          <w:b/>
          <w:bCs/>
          <w:sz w:val="18"/>
          <w:szCs w:val="18"/>
        </w:rPr>
        <w:t>видов расходов классификации расходов бюджета</w:t>
      </w:r>
      <w:proofErr w:type="gramEnd"/>
      <w:r>
        <w:rPr>
          <w:rFonts w:ascii="Times New Roman" w:hAnsi="Times New Roman" w:cs="Times New Roman"/>
          <w:b/>
          <w:bCs/>
          <w:sz w:val="18"/>
          <w:szCs w:val="18"/>
        </w:rPr>
        <w:t xml:space="preserve"> </w:t>
      </w:r>
      <w:r w:rsidRPr="00A166EF">
        <w:rPr>
          <w:rFonts w:ascii="Times New Roman" w:hAnsi="Times New Roman" w:cs="Times New Roman"/>
          <w:b/>
          <w:bCs/>
          <w:sz w:val="18"/>
          <w:szCs w:val="18"/>
        </w:rPr>
        <w:t xml:space="preserve">Трегубовского сельского поселения на 2015 год </w:t>
      </w:r>
    </w:p>
    <w:p w:rsidR="00CB1E84" w:rsidRPr="00A166EF" w:rsidRDefault="00CB1E84" w:rsidP="00E578F6">
      <w:pPr>
        <w:spacing w:after="0" w:line="240" w:lineRule="auto"/>
        <w:ind w:firstLine="708"/>
        <w:jc w:val="center"/>
        <w:rPr>
          <w:rFonts w:ascii="Times New Roman" w:hAnsi="Times New Roman" w:cs="Times New Roman"/>
          <w:b/>
          <w:bCs/>
          <w:sz w:val="18"/>
          <w:szCs w:val="18"/>
        </w:rPr>
      </w:pPr>
      <w:r w:rsidRPr="00A166EF">
        <w:rPr>
          <w:rFonts w:ascii="Times New Roman" w:hAnsi="Times New Roman" w:cs="Times New Roman"/>
          <w:b/>
          <w:bCs/>
          <w:sz w:val="18"/>
          <w:szCs w:val="18"/>
        </w:rPr>
        <w:t>и плановый период 2016 и 2017 годов*</w:t>
      </w:r>
    </w:p>
    <w:p w:rsidR="00CB1E84" w:rsidRPr="00A166EF" w:rsidRDefault="00CB1E84" w:rsidP="00E578F6">
      <w:pPr>
        <w:rPr>
          <w:rFonts w:ascii="Times New Roman" w:hAnsi="Times New Roman" w:cs="Times New Roman"/>
          <w:sz w:val="18"/>
          <w:szCs w:val="18"/>
        </w:rPr>
      </w:pPr>
      <w:r w:rsidRPr="00A166EF">
        <w:rPr>
          <w:rFonts w:ascii="Times New Roman" w:hAnsi="Times New Roman" w:cs="Times New Roman"/>
          <w:b/>
          <w:bCs/>
          <w:sz w:val="18"/>
          <w:szCs w:val="18"/>
        </w:rPr>
        <w:t xml:space="preserve">                                                           </w:t>
      </w:r>
    </w:p>
    <w:tbl>
      <w:tblPr>
        <w:tblW w:w="9330" w:type="dxa"/>
        <w:tblInd w:w="-28" w:type="dxa"/>
        <w:tblLayout w:type="fixed"/>
        <w:tblCellMar>
          <w:left w:w="30" w:type="dxa"/>
          <w:right w:w="30" w:type="dxa"/>
        </w:tblCellMar>
        <w:tblLook w:val="0000"/>
      </w:tblPr>
      <w:tblGrid>
        <w:gridCol w:w="3450"/>
        <w:gridCol w:w="540"/>
        <w:gridCol w:w="540"/>
        <w:gridCol w:w="1260"/>
        <w:gridCol w:w="540"/>
        <w:gridCol w:w="1080"/>
        <w:gridCol w:w="960"/>
        <w:gridCol w:w="960"/>
      </w:tblGrid>
      <w:tr w:rsidR="00CB1E84" w:rsidRPr="00A166EF">
        <w:trPr>
          <w:trHeight w:val="240"/>
        </w:trPr>
        <w:tc>
          <w:tcPr>
            <w:tcW w:w="3450" w:type="dxa"/>
            <w:vMerge w:val="restart"/>
            <w:tcBorders>
              <w:top w:val="single" w:sz="2" w:space="0" w:color="000000"/>
              <w:left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Наименование</w:t>
            </w:r>
          </w:p>
        </w:tc>
        <w:tc>
          <w:tcPr>
            <w:tcW w:w="540" w:type="dxa"/>
            <w:vMerge w:val="restart"/>
            <w:tcBorders>
              <w:top w:val="single" w:sz="2" w:space="0" w:color="000000"/>
              <w:left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РЗ</w:t>
            </w:r>
          </w:p>
        </w:tc>
        <w:tc>
          <w:tcPr>
            <w:tcW w:w="540" w:type="dxa"/>
            <w:vMerge w:val="restart"/>
            <w:tcBorders>
              <w:top w:val="single" w:sz="2" w:space="0" w:color="000000"/>
              <w:left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roofErr w:type="spellStart"/>
            <w:proofErr w:type="gramStart"/>
            <w:r w:rsidRPr="00A166EF">
              <w:rPr>
                <w:rFonts w:ascii="Times New Roman" w:hAnsi="Times New Roman" w:cs="Times New Roman"/>
                <w:b/>
                <w:bCs/>
                <w:sz w:val="18"/>
                <w:szCs w:val="18"/>
              </w:rPr>
              <w:t>Пр</w:t>
            </w:r>
            <w:proofErr w:type="spellEnd"/>
            <w:proofErr w:type="gramEnd"/>
          </w:p>
        </w:tc>
        <w:tc>
          <w:tcPr>
            <w:tcW w:w="1260" w:type="dxa"/>
            <w:vMerge w:val="restart"/>
            <w:tcBorders>
              <w:top w:val="single" w:sz="2" w:space="0" w:color="000000"/>
              <w:left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ЦСР</w:t>
            </w:r>
          </w:p>
        </w:tc>
        <w:tc>
          <w:tcPr>
            <w:tcW w:w="540" w:type="dxa"/>
            <w:vMerge w:val="restart"/>
            <w:tcBorders>
              <w:top w:val="single" w:sz="2" w:space="0" w:color="000000"/>
              <w:left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ВР</w:t>
            </w:r>
          </w:p>
        </w:tc>
        <w:tc>
          <w:tcPr>
            <w:tcW w:w="3000" w:type="dxa"/>
            <w:gridSpan w:val="3"/>
            <w:tcBorders>
              <w:top w:val="single" w:sz="2" w:space="0" w:color="000000"/>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Сумма (тыс. рублей)</w:t>
            </w:r>
          </w:p>
        </w:tc>
      </w:tr>
      <w:tr w:rsidR="00CB1E84" w:rsidRPr="00A166EF">
        <w:trPr>
          <w:trHeight w:val="240"/>
        </w:trPr>
        <w:tc>
          <w:tcPr>
            <w:tcW w:w="3450" w:type="dxa"/>
            <w:vMerge/>
            <w:tcBorders>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vMerge/>
            <w:tcBorders>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vMerge/>
            <w:tcBorders>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60" w:type="dxa"/>
            <w:vMerge/>
            <w:tcBorders>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vMerge/>
            <w:tcBorders>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6" w:space="0" w:color="auto"/>
              <w:left w:val="single" w:sz="2" w:space="0" w:color="000000"/>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lang w:val="en-US"/>
              </w:rPr>
            </w:pPr>
            <w:r w:rsidRPr="00A166EF">
              <w:rPr>
                <w:rFonts w:ascii="Times New Roman" w:hAnsi="Times New Roman" w:cs="Times New Roman"/>
                <w:b/>
                <w:bCs/>
                <w:sz w:val="18"/>
                <w:szCs w:val="18"/>
              </w:rPr>
              <w:t>2015</w:t>
            </w:r>
          </w:p>
        </w:tc>
        <w:tc>
          <w:tcPr>
            <w:tcW w:w="960" w:type="dxa"/>
            <w:tcBorders>
              <w:top w:val="single" w:sz="6" w:space="0" w:color="auto"/>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20</w:t>
            </w:r>
            <w:r w:rsidRPr="00A166EF">
              <w:rPr>
                <w:rFonts w:ascii="Times New Roman" w:hAnsi="Times New Roman" w:cs="Times New Roman"/>
                <w:b/>
                <w:bCs/>
                <w:sz w:val="18"/>
                <w:szCs w:val="18"/>
                <w:lang w:val="en-US"/>
              </w:rPr>
              <w:t>1</w:t>
            </w:r>
            <w:r w:rsidRPr="00A166EF">
              <w:rPr>
                <w:rFonts w:ascii="Times New Roman" w:hAnsi="Times New Roman" w:cs="Times New Roman"/>
                <w:b/>
                <w:bCs/>
                <w:sz w:val="18"/>
                <w:szCs w:val="18"/>
              </w:rPr>
              <w:t>6</w:t>
            </w:r>
          </w:p>
        </w:tc>
        <w:tc>
          <w:tcPr>
            <w:tcW w:w="960" w:type="dxa"/>
            <w:tcBorders>
              <w:top w:val="single" w:sz="6" w:space="0" w:color="auto"/>
              <w:left w:val="single" w:sz="4" w:space="0" w:color="auto"/>
              <w:bottom w:val="single" w:sz="2" w:space="0" w:color="000000"/>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2017</w:t>
            </w:r>
          </w:p>
        </w:tc>
      </w:tr>
      <w:tr w:rsidR="00CB1E84" w:rsidRPr="00A166EF">
        <w:trPr>
          <w:trHeight w:val="240"/>
        </w:trPr>
        <w:tc>
          <w:tcPr>
            <w:tcW w:w="3450" w:type="dxa"/>
            <w:tcBorders>
              <w:top w:val="single" w:sz="6" w:space="0" w:color="auto"/>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Общегосударственные вопросы</w:t>
            </w:r>
          </w:p>
        </w:tc>
        <w:tc>
          <w:tcPr>
            <w:tcW w:w="540" w:type="dxa"/>
            <w:tcBorders>
              <w:top w:val="single" w:sz="6" w:space="0" w:color="auto"/>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01</w:t>
            </w:r>
          </w:p>
        </w:tc>
        <w:tc>
          <w:tcPr>
            <w:tcW w:w="540" w:type="dxa"/>
            <w:tcBorders>
              <w:top w:val="single" w:sz="6" w:space="0" w:color="auto"/>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60" w:type="dxa"/>
            <w:tcBorders>
              <w:top w:val="single" w:sz="6" w:space="0" w:color="auto"/>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p>
        </w:tc>
        <w:tc>
          <w:tcPr>
            <w:tcW w:w="540" w:type="dxa"/>
            <w:tcBorders>
              <w:top w:val="single" w:sz="6" w:space="0" w:color="auto"/>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6" w:space="0" w:color="auto"/>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4486,5</w:t>
            </w:r>
          </w:p>
        </w:tc>
        <w:tc>
          <w:tcPr>
            <w:tcW w:w="9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4316,4</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4316,5</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 xml:space="preserve">Функционирование </w:t>
            </w:r>
            <w:proofErr w:type="gramStart"/>
            <w:r w:rsidRPr="00A166EF">
              <w:rPr>
                <w:rFonts w:ascii="Times New Roman" w:hAnsi="Times New Roman" w:cs="Times New Roman"/>
                <w:b/>
                <w:bCs/>
                <w:sz w:val="18"/>
                <w:szCs w:val="18"/>
              </w:rPr>
              <w:t>высшего</w:t>
            </w:r>
            <w:proofErr w:type="gramEnd"/>
            <w:r w:rsidRPr="00A166EF">
              <w:rPr>
                <w:rFonts w:ascii="Times New Roman" w:hAnsi="Times New Roman" w:cs="Times New Roman"/>
                <w:b/>
                <w:bCs/>
                <w:sz w:val="18"/>
                <w:szCs w:val="18"/>
              </w:rPr>
              <w:t xml:space="preserve"> </w:t>
            </w:r>
          </w:p>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должностного лица субъекта Российской Федерации и  муниципального образования</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516,8</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sz w:val="18"/>
                <w:szCs w:val="18"/>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01 1 0000</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sz w:val="18"/>
                <w:szCs w:val="18"/>
              </w:rPr>
              <w:t>Финансовое обеспечение функций Главы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01 1 2016</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01 1 2016</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Расходы на выплаты персоналу государственных (муниципальных) органов</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26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01 1 2016</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sz w:val="18"/>
                <w:szCs w:val="18"/>
              </w:rPr>
              <w:t>120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 xml:space="preserve">Функционирование Правительства Российской Федерации, </w:t>
            </w:r>
            <w:proofErr w:type="gramStart"/>
            <w:r w:rsidRPr="00A166EF">
              <w:rPr>
                <w:rFonts w:ascii="Times New Roman" w:hAnsi="Times New Roman" w:cs="Times New Roman"/>
                <w:b/>
                <w:bCs/>
                <w:sz w:val="18"/>
                <w:szCs w:val="18"/>
              </w:rPr>
              <w:t>высших</w:t>
            </w:r>
            <w:proofErr w:type="gramEnd"/>
            <w:r w:rsidRPr="00A166EF">
              <w:rPr>
                <w:rFonts w:ascii="Times New Roman" w:hAnsi="Times New Roman" w:cs="Times New Roman"/>
                <w:b/>
                <w:bCs/>
                <w:sz w:val="18"/>
                <w:szCs w:val="18"/>
              </w:rPr>
              <w:t xml:space="preserve"> </w:t>
            </w:r>
            <w:r w:rsidRPr="00A166EF">
              <w:rPr>
                <w:rFonts w:ascii="Times New Roman" w:hAnsi="Times New Roman" w:cs="Times New Roman"/>
                <w:b/>
                <w:bCs/>
                <w:sz w:val="18"/>
                <w:szCs w:val="18"/>
              </w:rPr>
              <w:lastRenderedPageBreak/>
              <w:t>исполнительных</w:t>
            </w:r>
          </w:p>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органов государственной власти субъектов Российской  Федерации, местных администраций</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lastRenderedPageBreak/>
              <w:t>01</w:t>
            </w:r>
          </w:p>
        </w:tc>
        <w:tc>
          <w:tcPr>
            <w:tcW w:w="540" w:type="dxa"/>
            <w:tcBorders>
              <w:top w:val="single" w:sz="2" w:space="0" w:color="000000"/>
              <w:left w:val="single" w:sz="4" w:space="0" w:color="auto"/>
              <w:bottom w:val="single" w:sz="4" w:space="0" w:color="auto"/>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04</w:t>
            </w:r>
          </w:p>
        </w:tc>
        <w:tc>
          <w:tcPr>
            <w:tcW w:w="126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3483,7</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3483,6</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3483,7</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lastRenderedPageBreak/>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4" w:space="0" w:color="auto"/>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3483,2</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3483,2</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3483,2</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sz w:val="18"/>
                <w:szCs w:val="18"/>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01 1 0000</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p>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3483,2</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3483,2</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3483,2</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функций аппарата Администрации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3483,2</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3483,2</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3483,2</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2583,2</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2583,2</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Расходы на выплаты персоналу государственных (муниципальных) органов</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2583,2</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2583,2</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850,0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850,0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Социальное обеспечение и иные выплаты населению</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83,2</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Социальные выплаты гражданам, кроме </w:t>
            </w:r>
            <w:proofErr w:type="gramStart"/>
            <w:r w:rsidRPr="00A166EF">
              <w:rPr>
                <w:rFonts w:ascii="Times New Roman" w:hAnsi="Times New Roman" w:cs="Times New Roman"/>
                <w:sz w:val="18"/>
                <w:szCs w:val="18"/>
              </w:rPr>
              <w:t>публичных</w:t>
            </w:r>
            <w:proofErr w:type="gramEnd"/>
          </w:p>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нормативных социальных выплат</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320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83,2</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бюджетные ассигнования</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Уплата налогов, сборов и иных платежей</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850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Непрограммные направления деятельности</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12 0 7065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12 0 7065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12 0 7065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06</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106,0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Непрограммные направления деятельности</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06</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Межбюджетные трансферты на осуществление переданных полномочий по внешнему финансовому контролю </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06</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12 0 2019</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Межбюджетные трансферты</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06</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12 0 2019</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межбюджетные трансферты</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06</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12 0 2019</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540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ind w:firstLine="34"/>
              <w:rPr>
                <w:rFonts w:ascii="Times New Roman" w:hAnsi="Times New Roman" w:cs="Times New Roman"/>
                <w:b/>
                <w:bCs/>
                <w:sz w:val="18"/>
                <w:szCs w:val="18"/>
              </w:rPr>
            </w:pPr>
            <w:r w:rsidRPr="00A166EF">
              <w:rPr>
                <w:rFonts w:ascii="Times New Roman" w:hAnsi="Times New Roman" w:cs="Times New Roman"/>
                <w:b/>
                <w:bCs/>
                <w:sz w:val="18"/>
                <w:szCs w:val="18"/>
              </w:rPr>
              <w:t>Обеспечение проведения выборов и референдумов</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07</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120,0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Непрограммные направления деятельности</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lastRenderedPageBreak/>
              <w:t>Финансовое обеспечение выборов Главы и депутатов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12 0 2018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бюджетные ассигнования</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12 0 2018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Специальные расходы</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12 0 2018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880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Резервные фонды</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11</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lang w:val="en-US"/>
              </w:rPr>
            </w:pPr>
            <w:r w:rsidRPr="00A166EF">
              <w:rPr>
                <w:rFonts w:ascii="Times New Roman" w:hAnsi="Times New Roman" w:cs="Times New Roman"/>
                <w:sz w:val="18"/>
                <w:szCs w:val="18"/>
              </w:rPr>
              <w:t>11</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lang w:val="en-US"/>
              </w:rPr>
            </w:pPr>
            <w:r w:rsidRPr="00A166EF">
              <w:rPr>
                <w:rFonts w:ascii="Times New Roman" w:hAnsi="Times New Roman" w:cs="Times New Roman"/>
                <w:sz w:val="18"/>
                <w:szCs w:val="18"/>
              </w:rPr>
              <w:t>11</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бюджетные ассигнования</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lang w:val="en-US"/>
              </w:rPr>
            </w:pPr>
            <w:r w:rsidRPr="00A166EF">
              <w:rPr>
                <w:rFonts w:ascii="Times New Roman" w:hAnsi="Times New Roman" w:cs="Times New Roman"/>
                <w:sz w:val="18"/>
                <w:szCs w:val="18"/>
              </w:rPr>
              <w:t>11</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Резервные средства</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lang w:val="en-US"/>
              </w:rPr>
            </w:pPr>
            <w:r w:rsidRPr="00A166EF">
              <w:rPr>
                <w:rFonts w:ascii="Times New Roman" w:hAnsi="Times New Roman" w:cs="Times New Roman"/>
                <w:sz w:val="18"/>
                <w:szCs w:val="18"/>
              </w:rPr>
              <w:t>11</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870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Другие общегосударственные вопросы</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200,0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 xml:space="preserve">Национальная оборона </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02</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76,0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77,0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73,5</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Мобилизационная и вневойсковая подготовка</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02</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03</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76,0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77,0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73,5</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Непрограммные направления деятельности</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12 0 0000</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76,0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77,0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73,5</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sz w:val="18"/>
                <w:szCs w:val="18"/>
              </w:rPr>
              <w:t>12 0 5118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76,0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77,0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73,5</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sz w:val="18"/>
                <w:szCs w:val="18"/>
              </w:rPr>
              <w:t>12 0 5118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76,0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77,0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73,5</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Расходы на выплаты персоналу государственных (муниципальных) органов</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sz w:val="18"/>
                <w:szCs w:val="18"/>
              </w:rPr>
              <w:t>12 0 5118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76,0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77,0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73,5</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Национальная безопасность и правоохранительная деятельность</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31,0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Обеспечение пожарной безопасности</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31,0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Проведение мероприятий по обеспечению первичных мер  пожарной безопасности в границах населенных пунктов поселения</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Иные закупки товаров, работ и услуг для </w:t>
            </w:r>
            <w:r w:rsidRPr="00A166EF">
              <w:rPr>
                <w:rFonts w:ascii="Times New Roman" w:hAnsi="Times New Roman" w:cs="Times New Roman"/>
                <w:sz w:val="18"/>
                <w:szCs w:val="18"/>
              </w:rPr>
              <w:lastRenderedPageBreak/>
              <w:t>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lastRenderedPageBreak/>
              <w:t>03</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lastRenderedPageBreak/>
              <w:t>Национальная экономика</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940,1</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621,1</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621,1</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Дорожное хозяйство (дорожные фонды)</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 xml:space="preserve"> </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940,1</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621,1</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621,1</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940,1</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621,1</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621,1</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Финансовое обеспечение мероприятий </w:t>
            </w:r>
            <w:r w:rsidRPr="00A166EF">
              <w:rPr>
                <w:rFonts w:ascii="Times New Roman" w:hAnsi="Times New Roman" w:cs="Times New Roman"/>
                <w:color w:val="000000"/>
                <w:sz w:val="18"/>
                <w:szCs w:val="18"/>
              </w:rPr>
              <w:t xml:space="preserve">по содержанию автомобильных дорог общего пользования местного значения </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01 0 2004</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191,1</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01 0 2004</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191,1</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01 0 2004</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191,1</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Финансовое обеспечение мероприятий </w:t>
            </w:r>
            <w:r w:rsidRPr="00A166EF">
              <w:rPr>
                <w:rFonts w:ascii="Times New Roman" w:hAnsi="Times New Roman" w:cs="Times New Roman"/>
                <w:color w:val="000000"/>
                <w:sz w:val="18"/>
                <w:szCs w:val="18"/>
              </w:rPr>
              <w:t>по ремонту автомобильных дорог общего пользования местного значения</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130,0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321,1</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321,1</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130,0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321,1</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321,1</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130,0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321,1</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321,1</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Финансовое обеспечение мероприятий </w:t>
            </w:r>
            <w:r w:rsidRPr="00A166EF">
              <w:rPr>
                <w:rFonts w:ascii="Times New Roman" w:hAnsi="Times New Roman" w:cs="Times New Roman"/>
                <w:color w:val="000000"/>
                <w:sz w:val="18"/>
                <w:szCs w:val="18"/>
              </w:rPr>
              <w:t xml:space="preserve">по ремонту </w:t>
            </w:r>
            <w:r w:rsidRPr="00A166EF">
              <w:rPr>
                <w:rFonts w:ascii="Times New Roman" w:hAnsi="Times New Roman" w:cs="Times New Roman"/>
                <w:sz w:val="18"/>
                <w:szCs w:val="18"/>
              </w:rPr>
              <w:t>дворовых территорий многоквартирных домов и проездов к ним</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01 0 2006</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01 0 2006</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01 0 2006</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Расходы на осуществление дорожной деятельности в отношении дорог общего пользования местного значения за счет средств областного бюджета</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01 0 7151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319,0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01 0 7151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319,0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01 0 7151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319,0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Жилищно-коммунальное хозяйство</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6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1880,0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1580,0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1480,0</w:t>
            </w:r>
          </w:p>
        </w:tc>
      </w:tr>
      <w:tr w:rsidR="00CB1E84" w:rsidRPr="00A166EF">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Благоустройство</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1880,0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1580,0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1480,0</w:t>
            </w:r>
          </w:p>
        </w:tc>
      </w:tr>
      <w:tr w:rsidR="00CB1E84" w:rsidRPr="00A166EF">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1880,0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1580,0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1480,0</w:t>
            </w:r>
          </w:p>
        </w:tc>
      </w:tr>
      <w:tr w:rsidR="00CB1E84" w:rsidRPr="00A166EF">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мероприятий по энергосбережению</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мероприятий по организации уличного освещения</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1100,0</w:t>
            </w:r>
          </w:p>
        </w:tc>
      </w:tr>
      <w:tr w:rsidR="00CB1E84" w:rsidRPr="00A166EF">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1100,0</w:t>
            </w:r>
          </w:p>
        </w:tc>
      </w:tr>
      <w:tr w:rsidR="00CB1E84" w:rsidRPr="00A166EF">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1100,0</w:t>
            </w:r>
          </w:p>
        </w:tc>
      </w:tr>
      <w:tr w:rsidR="00CB1E84" w:rsidRPr="00A166EF">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Финансовое обеспечение мероприятий по </w:t>
            </w:r>
            <w:r w:rsidRPr="00A166EF">
              <w:rPr>
                <w:rFonts w:ascii="Times New Roman" w:hAnsi="Times New Roman" w:cs="Times New Roman"/>
                <w:sz w:val="18"/>
                <w:szCs w:val="18"/>
              </w:rPr>
              <w:lastRenderedPageBreak/>
              <w:t>организации сбора и вывоза ТБО с территории поселения</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lastRenderedPageBreak/>
              <w:t>05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01 0 2009</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01 0 2009</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26"/>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01 0 2009</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26"/>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Проведение мероприятий по благоустройству территории, обустройству и содержанию мест массового отдыха в поселении</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01 0 2010</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r>
      <w:tr w:rsidR="00CB1E84" w:rsidRPr="00A166EF">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01 0 2010</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r>
      <w:tr w:rsidR="00CB1E84" w:rsidRPr="00A166EF">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01 0 2010</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r>
      <w:tr w:rsidR="00CB1E84" w:rsidRPr="00A166EF">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 xml:space="preserve"> Образование </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Молодежная политика и оздоровление детей</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07</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r>
      <w:tr w:rsidR="00CB1E84" w:rsidRPr="00A166EF">
        <w:trPr>
          <w:trHeight w:val="75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мероприятий по работе с детьми и молодежью в поселении</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856"/>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321"/>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Культура, кинематография</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 xml:space="preserve">Другие вопросы в области культуры, кинематографии </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мероприятий по увековечению памяти погибших при защите Отечества в годы Великой Отечественной войны</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w:t>
            </w:r>
            <w:r w:rsidRPr="00A166EF">
              <w:rPr>
                <w:rFonts w:ascii="Times New Roman" w:hAnsi="Times New Roman" w:cs="Times New Roman"/>
                <w:color w:val="000000"/>
                <w:sz w:val="18"/>
                <w:szCs w:val="18"/>
              </w:rPr>
              <w:t xml:space="preserve"> культурно - массовых, культурно - зрелищных и выставочных мероприятий</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r>
      <w:tr w:rsidR="00CB1E84" w:rsidRPr="00A166EF">
        <w:trPr>
          <w:trHeight w:val="793"/>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Физическая культура и спорт</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9,0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 xml:space="preserve">Физическая культура  </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01</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9,0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Муниципальная программа «Создание комфортных условий  проживания для </w:t>
            </w:r>
            <w:r w:rsidRPr="00A166EF">
              <w:rPr>
                <w:rFonts w:ascii="Times New Roman" w:hAnsi="Times New Roman" w:cs="Times New Roman"/>
                <w:sz w:val="18"/>
                <w:szCs w:val="18"/>
              </w:rPr>
              <w:lastRenderedPageBreak/>
              <w:t>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lastRenderedPageBreak/>
              <w:t>11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lastRenderedPageBreak/>
              <w:t>Финансовое обеспечение физкультурно-оздоровительных и спортивных мероприятий поселения</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01 0 2014</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01 0 2014</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01 0 2014</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Средства массовой информации</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Периодическая печать и издательства</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02</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ВСЕГО РАСХОДОВ:</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2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7462,6</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ind w:right="-108"/>
              <w:jc w:val="center"/>
              <w:rPr>
                <w:rFonts w:ascii="Times New Roman" w:hAnsi="Times New Roman" w:cs="Times New Roman"/>
                <w:b/>
                <w:bCs/>
                <w:sz w:val="18"/>
                <w:szCs w:val="18"/>
              </w:rPr>
            </w:pPr>
            <w:r w:rsidRPr="00A166EF">
              <w:rPr>
                <w:rFonts w:ascii="Times New Roman" w:hAnsi="Times New Roman" w:cs="Times New Roman"/>
                <w:b/>
                <w:bCs/>
                <w:sz w:val="18"/>
                <w:szCs w:val="18"/>
              </w:rPr>
              <w:t>6674,5</w:t>
            </w:r>
          </w:p>
        </w:tc>
        <w:tc>
          <w:tcPr>
            <w:tcW w:w="96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6571,1</w:t>
            </w:r>
          </w:p>
        </w:tc>
      </w:tr>
    </w:tbl>
    <w:p w:rsidR="00CB1E84" w:rsidRPr="00A166EF" w:rsidRDefault="00CB1E84" w:rsidP="00E578F6">
      <w:pPr>
        <w:spacing w:after="0"/>
        <w:rPr>
          <w:rFonts w:ascii="Times New Roman" w:hAnsi="Times New Roman" w:cs="Times New Roman"/>
          <w:sz w:val="18"/>
          <w:szCs w:val="18"/>
        </w:rPr>
      </w:pPr>
      <w:r w:rsidRPr="00A166EF">
        <w:rPr>
          <w:rFonts w:ascii="Times New Roman" w:hAnsi="Times New Roman" w:cs="Times New Roman"/>
          <w:sz w:val="18"/>
          <w:szCs w:val="18"/>
        </w:rPr>
        <w:t>«*» - без учета условно утвержденных расходов на 2016 год в сумме 189,1 тыс. рублей, и на 2017 год в сумме 345,9 тыс. рублей.</w:t>
      </w:r>
    </w:p>
    <w:p w:rsidR="00CB1E84" w:rsidRPr="00A166EF" w:rsidRDefault="00CB1E84" w:rsidP="00E578F6">
      <w:pPr>
        <w:rPr>
          <w:rFonts w:ascii="Times New Roman" w:hAnsi="Times New Roman" w:cs="Times New Roman"/>
          <w:sz w:val="18"/>
          <w:szCs w:val="18"/>
        </w:rPr>
      </w:pPr>
    </w:p>
    <w:tbl>
      <w:tblPr>
        <w:tblpPr w:leftFromText="180" w:rightFromText="180" w:vertAnchor="page" w:horzAnchor="margin" w:tblpY="781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220"/>
      </w:tblGrid>
      <w:tr w:rsidR="00CB1E84" w:rsidRPr="00A166EF">
        <w:tc>
          <w:tcPr>
            <w:tcW w:w="4788" w:type="dxa"/>
            <w:tcBorders>
              <w:top w:val="nil"/>
              <w:left w:val="nil"/>
              <w:bottom w:val="nil"/>
              <w:right w:val="nil"/>
            </w:tcBorders>
          </w:tcPr>
          <w:p w:rsidR="00CB1E84" w:rsidRPr="00A166EF" w:rsidRDefault="00CB1E84" w:rsidP="00E578F6">
            <w:pPr>
              <w:rPr>
                <w:rFonts w:ascii="Times New Roman" w:hAnsi="Times New Roman" w:cs="Times New Roman"/>
                <w:sz w:val="18"/>
                <w:szCs w:val="18"/>
              </w:rPr>
            </w:pPr>
          </w:p>
        </w:tc>
        <w:tc>
          <w:tcPr>
            <w:tcW w:w="5220" w:type="dxa"/>
            <w:tcBorders>
              <w:top w:val="nil"/>
              <w:left w:val="nil"/>
              <w:bottom w:val="nil"/>
              <w:right w:val="nil"/>
            </w:tcBorders>
          </w:tcPr>
          <w:p w:rsidR="00CB1E84" w:rsidRPr="00A166EF" w:rsidRDefault="00CB1E84" w:rsidP="00E578F6">
            <w:pPr>
              <w:spacing w:after="0" w:line="240" w:lineRule="auto"/>
              <w:jc w:val="right"/>
              <w:rPr>
                <w:rFonts w:ascii="Times New Roman" w:hAnsi="Times New Roman" w:cs="Times New Roman"/>
                <w:sz w:val="18"/>
                <w:szCs w:val="18"/>
              </w:rPr>
            </w:pPr>
            <w:r w:rsidRPr="00A166EF">
              <w:rPr>
                <w:rFonts w:ascii="Times New Roman" w:hAnsi="Times New Roman" w:cs="Times New Roman"/>
                <w:sz w:val="18"/>
                <w:szCs w:val="18"/>
              </w:rPr>
              <w:t>Приложение № 7 к решению</w:t>
            </w:r>
          </w:p>
          <w:p w:rsidR="00CB1E84" w:rsidRPr="00A166EF" w:rsidRDefault="00CB1E84" w:rsidP="00E578F6">
            <w:pPr>
              <w:spacing w:after="0" w:line="240" w:lineRule="auto"/>
              <w:jc w:val="right"/>
              <w:rPr>
                <w:rFonts w:ascii="Times New Roman" w:hAnsi="Times New Roman" w:cs="Times New Roman"/>
                <w:spacing w:val="-1"/>
                <w:sz w:val="18"/>
                <w:szCs w:val="18"/>
              </w:rPr>
            </w:pPr>
            <w:r w:rsidRPr="00A166EF">
              <w:rPr>
                <w:rFonts w:ascii="Times New Roman" w:hAnsi="Times New Roman" w:cs="Times New Roman"/>
                <w:sz w:val="18"/>
                <w:szCs w:val="18"/>
              </w:rPr>
              <w:t>Совета депутатов Трегубовского сельского поселения «</w:t>
            </w:r>
            <w:r w:rsidRPr="00A166EF">
              <w:rPr>
                <w:rFonts w:ascii="Times New Roman" w:hAnsi="Times New Roman" w:cs="Times New Roman"/>
                <w:spacing w:val="-1"/>
                <w:sz w:val="18"/>
                <w:szCs w:val="18"/>
              </w:rPr>
              <w:t>О бюджете Трегубовского</w:t>
            </w:r>
          </w:p>
          <w:p w:rsidR="00CB1E84" w:rsidRPr="00A166EF" w:rsidRDefault="00CB1E84" w:rsidP="00E578F6">
            <w:pPr>
              <w:spacing w:after="0" w:line="240" w:lineRule="auto"/>
              <w:jc w:val="right"/>
              <w:rPr>
                <w:rFonts w:ascii="Times New Roman" w:hAnsi="Times New Roman" w:cs="Times New Roman"/>
                <w:spacing w:val="-1"/>
                <w:sz w:val="18"/>
                <w:szCs w:val="18"/>
              </w:rPr>
            </w:pPr>
            <w:r w:rsidRPr="00A166EF">
              <w:rPr>
                <w:rFonts w:ascii="Times New Roman" w:hAnsi="Times New Roman" w:cs="Times New Roman"/>
                <w:spacing w:val="-1"/>
                <w:sz w:val="18"/>
                <w:szCs w:val="18"/>
              </w:rPr>
              <w:t xml:space="preserve"> сельского поселения на 2015 год и </w:t>
            </w:r>
          </w:p>
          <w:p w:rsidR="00CB1E84" w:rsidRPr="00A166EF" w:rsidRDefault="00CB1E84" w:rsidP="00E578F6">
            <w:pPr>
              <w:spacing w:after="0" w:line="240" w:lineRule="auto"/>
              <w:jc w:val="right"/>
              <w:rPr>
                <w:rFonts w:ascii="Times New Roman" w:hAnsi="Times New Roman" w:cs="Times New Roman"/>
                <w:spacing w:val="-1"/>
                <w:sz w:val="18"/>
                <w:szCs w:val="18"/>
              </w:rPr>
            </w:pPr>
            <w:r w:rsidRPr="00A166EF">
              <w:rPr>
                <w:rFonts w:ascii="Times New Roman" w:hAnsi="Times New Roman" w:cs="Times New Roman"/>
                <w:spacing w:val="-1"/>
                <w:sz w:val="18"/>
                <w:szCs w:val="18"/>
              </w:rPr>
              <w:t xml:space="preserve"> плановый период  2016 и 2017 годов»</w:t>
            </w:r>
          </w:p>
          <w:p w:rsidR="00CB1E84" w:rsidRPr="00A166EF" w:rsidRDefault="00CB1E84" w:rsidP="00E578F6">
            <w:pPr>
              <w:spacing w:after="0" w:line="240" w:lineRule="auto"/>
              <w:jc w:val="right"/>
              <w:rPr>
                <w:rFonts w:ascii="Times New Roman" w:hAnsi="Times New Roman" w:cs="Times New Roman"/>
                <w:spacing w:val="-1"/>
                <w:sz w:val="18"/>
                <w:szCs w:val="18"/>
              </w:rPr>
            </w:pPr>
            <w:r w:rsidRPr="00A166EF">
              <w:rPr>
                <w:rFonts w:ascii="Times New Roman" w:hAnsi="Times New Roman" w:cs="Times New Roman"/>
                <w:spacing w:val="-1"/>
                <w:sz w:val="18"/>
                <w:szCs w:val="18"/>
              </w:rPr>
              <w:t xml:space="preserve"> от 25.12.2014. № 231</w:t>
            </w:r>
          </w:p>
        </w:tc>
      </w:tr>
    </w:tbl>
    <w:p w:rsidR="00CB1E84" w:rsidRPr="00A166EF" w:rsidRDefault="00CB1E84" w:rsidP="00E578F6">
      <w:pPr>
        <w:rPr>
          <w:rFonts w:ascii="Times New Roman" w:hAnsi="Times New Roman" w:cs="Times New Roman"/>
          <w:sz w:val="18"/>
          <w:szCs w:val="18"/>
        </w:rPr>
      </w:pPr>
    </w:p>
    <w:p w:rsidR="00CB1E84" w:rsidRPr="00A166EF" w:rsidRDefault="00CB1E84" w:rsidP="00E578F6">
      <w:pPr>
        <w:jc w:val="center"/>
        <w:rPr>
          <w:rFonts w:ascii="Times New Roman" w:hAnsi="Times New Roman" w:cs="Times New Roman"/>
          <w:b/>
          <w:bCs/>
          <w:sz w:val="18"/>
          <w:szCs w:val="18"/>
        </w:rPr>
      </w:pPr>
      <w:r w:rsidRPr="00A166EF">
        <w:rPr>
          <w:rFonts w:ascii="Times New Roman" w:hAnsi="Times New Roman" w:cs="Times New Roman"/>
          <w:b/>
          <w:bCs/>
          <w:sz w:val="18"/>
          <w:szCs w:val="18"/>
        </w:rPr>
        <w:t>Ведомственная структура расходов бюджета Трегубовского сельского поселения на 2015 год и на плановый период 2016-2017 годов*</w:t>
      </w:r>
    </w:p>
    <w:tbl>
      <w:tblPr>
        <w:tblW w:w="10436" w:type="dxa"/>
        <w:tblInd w:w="-28" w:type="dxa"/>
        <w:tblLayout w:type="fixed"/>
        <w:tblCellMar>
          <w:left w:w="30" w:type="dxa"/>
          <w:right w:w="30" w:type="dxa"/>
        </w:tblCellMar>
        <w:tblLook w:val="0000"/>
      </w:tblPr>
      <w:tblGrid>
        <w:gridCol w:w="3450"/>
        <w:gridCol w:w="720"/>
        <w:gridCol w:w="540"/>
        <w:gridCol w:w="540"/>
        <w:gridCol w:w="1240"/>
        <w:gridCol w:w="720"/>
        <w:gridCol w:w="1116"/>
        <w:gridCol w:w="1080"/>
        <w:gridCol w:w="1030"/>
      </w:tblGrid>
      <w:tr w:rsidR="00CB1E84" w:rsidRPr="00A166EF">
        <w:trPr>
          <w:trHeight w:val="240"/>
        </w:trPr>
        <w:tc>
          <w:tcPr>
            <w:tcW w:w="3450" w:type="dxa"/>
            <w:vMerge w:val="restart"/>
            <w:tcBorders>
              <w:top w:val="single" w:sz="2" w:space="0" w:color="000000"/>
              <w:left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Наименование</w:t>
            </w:r>
          </w:p>
        </w:tc>
        <w:tc>
          <w:tcPr>
            <w:tcW w:w="720" w:type="dxa"/>
            <w:vMerge w:val="restart"/>
            <w:tcBorders>
              <w:top w:val="single" w:sz="2" w:space="0" w:color="000000"/>
              <w:left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Ведомство</w:t>
            </w:r>
          </w:p>
        </w:tc>
        <w:tc>
          <w:tcPr>
            <w:tcW w:w="540" w:type="dxa"/>
            <w:vMerge w:val="restart"/>
            <w:tcBorders>
              <w:top w:val="single" w:sz="2" w:space="0" w:color="000000"/>
              <w:left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proofErr w:type="spellStart"/>
            <w:r w:rsidRPr="00A166EF">
              <w:rPr>
                <w:rFonts w:ascii="Times New Roman" w:hAnsi="Times New Roman" w:cs="Times New Roman"/>
                <w:b/>
                <w:bCs/>
                <w:color w:val="000000"/>
                <w:sz w:val="18"/>
                <w:szCs w:val="18"/>
              </w:rPr>
              <w:t>Рз</w:t>
            </w:r>
            <w:proofErr w:type="spellEnd"/>
          </w:p>
        </w:tc>
        <w:tc>
          <w:tcPr>
            <w:tcW w:w="540" w:type="dxa"/>
            <w:vMerge w:val="restart"/>
            <w:tcBorders>
              <w:top w:val="single" w:sz="2" w:space="0" w:color="000000"/>
              <w:left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proofErr w:type="gramStart"/>
            <w:r w:rsidRPr="00A166EF">
              <w:rPr>
                <w:rFonts w:ascii="Times New Roman" w:hAnsi="Times New Roman" w:cs="Times New Roman"/>
                <w:b/>
                <w:bCs/>
                <w:color w:val="000000"/>
                <w:sz w:val="18"/>
                <w:szCs w:val="18"/>
              </w:rPr>
              <w:t>ПР</w:t>
            </w:r>
            <w:proofErr w:type="gramEnd"/>
          </w:p>
        </w:tc>
        <w:tc>
          <w:tcPr>
            <w:tcW w:w="1240" w:type="dxa"/>
            <w:vMerge w:val="restart"/>
            <w:tcBorders>
              <w:top w:val="single" w:sz="2" w:space="0" w:color="000000"/>
              <w:left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ЦСР</w:t>
            </w:r>
          </w:p>
        </w:tc>
        <w:tc>
          <w:tcPr>
            <w:tcW w:w="720" w:type="dxa"/>
            <w:vMerge w:val="restart"/>
            <w:tcBorders>
              <w:top w:val="single" w:sz="2" w:space="0" w:color="000000"/>
              <w:left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ВР</w:t>
            </w:r>
          </w:p>
        </w:tc>
        <w:tc>
          <w:tcPr>
            <w:tcW w:w="3226" w:type="dxa"/>
            <w:gridSpan w:val="3"/>
            <w:tcBorders>
              <w:top w:val="single" w:sz="2" w:space="0" w:color="000000"/>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Сумма (тыс. рублей)</w:t>
            </w:r>
          </w:p>
        </w:tc>
      </w:tr>
      <w:tr w:rsidR="00CB1E84" w:rsidRPr="00A166EF">
        <w:trPr>
          <w:trHeight w:val="240"/>
        </w:trPr>
        <w:tc>
          <w:tcPr>
            <w:tcW w:w="3450" w:type="dxa"/>
            <w:vMerge/>
            <w:tcBorders>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720" w:type="dxa"/>
            <w:vMerge/>
            <w:tcBorders>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540" w:type="dxa"/>
            <w:vMerge/>
            <w:tcBorders>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540" w:type="dxa"/>
            <w:vMerge/>
            <w:tcBorders>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240" w:type="dxa"/>
            <w:vMerge/>
            <w:tcBorders>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720" w:type="dxa"/>
            <w:vMerge/>
            <w:tcBorders>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116" w:type="dxa"/>
            <w:tcBorders>
              <w:top w:val="single" w:sz="6" w:space="0" w:color="auto"/>
              <w:left w:val="single" w:sz="2" w:space="0" w:color="000000"/>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lang w:val="en-US"/>
              </w:rPr>
            </w:pPr>
            <w:r w:rsidRPr="00A166EF">
              <w:rPr>
                <w:rFonts w:ascii="Times New Roman" w:hAnsi="Times New Roman" w:cs="Times New Roman"/>
                <w:b/>
                <w:bCs/>
                <w:color w:val="000000"/>
                <w:sz w:val="18"/>
                <w:szCs w:val="18"/>
              </w:rPr>
              <w:t>2015</w:t>
            </w:r>
          </w:p>
        </w:tc>
        <w:tc>
          <w:tcPr>
            <w:tcW w:w="1080" w:type="dxa"/>
            <w:tcBorders>
              <w:top w:val="single" w:sz="6" w:space="0" w:color="auto"/>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20</w:t>
            </w:r>
            <w:r w:rsidRPr="00A166EF">
              <w:rPr>
                <w:rFonts w:ascii="Times New Roman" w:hAnsi="Times New Roman" w:cs="Times New Roman"/>
                <w:b/>
                <w:bCs/>
                <w:color w:val="000000"/>
                <w:sz w:val="18"/>
                <w:szCs w:val="18"/>
                <w:lang w:val="en-US"/>
              </w:rPr>
              <w:t>1</w:t>
            </w:r>
            <w:r w:rsidRPr="00A166EF">
              <w:rPr>
                <w:rFonts w:ascii="Times New Roman" w:hAnsi="Times New Roman" w:cs="Times New Roman"/>
                <w:b/>
                <w:bCs/>
                <w:color w:val="000000"/>
                <w:sz w:val="18"/>
                <w:szCs w:val="18"/>
              </w:rPr>
              <w:t>6</w:t>
            </w:r>
          </w:p>
        </w:tc>
        <w:tc>
          <w:tcPr>
            <w:tcW w:w="1030" w:type="dxa"/>
            <w:tcBorders>
              <w:top w:val="single" w:sz="6" w:space="0" w:color="auto"/>
              <w:left w:val="single" w:sz="4" w:space="0" w:color="auto"/>
              <w:bottom w:val="single" w:sz="2" w:space="0" w:color="000000"/>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2017</w:t>
            </w:r>
          </w:p>
        </w:tc>
      </w:tr>
      <w:tr w:rsidR="00CB1E84" w:rsidRPr="00A166EF">
        <w:trPr>
          <w:trHeight w:val="240"/>
        </w:trPr>
        <w:tc>
          <w:tcPr>
            <w:tcW w:w="3450" w:type="dxa"/>
            <w:tcBorders>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АДМИНИСТРАЦИЯ ТРЕГУБОВСКОГО СЕЛЬСКОГО ПОСЕЛЕНИЯ</w:t>
            </w:r>
          </w:p>
        </w:tc>
        <w:tc>
          <w:tcPr>
            <w:tcW w:w="720" w:type="dxa"/>
            <w:tcBorders>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p>
          <w:p w:rsidR="00CB1E84" w:rsidRPr="00A166EF" w:rsidRDefault="00CB1E84" w:rsidP="00E578F6">
            <w:pPr>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p>
          <w:p w:rsidR="00CB1E84" w:rsidRPr="00A166EF" w:rsidRDefault="00CB1E84" w:rsidP="00E578F6">
            <w:pPr>
              <w:spacing w:after="0" w:line="240" w:lineRule="auto"/>
              <w:jc w:val="center"/>
              <w:rPr>
                <w:rFonts w:ascii="Times New Roman" w:hAnsi="Times New Roman" w:cs="Times New Roman"/>
                <w:b/>
                <w:bCs/>
                <w:color w:val="000000"/>
                <w:sz w:val="18"/>
                <w:szCs w:val="18"/>
              </w:rPr>
            </w:pPr>
          </w:p>
        </w:tc>
        <w:tc>
          <w:tcPr>
            <w:tcW w:w="540" w:type="dxa"/>
            <w:tcBorders>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p>
          <w:p w:rsidR="00CB1E84" w:rsidRPr="00A166EF" w:rsidRDefault="00CB1E84" w:rsidP="00E578F6">
            <w:pPr>
              <w:spacing w:after="0" w:line="240" w:lineRule="auto"/>
              <w:jc w:val="center"/>
              <w:rPr>
                <w:rFonts w:ascii="Times New Roman" w:hAnsi="Times New Roman" w:cs="Times New Roman"/>
                <w:b/>
                <w:bCs/>
                <w:color w:val="000000"/>
                <w:sz w:val="18"/>
                <w:szCs w:val="18"/>
              </w:rPr>
            </w:pPr>
          </w:p>
        </w:tc>
        <w:tc>
          <w:tcPr>
            <w:tcW w:w="1240" w:type="dxa"/>
            <w:tcBorders>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p>
          <w:p w:rsidR="00CB1E84" w:rsidRPr="00A166EF" w:rsidRDefault="00CB1E84" w:rsidP="00E578F6">
            <w:pPr>
              <w:spacing w:after="0" w:line="240" w:lineRule="auto"/>
              <w:jc w:val="center"/>
              <w:rPr>
                <w:rFonts w:ascii="Times New Roman" w:hAnsi="Times New Roman" w:cs="Times New Roman"/>
                <w:b/>
                <w:bCs/>
                <w:color w:val="000000"/>
                <w:sz w:val="18"/>
                <w:szCs w:val="18"/>
              </w:rPr>
            </w:pPr>
          </w:p>
        </w:tc>
        <w:tc>
          <w:tcPr>
            <w:tcW w:w="720" w:type="dxa"/>
            <w:tcBorders>
              <w:left w:val="single" w:sz="2" w:space="0" w:color="000000"/>
              <w:bottom w:val="single" w:sz="6" w:space="0" w:color="auto"/>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p>
          <w:p w:rsidR="00CB1E84" w:rsidRPr="00A166EF" w:rsidRDefault="00CB1E84" w:rsidP="00E578F6">
            <w:pPr>
              <w:spacing w:after="0" w:line="240" w:lineRule="auto"/>
              <w:jc w:val="center"/>
              <w:rPr>
                <w:rFonts w:ascii="Times New Roman" w:hAnsi="Times New Roman" w:cs="Times New Roman"/>
                <w:b/>
                <w:bCs/>
                <w:color w:val="000000"/>
                <w:sz w:val="18"/>
                <w:szCs w:val="18"/>
              </w:rPr>
            </w:pPr>
          </w:p>
        </w:tc>
        <w:tc>
          <w:tcPr>
            <w:tcW w:w="1116" w:type="dxa"/>
            <w:tcBorders>
              <w:top w:val="single" w:sz="6" w:space="0" w:color="auto"/>
              <w:left w:val="single" w:sz="2" w:space="0" w:color="000000"/>
              <w:bottom w:val="single" w:sz="6" w:space="0" w:color="auto"/>
              <w:right w:val="single" w:sz="4" w:space="0" w:color="auto"/>
            </w:tcBorders>
            <w:vAlign w:val="center"/>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7462,6</w:t>
            </w:r>
          </w:p>
        </w:tc>
        <w:tc>
          <w:tcPr>
            <w:tcW w:w="1080" w:type="dxa"/>
            <w:tcBorders>
              <w:top w:val="single" w:sz="6" w:space="0" w:color="auto"/>
              <w:left w:val="single" w:sz="4" w:space="0" w:color="auto"/>
              <w:bottom w:val="single" w:sz="2" w:space="0" w:color="000000"/>
              <w:right w:val="single" w:sz="4" w:space="0" w:color="auto"/>
            </w:tcBorders>
            <w:vAlign w:val="center"/>
          </w:tcPr>
          <w:p w:rsidR="00CB1E84" w:rsidRPr="00A166EF" w:rsidRDefault="00CB1E84" w:rsidP="00E578F6">
            <w:pPr>
              <w:spacing w:after="0" w:line="240" w:lineRule="auto"/>
              <w:ind w:right="-108"/>
              <w:jc w:val="center"/>
              <w:rPr>
                <w:rFonts w:ascii="Times New Roman" w:hAnsi="Times New Roman" w:cs="Times New Roman"/>
                <w:b/>
                <w:bCs/>
                <w:sz w:val="18"/>
                <w:szCs w:val="18"/>
              </w:rPr>
            </w:pPr>
            <w:r w:rsidRPr="00A166EF">
              <w:rPr>
                <w:rFonts w:ascii="Times New Roman" w:hAnsi="Times New Roman" w:cs="Times New Roman"/>
                <w:b/>
                <w:bCs/>
                <w:sz w:val="18"/>
                <w:szCs w:val="18"/>
              </w:rPr>
              <w:t>6674,5</w:t>
            </w:r>
          </w:p>
        </w:tc>
        <w:tc>
          <w:tcPr>
            <w:tcW w:w="1030" w:type="dxa"/>
            <w:tcBorders>
              <w:top w:val="single" w:sz="6" w:space="0" w:color="auto"/>
              <w:left w:val="single" w:sz="4" w:space="0" w:color="auto"/>
              <w:bottom w:val="single" w:sz="2" w:space="0" w:color="000000"/>
              <w:right w:val="single" w:sz="6" w:space="0" w:color="auto"/>
            </w:tcBorders>
            <w:vAlign w:val="center"/>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6571,1</w:t>
            </w:r>
          </w:p>
        </w:tc>
      </w:tr>
      <w:tr w:rsidR="00CB1E84" w:rsidRPr="00A166EF">
        <w:trPr>
          <w:trHeight w:val="240"/>
        </w:trPr>
        <w:tc>
          <w:tcPr>
            <w:tcW w:w="3450" w:type="dxa"/>
            <w:tcBorders>
              <w:top w:val="single" w:sz="6" w:space="0" w:color="auto"/>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Общегосударственные вопросы</w:t>
            </w:r>
          </w:p>
        </w:tc>
        <w:tc>
          <w:tcPr>
            <w:tcW w:w="720" w:type="dxa"/>
            <w:tcBorders>
              <w:top w:val="single" w:sz="6" w:space="0" w:color="auto"/>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6" w:space="0" w:color="auto"/>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01</w:t>
            </w:r>
          </w:p>
        </w:tc>
        <w:tc>
          <w:tcPr>
            <w:tcW w:w="540" w:type="dxa"/>
            <w:tcBorders>
              <w:top w:val="single" w:sz="6" w:space="0" w:color="auto"/>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40" w:type="dxa"/>
            <w:tcBorders>
              <w:top w:val="single" w:sz="6" w:space="0" w:color="auto"/>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p>
        </w:tc>
        <w:tc>
          <w:tcPr>
            <w:tcW w:w="720" w:type="dxa"/>
            <w:tcBorders>
              <w:top w:val="single" w:sz="6" w:space="0" w:color="auto"/>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6" w:space="0" w:color="auto"/>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4486,5</w:t>
            </w:r>
          </w:p>
        </w:tc>
        <w:tc>
          <w:tcPr>
            <w:tcW w:w="108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4316,4</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4316,5</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 xml:space="preserve">Функционирование </w:t>
            </w:r>
            <w:proofErr w:type="gramStart"/>
            <w:r w:rsidRPr="00A166EF">
              <w:rPr>
                <w:rFonts w:ascii="Times New Roman" w:hAnsi="Times New Roman" w:cs="Times New Roman"/>
                <w:b/>
                <w:bCs/>
                <w:sz w:val="18"/>
                <w:szCs w:val="18"/>
              </w:rPr>
              <w:t>высшего</w:t>
            </w:r>
            <w:proofErr w:type="gramEnd"/>
            <w:r w:rsidRPr="00A166EF">
              <w:rPr>
                <w:rFonts w:ascii="Times New Roman" w:hAnsi="Times New Roman" w:cs="Times New Roman"/>
                <w:b/>
                <w:bCs/>
                <w:sz w:val="18"/>
                <w:szCs w:val="18"/>
              </w:rPr>
              <w:t xml:space="preserve"> </w:t>
            </w:r>
          </w:p>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должностного лица субъекта Российской Федерации и  муниципального образования</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02</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516,8</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516,8</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516,8</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sz w:val="18"/>
                <w:szCs w:val="18"/>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01 1 0000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sz w:val="18"/>
                <w:szCs w:val="18"/>
              </w:rPr>
              <w:t xml:space="preserve">Финансовое обеспечение функций Главы </w:t>
            </w:r>
            <w:r w:rsidRPr="00A166EF">
              <w:rPr>
                <w:rFonts w:ascii="Times New Roman" w:hAnsi="Times New Roman" w:cs="Times New Roman"/>
                <w:sz w:val="18"/>
                <w:szCs w:val="18"/>
              </w:rPr>
              <w:lastRenderedPageBreak/>
              <w:t>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lastRenderedPageBreak/>
              <w:t>343</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01 1 2016</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12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01 1 2016</w:t>
            </w:r>
          </w:p>
        </w:tc>
        <w:tc>
          <w:tcPr>
            <w:tcW w:w="72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Расходы на выплаты персоналу государственных (муниципальных) органов</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2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01 1 2016</w:t>
            </w:r>
          </w:p>
        </w:tc>
        <w:tc>
          <w:tcPr>
            <w:tcW w:w="72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sz w:val="18"/>
                <w:szCs w:val="18"/>
              </w:rPr>
              <w:t>120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 xml:space="preserve">Функционирование Правительства Российской Федерации, </w:t>
            </w:r>
            <w:proofErr w:type="gramStart"/>
            <w:r w:rsidRPr="00A166EF">
              <w:rPr>
                <w:rFonts w:ascii="Times New Roman" w:hAnsi="Times New Roman" w:cs="Times New Roman"/>
                <w:b/>
                <w:bCs/>
                <w:sz w:val="18"/>
                <w:szCs w:val="18"/>
              </w:rPr>
              <w:t>высших</w:t>
            </w:r>
            <w:proofErr w:type="gramEnd"/>
            <w:r w:rsidRPr="00A166EF">
              <w:rPr>
                <w:rFonts w:ascii="Times New Roman" w:hAnsi="Times New Roman" w:cs="Times New Roman"/>
                <w:b/>
                <w:bCs/>
                <w:sz w:val="18"/>
                <w:szCs w:val="18"/>
              </w:rPr>
              <w:t xml:space="preserve"> исполнительных</w:t>
            </w:r>
          </w:p>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органов государственной власти субъектов Российской  Федерации, местных администраций</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01</w:t>
            </w:r>
          </w:p>
        </w:tc>
        <w:tc>
          <w:tcPr>
            <w:tcW w:w="540" w:type="dxa"/>
            <w:tcBorders>
              <w:top w:val="single" w:sz="2" w:space="0" w:color="000000"/>
              <w:left w:val="single" w:sz="4" w:space="0" w:color="auto"/>
              <w:bottom w:val="single" w:sz="4" w:space="0" w:color="auto"/>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04</w:t>
            </w:r>
          </w:p>
        </w:tc>
        <w:tc>
          <w:tcPr>
            <w:tcW w:w="12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72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3483,7</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3483,6</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3483,7</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72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3483,2</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3483,2</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3483,2</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sz w:val="18"/>
                <w:szCs w:val="18"/>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01 1 0000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p>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3483,2</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3483,2</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3483,2</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функций аппарата Администрации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3483,2</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3483,2</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3483,2</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2500,0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2583,2</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2583,2</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Расходы на выплаты персоналу государственных (муниципальных) органов</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2500,0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2583,2</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2583,2</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850,0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850,0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850,0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850,0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850,0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850,0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Социальное обеспечение и иные выплаты населению</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83,2</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Социальные выплаты гражданам, кроме </w:t>
            </w:r>
            <w:proofErr w:type="gramStart"/>
            <w:r w:rsidRPr="00A166EF">
              <w:rPr>
                <w:rFonts w:ascii="Times New Roman" w:hAnsi="Times New Roman" w:cs="Times New Roman"/>
                <w:sz w:val="18"/>
                <w:szCs w:val="18"/>
              </w:rPr>
              <w:t>публичных</w:t>
            </w:r>
            <w:proofErr w:type="gramEnd"/>
          </w:p>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нормативных социальных выплат</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320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83,2</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бюджетные ассигнования</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Уплата налогов, сборов и иных платежей</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850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Непрограммные направления деятельности</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12 0 7065</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12 0 7065</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12 0 7065</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 xml:space="preserve">Обеспечение деятельности финансовых, налоговых и таможенных органов и </w:t>
            </w:r>
            <w:r w:rsidRPr="00A166EF">
              <w:rPr>
                <w:rFonts w:ascii="Times New Roman" w:hAnsi="Times New Roman" w:cs="Times New Roman"/>
                <w:b/>
                <w:bCs/>
                <w:sz w:val="18"/>
                <w:szCs w:val="18"/>
              </w:rPr>
              <w:lastRenderedPageBreak/>
              <w:t>органов финансового (финансово-бюджетного) надзора</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lastRenderedPageBreak/>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06</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106,0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106,0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106,0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lastRenderedPageBreak/>
              <w:t>Непрограммные направления деятельности</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06</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Межбюджетные трансферты на осуществление переданных полномочий по внешнему финансовому контролю </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06</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12 0 2019</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Межбюджетные трансферты</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06</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12 0 2019</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межбюджетные трансферты</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06</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12 0 2019</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540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ind w:firstLine="34"/>
              <w:rPr>
                <w:rFonts w:ascii="Times New Roman" w:hAnsi="Times New Roman" w:cs="Times New Roman"/>
                <w:b/>
                <w:bCs/>
                <w:sz w:val="18"/>
                <w:szCs w:val="18"/>
              </w:rPr>
            </w:pPr>
            <w:r w:rsidRPr="00A166EF">
              <w:rPr>
                <w:rFonts w:ascii="Times New Roman" w:hAnsi="Times New Roman" w:cs="Times New Roman"/>
                <w:b/>
                <w:bCs/>
                <w:sz w:val="18"/>
                <w:szCs w:val="18"/>
              </w:rPr>
              <w:t>Обеспечение проведения выборов и референдумов</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07</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50,0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Непрограммные направления деятельности</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выборов Главы и депутатов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12 0 2018</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бюджетные ассигнования</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12 0 2018</w:t>
            </w:r>
          </w:p>
        </w:tc>
        <w:tc>
          <w:tcPr>
            <w:tcW w:w="72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Специальные расходы</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12 0 2018</w:t>
            </w:r>
          </w:p>
        </w:tc>
        <w:tc>
          <w:tcPr>
            <w:tcW w:w="72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880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Резервные фонды</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11</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lang w:val="en-US"/>
              </w:rPr>
            </w:pPr>
            <w:r w:rsidRPr="00A166EF">
              <w:rPr>
                <w:rFonts w:ascii="Times New Roman" w:hAnsi="Times New Roman" w:cs="Times New Roman"/>
                <w:sz w:val="18"/>
                <w:szCs w:val="18"/>
              </w:rPr>
              <w:t>11</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lang w:val="en-US"/>
              </w:rPr>
            </w:pPr>
            <w:r w:rsidRPr="00A166EF">
              <w:rPr>
                <w:rFonts w:ascii="Times New Roman" w:hAnsi="Times New Roman" w:cs="Times New Roman"/>
                <w:sz w:val="18"/>
                <w:szCs w:val="18"/>
              </w:rPr>
              <w:t>11</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01 0 2015</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бюджетные ассигнования</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lang w:val="en-US"/>
              </w:rPr>
            </w:pPr>
            <w:r w:rsidRPr="00A166EF">
              <w:rPr>
                <w:rFonts w:ascii="Times New Roman" w:hAnsi="Times New Roman" w:cs="Times New Roman"/>
                <w:sz w:val="18"/>
                <w:szCs w:val="18"/>
              </w:rPr>
              <w:t>11</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01 0 2015</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Резервные средства</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lang w:val="en-US"/>
              </w:rPr>
            </w:pPr>
            <w:r w:rsidRPr="00A166EF">
              <w:rPr>
                <w:rFonts w:ascii="Times New Roman" w:hAnsi="Times New Roman" w:cs="Times New Roman"/>
                <w:sz w:val="18"/>
                <w:szCs w:val="18"/>
              </w:rPr>
              <w:t>11</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01 0 2015</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870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Другие общегосударственные вопросы</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13</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250,0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150,0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200,0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13</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13</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01 0 2001</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13</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01 0 2001</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13</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01 0 2001</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 xml:space="preserve">Национальная оборона </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02</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76,0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77,0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73,5</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Мобилизационная и вневойсковая подготовка</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02</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76,0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77,0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73,5</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Непрограммные направления деятельности</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76,0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77,0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73,5</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sz w:val="18"/>
                <w:szCs w:val="18"/>
              </w:rPr>
              <w:t>12 0 5118</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76,0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77,0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73,5</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sz w:val="18"/>
                <w:szCs w:val="18"/>
              </w:rPr>
              <w:t>12 0 5118</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76,0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77,0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73,5</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Расходы на выплаты персоналу государственных (муниципальных) органов</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sz w:val="18"/>
                <w:szCs w:val="18"/>
              </w:rPr>
              <w:t>12 0 5118</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76,0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77,0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73,5</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Национальная безопасность и правоохранительная деятельность</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03</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31,0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31,0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31,0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lastRenderedPageBreak/>
              <w:t>Обеспечение пожарной безопасности</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03</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31,0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31,0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31,0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Проведение мероприятий по обеспечению первичных мер  пожарной безопасности в границах населенных пунктов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01 0 2003</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01 0 2003</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01 0 2003</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Национальная экономика</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940,1</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621,1</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621,1</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Дорожное хозяйство (дорожные фонды)</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 xml:space="preserve"> </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940,1</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621,1</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621,1</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940,1</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621,1</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621,1</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Финансовое обеспечение мероприятий </w:t>
            </w:r>
            <w:r w:rsidRPr="00A166EF">
              <w:rPr>
                <w:rFonts w:ascii="Times New Roman" w:hAnsi="Times New Roman" w:cs="Times New Roman"/>
                <w:color w:val="000000"/>
                <w:sz w:val="18"/>
                <w:szCs w:val="18"/>
              </w:rPr>
              <w:t xml:space="preserve">по содержанию автомобильных дорог общего пользования местного значения </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01 0 2004</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191,1</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01 0 2004</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191,1</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01 0 2004</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191,1</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Финансовое обеспечение мероприятий </w:t>
            </w:r>
            <w:r w:rsidRPr="00A166EF">
              <w:rPr>
                <w:rFonts w:ascii="Times New Roman" w:hAnsi="Times New Roman" w:cs="Times New Roman"/>
                <w:color w:val="000000"/>
                <w:sz w:val="18"/>
                <w:szCs w:val="18"/>
              </w:rPr>
              <w:t>по ремонту автомобильных дорог общего пользования местного значения</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01 0 2005</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130,0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321,1</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321,1</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01 0 2005</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130,0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321,1</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321,1</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01 0 2005</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130,0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321,1</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321,1</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Финансовое обеспечение мероприятий </w:t>
            </w:r>
            <w:r w:rsidRPr="00A166EF">
              <w:rPr>
                <w:rFonts w:ascii="Times New Roman" w:hAnsi="Times New Roman" w:cs="Times New Roman"/>
                <w:color w:val="000000"/>
                <w:sz w:val="18"/>
                <w:szCs w:val="18"/>
              </w:rPr>
              <w:t xml:space="preserve">по ремонту </w:t>
            </w:r>
            <w:r w:rsidRPr="00A166EF">
              <w:rPr>
                <w:rFonts w:ascii="Times New Roman" w:hAnsi="Times New Roman" w:cs="Times New Roman"/>
                <w:sz w:val="18"/>
                <w:szCs w:val="18"/>
              </w:rPr>
              <w:t>дворовых территорий многоквартирных домов и проездов к ним</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01 0 2006</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300,0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01 0 2006</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300,0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01 0 2006</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300,0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Расходы на осуществление дорожной деятельности в отношении дорог общего пользования местного значения за счет средств областного бюджета</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01 0 7151</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319,0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01 0 7151</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319,0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01 0 7151</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319,0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Жилищно-коммунальное хозяйство</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1880,0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1580,0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1480,0</w:t>
            </w:r>
          </w:p>
        </w:tc>
      </w:tr>
      <w:tr w:rsidR="00CB1E84" w:rsidRPr="00A166EF">
        <w:trPr>
          <w:trHeight w:val="403"/>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Благоустройство</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1880,0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1580,0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1480,0</w:t>
            </w:r>
          </w:p>
        </w:tc>
      </w:tr>
      <w:tr w:rsidR="00CB1E84" w:rsidRPr="00A166EF">
        <w:trPr>
          <w:trHeight w:val="52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1880,0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1580,0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1480,0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мероприятий по энергосбережению</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01 0 2007</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Закупка товаров, работ и услуг для </w:t>
            </w:r>
            <w:r w:rsidRPr="00A166EF">
              <w:rPr>
                <w:rFonts w:ascii="Times New Roman" w:hAnsi="Times New Roman" w:cs="Times New Roman"/>
                <w:sz w:val="18"/>
                <w:szCs w:val="18"/>
              </w:rPr>
              <w:lastRenderedPageBreak/>
              <w:t>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lastRenderedPageBreak/>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01 0 2007</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01 0 2007</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мероприятий по организации уличного освещения</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01 0 2008</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1500,0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1100,0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01 0 2008</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1500,0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1100,0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01 0 2008</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1500,0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1100,0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мероприятий по организации сбора и вывоза ТБО с территории поселения</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01 0 2009</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01 0 2009</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01 0 2009</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Проведение мероприятий по благоустройству территории, обустройству и содержанию мест массового отдыха в поселении</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r>
      <w:tr w:rsidR="00CB1E84" w:rsidRPr="00A166EF">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r>
      <w:tr w:rsidR="00CB1E84" w:rsidRPr="00A166EF">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 xml:space="preserve"> Образование </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r>
      <w:tr w:rsidR="00CB1E84" w:rsidRPr="00A166EF">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Молодежная политика и оздоровление детей</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07</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r>
      <w:tr w:rsidR="00CB1E84" w:rsidRPr="00A166EF">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мероприятий по работе с детьми и молодежью в поселении</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01 0 2011</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01 0 2011</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26"/>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01 0 2011</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26"/>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Культура, кинематография</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20,0</w:t>
            </w:r>
          </w:p>
        </w:tc>
      </w:tr>
      <w:tr w:rsidR="00CB1E84" w:rsidRPr="00A166EF">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 xml:space="preserve">Другие вопросы в области культуры, кинематографии </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20,0</w:t>
            </w:r>
          </w:p>
        </w:tc>
      </w:tr>
      <w:tr w:rsidR="00CB1E84" w:rsidRPr="00A166EF">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r>
      <w:tr w:rsidR="00CB1E84" w:rsidRPr="00A166EF">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мероприятий по увековечению памяти погибших при защите Отечества в годы Великой Отечественной войны</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01 0 2012</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r>
      <w:tr w:rsidR="00CB1E84" w:rsidRPr="00A166EF">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01 0 2012</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r>
      <w:tr w:rsidR="00CB1E84" w:rsidRPr="00A166EF">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01 0 2012</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r>
      <w:tr w:rsidR="00CB1E84" w:rsidRPr="00A166EF">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w:t>
            </w:r>
            <w:r w:rsidRPr="00A166EF">
              <w:rPr>
                <w:rFonts w:ascii="Times New Roman" w:hAnsi="Times New Roman" w:cs="Times New Roman"/>
                <w:color w:val="000000"/>
                <w:sz w:val="18"/>
                <w:szCs w:val="18"/>
              </w:rPr>
              <w:t xml:space="preserve"> культурно - массовых, культурно - зрелищных и выставочных мероприятий</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01 0 2013</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r>
      <w:tr w:rsidR="00CB1E84" w:rsidRPr="00A166EF">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Закупка товаров, работ и услуг для </w:t>
            </w:r>
            <w:r w:rsidRPr="00A166EF">
              <w:rPr>
                <w:rFonts w:ascii="Times New Roman" w:hAnsi="Times New Roman" w:cs="Times New Roman"/>
                <w:sz w:val="18"/>
                <w:szCs w:val="18"/>
              </w:rPr>
              <w:lastRenderedPageBreak/>
              <w:t>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lastRenderedPageBreak/>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01 0 2013</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r>
      <w:tr w:rsidR="00CB1E84" w:rsidRPr="00A166EF">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01 0 2013</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Физическая культура и спорт</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11</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9,0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9,0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9,0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 xml:space="preserve">Физическая культура  </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01</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9,0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9,0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9,0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физкультурно-оздоровительных и спортивных мероприятий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01 0 2014</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01 0 2014</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01 0 2014</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Средства массовой информации</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Периодическая печать и издательства</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01 0 2002</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01 0 2002</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01 0 2002</w:t>
            </w: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ВСЕГО РАСХОДОВ:</w:t>
            </w:r>
          </w:p>
        </w:tc>
        <w:tc>
          <w:tcPr>
            <w:tcW w:w="720" w:type="dxa"/>
            <w:tcBorders>
              <w:top w:val="single" w:sz="2" w:space="0" w:color="000000"/>
              <w:left w:val="single" w:sz="4" w:space="0" w:color="auto"/>
              <w:bottom w:val="single" w:sz="2" w:space="0" w:color="000000"/>
              <w:right w:val="single" w:sz="4"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24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7462,6</w:t>
            </w:r>
          </w:p>
        </w:tc>
        <w:tc>
          <w:tcPr>
            <w:tcW w:w="108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ind w:right="-108"/>
              <w:jc w:val="center"/>
              <w:rPr>
                <w:rFonts w:ascii="Times New Roman" w:hAnsi="Times New Roman" w:cs="Times New Roman"/>
                <w:b/>
                <w:bCs/>
                <w:sz w:val="18"/>
                <w:szCs w:val="18"/>
              </w:rPr>
            </w:pPr>
            <w:r w:rsidRPr="00A166EF">
              <w:rPr>
                <w:rFonts w:ascii="Times New Roman" w:hAnsi="Times New Roman" w:cs="Times New Roman"/>
                <w:b/>
                <w:bCs/>
                <w:sz w:val="18"/>
                <w:szCs w:val="18"/>
              </w:rPr>
              <w:t>6674,5</w:t>
            </w:r>
          </w:p>
        </w:tc>
        <w:tc>
          <w:tcPr>
            <w:tcW w:w="1030" w:type="dxa"/>
            <w:tcBorders>
              <w:top w:val="single" w:sz="2" w:space="0" w:color="000000"/>
              <w:left w:val="single" w:sz="2" w:space="0" w:color="000000"/>
              <w:bottom w:val="single" w:sz="2" w:space="0" w:color="000000"/>
              <w:right w:val="single" w:sz="2" w:space="0" w:color="000000"/>
            </w:tcBorders>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6571,1</w:t>
            </w:r>
          </w:p>
        </w:tc>
      </w:tr>
    </w:tbl>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 - без учета условно утвержденных расходов на 2016 год в сумме 189,1 тыс. рублей, и на 2017 год в сумме 345,9 тыс. рублей.</w:t>
      </w:r>
    </w:p>
    <w:p w:rsidR="00CB1E84" w:rsidRPr="00A166EF" w:rsidRDefault="00CB1E84" w:rsidP="00E578F6">
      <w:pPr>
        <w:spacing w:after="0" w:line="240" w:lineRule="auto"/>
        <w:rPr>
          <w:rFonts w:ascii="Times New Roman" w:hAnsi="Times New Roman" w:cs="Times New Roman"/>
          <w:sz w:val="18"/>
          <w:szCs w:val="18"/>
        </w:rPr>
      </w:pPr>
    </w:p>
    <w:tbl>
      <w:tblPr>
        <w:tblpPr w:leftFromText="180" w:rightFromText="180" w:vertAnchor="text" w:horzAnchor="margin" w:tblpY="4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580"/>
      </w:tblGrid>
      <w:tr w:rsidR="00CB1E84" w:rsidRPr="00A166EF">
        <w:trPr>
          <w:trHeight w:val="1437"/>
        </w:trPr>
        <w:tc>
          <w:tcPr>
            <w:tcW w:w="4248" w:type="dxa"/>
            <w:tcBorders>
              <w:top w:val="nil"/>
              <w:left w:val="nil"/>
              <w:bottom w:val="nil"/>
              <w:right w:val="nil"/>
            </w:tcBorders>
          </w:tcPr>
          <w:p w:rsidR="00CB1E84" w:rsidRPr="00071B28" w:rsidRDefault="00CB1E84" w:rsidP="00E578F6">
            <w:pPr>
              <w:pStyle w:val="a6"/>
              <w:jc w:val="right"/>
              <w:rPr>
                <w:rFonts w:ascii="Times New Roman" w:hAnsi="Times New Roman" w:cs="Times New Roman"/>
                <w:sz w:val="18"/>
                <w:szCs w:val="18"/>
              </w:rPr>
            </w:pPr>
          </w:p>
        </w:tc>
        <w:tc>
          <w:tcPr>
            <w:tcW w:w="5580" w:type="dxa"/>
            <w:tcBorders>
              <w:top w:val="nil"/>
              <w:left w:val="nil"/>
              <w:bottom w:val="nil"/>
              <w:right w:val="nil"/>
            </w:tcBorders>
          </w:tcPr>
          <w:p w:rsidR="00CB1E84" w:rsidRPr="00A166EF" w:rsidRDefault="00CB1E84" w:rsidP="00E578F6">
            <w:pPr>
              <w:spacing w:after="0" w:line="240" w:lineRule="auto"/>
              <w:jc w:val="right"/>
              <w:rPr>
                <w:rFonts w:ascii="Times New Roman" w:hAnsi="Times New Roman" w:cs="Times New Roman"/>
                <w:sz w:val="18"/>
                <w:szCs w:val="18"/>
              </w:rPr>
            </w:pPr>
            <w:r w:rsidRPr="00A166EF">
              <w:rPr>
                <w:rFonts w:ascii="Times New Roman" w:hAnsi="Times New Roman" w:cs="Times New Roman"/>
                <w:sz w:val="18"/>
                <w:szCs w:val="18"/>
              </w:rPr>
              <w:t>Приложение № 8 к решению</w:t>
            </w:r>
          </w:p>
          <w:p w:rsidR="00CB1E84" w:rsidRPr="00A166EF" w:rsidRDefault="00CB1E84" w:rsidP="00E578F6">
            <w:pPr>
              <w:spacing w:after="0" w:line="240" w:lineRule="auto"/>
              <w:jc w:val="right"/>
              <w:rPr>
                <w:rFonts w:ascii="Times New Roman" w:hAnsi="Times New Roman" w:cs="Times New Roman"/>
                <w:spacing w:val="-1"/>
                <w:sz w:val="18"/>
                <w:szCs w:val="18"/>
              </w:rPr>
            </w:pPr>
            <w:r w:rsidRPr="00A166EF">
              <w:rPr>
                <w:rFonts w:ascii="Times New Roman" w:hAnsi="Times New Roman" w:cs="Times New Roman"/>
                <w:sz w:val="18"/>
                <w:szCs w:val="18"/>
              </w:rPr>
              <w:t>Совета депутатов Трегубовского сельского поселения «</w:t>
            </w:r>
            <w:r w:rsidRPr="00A166EF">
              <w:rPr>
                <w:rFonts w:ascii="Times New Roman" w:hAnsi="Times New Roman" w:cs="Times New Roman"/>
                <w:spacing w:val="-1"/>
                <w:sz w:val="18"/>
                <w:szCs w:val="18"/>
              </w:rPr>
              <w:t>О бюджете Трегубовского</w:t>
            </w:r>
          </w:p>
          <w:p w:rsidR="00CB1E84" w:rsidRPr="00A166EF" w:rsidRDefault="00CB1E84" w:rsidP="00E578F6">
            <w:pPr>
              <w:spacing w:after="0" w:line="240" w:lineRule="auto"/>
              <w:jc w:val="right"/>
              <w:rPr>
                <w:rFonts w:ascii="Times New Roman" w:hAnsi="Times New Roman" w:cs="Times New Roman"/>
                <w:spacing w:val="-1"/>
                <w:sz w:val="18"/>
                <w:szCs w:val="18"/>
              </w:rPr>
            </w:pPr>
            <w:r w:rsidRPr="00A166EF">
              <w:rPr>
                <w:rFonts w:ascii="Times New Roman" w:hAnsi="Times New Roman" w:cs="Times New Roman"/>
                <w:spacing w:val="-1"/>
                <w:sz w:val="18"/>
                <w:szCs w:val="18"/>
              </w:rPr>
              <w:t xml:space="preserve"> сельского поселения на 2015 год и </w:t>
            </w:r>
          </w:p>
          <w:p w:rsidR="00CB1E84" w:rsidRPr="00A166EF" w:rsidRDefault="00CB1E84" w:rsidP="00E578F6">
            <w:pPr>
              <w:spacing w:after="0" w:line="240" w:lineRule="auto"/>
              <w:jc w:val="right"/>
              <w:rPr>
                <w:rFonts w:ascii="Times New Roman" w:hAnsi="Times New Roman" w:cs="Times New Roman"/>
                <w:spacing w:val="-1"/>
                <w:sz w:val="18"/>
                <w:szCs w:val="18"/>
              </w:rPr>
            </w:pPr>
            <w:r w:rsidRPr="00A166EF">
              <w:rPr>
                <w:rFonts w:ascii="Times New Roman" w:hAnsi="Times New Roman" w:cs="Times New Roman"/>
                <w:spacing w:val="-1"/>
                <w:sz w:val="18"/>
                <w:szCs w:val="18"/>
              </w:rPr>
              <w:t xml:space="preserve"> плановый период  2016 и 2017 годов»</w:t>
            </w:r>
          </w:p>
          <w:p w:rsidR="00CB1E84" w:rsidRPr="00A166EF" w:rsidRDefault="00CB1E84" w:rsidP="00E578F6">
            <w:pPr>
              <w:spacing w:after="0" w:line="240" w:lineRule="auto"/>
              <w:jc w:val="right"/>
              <w:rPr>
                <w:rFonts w:ascii="Times New Roman" w:hAnsi="Times New Roman" w:cs="Times New Roman"/>
                <w:spacing w:val="-1"/>
                <w:sz w:val="18"/>
                <w:szCs w:val="18"/>
              </w:rPr>
            </w:pPr>
            <w:r w:rsidRPr="00A166EF">
              <w:rPr>
                <w:rFonts w:ascii="Times New Roman" w:hAnsi="Times New Roman" w:cs="Times New Roman"/>
                <w:spacing w:val="-1"/>
                <w:sz w:val="18"/>
                <w:szCs w:val="18"/>
              </w:rPr>
              <w:t xml:space="preserve"> от 25.12.2014  № 231</w:t>
            </w:r>
          </w:p>
        </w:tc>
      </w:tr>
    </w:tbl>
    <w:p w:rsidR="00CB1E84" w:rsidRPr="00A166EF" w:rsidRDefault="00CB1E84" w:rsidP="00E578F6">
      <w:pPr>
        <w:rPr>
          <w:rFonts w:ascii="Times New Roman" w:hAnsi="Times New Roman" w:cs="Times New Roman"/>
          <w:sz w:val="18"/>
          <w:szCs w:val="18"/>
        </w:rPr>
      </w:pPr>
    </w:p>
    <w:p w:rsidR="00CB1E84" w:rsidRPr="00A166EF" w:rsidRDefault="00CB1E84" w:rsidP="00E578F6">
      <w:pPr>
        <w:pStyle w:val="a6"/>
        <w:rPr>
          <w:rFonts w:ascii="Times New Roman" w:hAnsi="Times New Roman" w:cs="Times New Roman"/>
          <w:sz w:val="18"/>
          <w:szCs w:val="18"/>
        </w:rPr>
      </w:pPr>
    </w:p>
    <w:p w:rsidR="00CB1E84" w:rsidRPr="00A166EF" w:rsidRDefault="00CB1E84" w:rsidP="00E578F6">
      <w:pPr>
        <w:pStyle w:val="a6"/>
        <w:jc w:val="center"/>
        <w:rPr>
          <w:rFonts w:ascii="Times New Roman" w:hAnsi="Times New Roman" w:cs="Times New Roman"/>
          <w:b/>
          <w:bCs/>
          <w:sz w:val="18"/>
          <w:szCs w:val="18"/>
        </w:rPr>
      </w:pPr>
      <w:r w:rsidRPr="00A166EF">
        <w:rPr>
          <w:rFonts w:ascii="Times New Roman" w:hAnsi="Times New Roman" w:cs="Times New Roman"/>
          <w:b/>
          <w:bCs/>
          <w:sz w:val="18"/>
          <w:szCs w:val="18"/>
        </w:rPr>
        <w:t>Распределение бюджетных ассигнований на реализацию</w:t>
      </w:r>
    </w:p>
    <w:p w:rsidR="00CB1E84" w:rsidRPr="00A166EF" w:rsidRDefault="00CB1E84" w:rsidP="00E578F6">
      <w:pPr>
        <w:pStyle w:val="a6"/>
        <w:jc w:val="center"/>
        <w:rPr>
          <w:rFonts w:ascii="Times New Roman" w:hAnsi="Times New Roman" w:cs="Times New Roman"/>
          <w:b/>
          <w:bCs/>
          <w:sz w:val="18"/>
          <w:szCs w:val="18"/>
        </w:rPr>
      </w:pPr>
      <w:r w:rsidRPr="00A166EF">
        <w:rPr>
          <w:rFonts w:ascii="Times New Roman" w:hAnsi="Times New Roman" w:cs="Times New Roman"/>
          <w:b/>
          <w:bCs/>
          <w:sz w:val="18"/>
          <w:szCs w:val="18"/>
        </w:rPr>
        <w:t xml:space="preserve">муниципальных программ на 2015 год </w:t>
      </w:r>
    </w:p>
    <w:p w:rsidR="00CB1E84" w:rsidRPr="00A166EF" w:rsidRDefault="00CB1E84" w:rsidP="00E578F6">
      <w:pPr>
        <w:pStyle w:val="a6"/>
        <w:jc w:val="center"/>
        <w:rPr>
          <w:rFonts w:ascii="Times New Roman" w:hAnsi="Times New Roman" w:cs="Times New Roman"/>
          <w:b/>
          <w:bCs/>
          <w:sz w:val="18"/>
          <w:szCs w:val="18"/>
        </w:rPr>
      </w:pPr>
      <w:r w:rsidRPr="00A166EF">
        <w:rPr>
          <w:rFonts w:ascii="Times New Roman" w:hAnsi="Times New Roman" w:cs="Times New Roman"/>
          <w:b/>
          <w:bCs/>
          <w:sz w:val="18"/>
          <w:szCs w:val="18"/>
        </w:rPr>
        <w:t>и на плановый период 2016 и 2017 годов</w:t>
      </w:r>
    </w:p>
    <w:tbl>
      <w:tblPr>
        <w:tblpPr w:leftFromText="180" w:rightFromText="180" w:vertAnchor="text" w:horzAnchor="margin" w:tblpXSpec="center" w:tblpY="566"/>
        <w:tblW w:w="10248" w:type="dxa"/>
        <w:tblLayout w:type="fixed"/>
        <w:tblCellMar>
          <w:left w:w="30" w:type="dxa"/>
          <w:right w:w="30" w:type="dxa"/>
        </w:tblCellMar>
        <w:tblLook w:val="0000"/>
      </w:tblPr>
      <w:tblGrid>
        <w:gridCol w:w="4635"/>
        <w:gridCol w:w="1155"/>
        <w:gridCol w:w="568"/>
        <w:gridCol w:w="583"/>
        <w:gridCol w:w="489"/>
        <w:gridCol w:w="939"/>
        <w:gridCol w:w="25"/>
        <w:gridCol w:w="816"/>
        <w:gridCol w:w="34"/>
        <w:gridCol w:w="1004"/>
      </w:tblGrid>
      <w:tr w:rsidR="00CB1E84" w:rsidRPr="00A166EF">
        <w:trPr>
          <w:trHeight w:val="413"/>
        </w:trPr>
        <w:tc>
          <w:tcPr>
            <w:tcW w:w="4635" w:type="dxa"/>
            <w:vMerge w:val="restart"/>
            <w:tcBorders>
              <w:top w:val="single" w:sz="6" w:space="0" w:color="auto"/>
              <w:left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Наименование</w:t>
            </w:r>
          </w:p>
        </w:tc>
        <w:tc>
          <w:tcPr>
            <w:tcW w:w="1155" w:type="dxa"/>
            <w:vMerge w:val="restart"/>
            <w:tcBorders>
              <w:top w:val="single" w:sz="6" w:space="0" w:color="auto"/>
              <w:left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ЦСР</w:t>
            </w:r>
          </w:p>
        </w:tc>
        <w:tc>
          <w:tcPr>
            <w:tcW w:w="568" w:type="dxa"/>
            <w:vMerge w:val="restart"/>
            <w:tcBorders>
              <w:top w:val="single" w:sz="6" w:space="0" w:color="auto"/>
              <w:left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Рз</w:t>
            </w:r>
          </w:p>
        </w:tc>
        <w:tc>
          <w:tcPr>
            <w:tcW w:w="583" w:type="dxa"/>
            <w:vMerge w:val="restart"/>
            <w:tcBorders>
              <w:top w:val="single" w:sz="6" w:space="0" w:color="auto"/>
              <w:left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roofErr w:type="gramStart"/>
            <w:r w:rsidRPr="00A166EF">
              <w:rPr>
                <w:rFonts w:ascii="Times New Roman" w:hAnsi="Times New Roman" w:cs="Times New Roman"/>
                <w:caps/>
                <w:color w:val="000000"/>
                <w:sz w:val="18"/>
                <w:szCs w:val="18"/>
              </w:rPr>
              <w:t>Пр</w:t>
            </w:r>
            <w:proofErr w:type="gramEnd"/>
          </w:p>
        </w:tc>
        <w:tc>
          <w:tcPr>
            <w:tcW w:w="489" w:type="dxa"/>
            <w:vMerge w:val="restart"/>
            <w:tcBorders>
              <w:top w:val="single" w:sz="6" w:space="0" w:color="auto"/>
              <w:left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ВР</w:t>
            </w:r>
          </w:p>
        </w:tc>
        <w:tc>
          <w:tcPr>
            <w:tcW w:w="2818" w:type="dxa"/>
            <w:gridSpan w:val="5"/>
            <w:tcBorders>
              <w:top w:val="single" w:sz="6" w:space="0" w:color="auto"/>
              <w:left w:val="single" w:sz="6" w:space="0" w:color="auto"/>
              <w:bottom w:val="single" w:sz="6" w:space="0" w:color="auto"/>
              <w:right w:val="single" w:sz="6" w:space="0" w:color="auto"/>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 xml:space="preserve">Суммы по годам, </w:t>
            </w:r>
          </w:p>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тыс. руб.</w:t>
            </w:r>
          </w:p>
        </w:tc>
      </w:tr>
      <w:tr w:rsidR="00CB1E84" w:rsidRPr="00A166EF">
        <w:trPr>
          <w:trHeight w:val="412"/>
        </w:trPr>
        <w:tc>
          <w:tcPr>
            <w:tcW w:w="4635" w:type="dxa"/>
            <w:vMerge/>
            <w:tcBorders>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1155" w:type="dxa"/>
            <w:vMerge/>
            <w:tcBorders>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568" w:type="dxa"/>
            <w:vMerge/>
            <w:tcBorders>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583" w:type="dxa"/>
            <w:vMerge/>
            <w:tcBorders>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489" w:type="dxa"/>
            <w:vMerge/>
            <w:tcBorders>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93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2015</w:t>
            </w:r>
          </w:p>
        </w:tc>
        <w:tc>
          <w:tcPr>
            <w:tcW w:w="841"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2015</w:t>
            </w:r>
          </w:p>
        </w:tc>
        <w:tc>
          <w:tcPr>
            <w:tcW w:w="1038"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2015</w:t>
            </w:r>
          </w:p>
        </w:tc>
      </w:tr>
      <w:tr w:rsidR="00CB1E84" w:rsidRPr="00A166EF">
        <w:trPr>
          <w:trHeight w:val="682"/>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aps/>
                <w:color w:val="000000"/>
                <w:sz w:val="18"/>
                <w:szCs w:val="18"/>
              </w:rPr>
            </w:pPr>
            <w:r w:rsidRPr="00A166EF">
              <w:rPr>
                <w:rFonts w:ascii="Times New Roman" w:hAnsi="Times New Roman" w:cs="Times New Roman"/>
                <w:b/>
                <w:bCs/>
                <w:caps/>
                <w:color w:val="000000"/>
                <w:sz w:val="18"/>
                <w:szCs w:val="18"/>
              </w:rPr>
              <w:t>01 0 0000</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aps/>
                <w:color w:val="000000"/>
                <w:sz w:val="18"/>
                <w:szCs w:val="18"/>
              </w:rPr>
            </w:pPr>
            <w:r w:rsidRPr="00A166EF">
              <w:rPr>
                <w:rFonts w:ascii="Times New Roman" w:hAnsi="Times New Roman" w:cs="Times New Roman"/>
                <w:b/>
                <w:bCs/>
                <w:caps/>
                <w:color w:val="000000"/>
                <w:sz w:val="18"/>
                <w:szCs w:val="18"/>
              </w:rPr>
              <w:t>7160,1</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aps/>
                <w:color w:val="000000"/>
                <w:sz w:val="18"/>
                <w:szCs w:val="18"/>
              </w:rPr>
            </w:pPr>
            <w:r w:rsidRPr="00A166EF">
              <w:rPr>
                <w:rFonts w:ascii="Times New Roman" w:hAnsi="Times New Roman" w:cs="Times New Roman"/>
                <w:b/>
                <w:bCs/>
                <w:caps/>
                <w:color w:val="000000"/>
                <w:sz w:val="18"/>
                <w:szCs w:val="18"/>
              </w:rPr>
              <w:t>6441,1</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aps/>
                <w:color w:val="000000"/>
                <w:sz w:val="18"/>
                <w:szCs w:val="18"/>
              </w:rPr>
            </w:pPr>
            <w:r w:rsidRPr="00A166EF">
              <w:rPr>
                <w:rFonts w:ascii="Times New Roman" w:hAnsi="Times New Roman" w:cs="Times New Roman"/>
                <w:b/>
                <w:bCs/>
                <w:caps/>
                <w:color w:val="000000"/>
                <w:sz w:val="18"/>
                <w:szCs w:val="18"/>
              </w:rPr>
              <w:t>6391,1</w:t>
            </w:r>
          </w:p>
        </w:tc>
      </w:tr>
      <w:tr w:rsidR="00CB1E84" w:rsidRPr="00A166EF">
        <w:trPr>
          <w:trHeight w:val="682"/>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spacing w:after="0" w:line="240" w:lineRule="auto"/>
              <w:rPr>
                <w:rFonts w:ascii="Times New Roman" w:hAnsi="Times New Roman" w:cs="Times New Roman"/>
                <w:b/>
                <w:bCs/>
                <w:i/>
                <w:iCs/>
                <w:sz w:val="18"/>
                <w:szCs w:val="18"/>
              </w:rPr>
            </w:pPr>
            <w:r w:rsidRPr="00A166EF">
              <w:rPr>
                <w:rFonts w:ascii="Times New Roman" w:hAnsi="Times New Roman" w:cs="Times New Roman"/>
                <w:b/>
                <w:bCs/>
                <w:i/>
                <w:iCs/>
                <w:sz w:val="18"/>
                <w:szCs w:val="18"/>
              </w:rPr>
              <w:lastRenderedPageBreak/>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01 0 2001</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250,0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150,0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200,0</w:t>
            </w:r>
          </w:p>
        </w:tc>
      </w:tr>
      <w:tr w:rsidR="00CB1E84" w:rsidRPr="00A166EF">
        <w:trPr>
          <w:trHeight w:val="318"/>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01 0 2001</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250,0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150,0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200,0</w:t>
            </w:r>
          </w:p>
        </w:tc>
      </w:tr>
      <w:tr w:rsidR="00CB1E84" w:rsidRPr="00A166EF">
        <w:trPr>
          <w:trHeight w:val="356"/>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Другие 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01 0 2001</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13</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250,0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150,0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200,0</w:t>
            </w:r>
          </w:p>
        </w:tc>
      </w:tr>
      <w:tr w:rsidR="00CB1E84" w:rsidRPr="00A166EF">
        <w:trPr>
          <w:trHeight w:val="356"/>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01 0 2001</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13</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250,0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150,0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200,0</w:t>
            </w:r>
          </w:p>
        </w:tc>
      </w:tr>
      <w:tr w:rsidR="00CB1E84" w:rsidRPr="00A166EF">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spacing w:after="0" w:line="240" w:lineRule="auto"/>
              <w:rPr>
                <w:rFonts w:ascii="Times New Roman" w:hAnsi="Times New Roman" w:cs="Times New Roman"/>
                <w:b/>
                <w:bCs/>
                <w:i/>
                <w:iCs/>
                <w:sz w:val="18"/>
                <w:szCs w:val="18"/>
              </w:rPr>
            </w:pPr>
            <w:r w:rsidRPr="00A166EF">
              <w:rPr>
                <w:rFonts w:ascii="Times New Roman" w:hAnsi="Times New Roman" w:cs="Times New Roman"/>
                <w:b/>
                <w:bCs/>
                <w:i/>
                <w:iCs/>
                <w:sz w:val="18"/>
                <w:szCs w:val="18"/>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01 0 2002</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10,0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10,0</w:t>
            </w:r>
          </w:p>
        </w:tc>
      </w:tr>
      <w:tr w:rsidR="00CB1E84" w:rsidRPr="00A166EF">
        <w:trPr>
          <w:trHeight w:val="386"/>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Средства массовой информации</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01 0 2002</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12</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10,0</w:t>
            </w:r>
          </w:p>
        </w:tc>
      </w:tr>
      <w:tr w:rsidR="00CB1E84" w:rsidRPr="00A166EF">
        <w:trPr>
          <w:trHeight w:val="351"/>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Периодическая печать и издательства</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01 0 2002</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12</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02</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10,0</w:t>
            </w:r>
          </w:p>
        </w:tc>
      </w:tr>
      <w:tr w:rsidR="00CB1E84" w:rsidRPr="00A166EF">
        <w:trPr>
          <w:trHeight w:val="347"/>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01 0 2002</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12</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02</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10,0</w:t>
            </w:r>
          </w:p>
        </w:tc>
      </w:tr>
      <w:tr w:rsidR="00CB1E84" w:rsidRPr="00A166EF">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spacing w:after="0" w:line="240" w:lineRule="auto"/>
              <w:rPr>
                <w:rFonts w:ascii="Times New Roman" w:hAnsi="Times New Roman" w:cs="Times New Roman"/>
                <w:b/>
                <w:bCs/>
                <w:i/>
                <w:iCs/>
                <w:sz w:val="18"/>
                <w:szCs w:val="18"/>
              </w:rPr>
            </w:pPr>
            <w:r w:rsidRPr="00A166EF">
              <w:rPr>
                <w:rFonts w:ascii="Times New Roman" w:hAnsi="Times New Roman" w:cs="Times New Roman"/>
                <w:b/>
                <w:bCs/>
                <w:i/>
                <w:iCs/>
                <w:sz w:val="18"/>
                <w:szCs w:val="18"/>
              </w:rPr>
              <w:t>Проведение мероприятий по обеспечению первичных мер  пожарной безопасности в границах населенных пунктов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01 0 2003</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31,0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31,0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31,0</w:t>
            </w:r>
          </w:p>
        </w:tc>
      </w:tr>
      <w:tr w:rsidR="00CB1E84" w:rsidRPr="00A166EF">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Национальная безопасность и правоохранительная деятельность</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01 0 2003</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03</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31,0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31,0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31,0</w:t>
            </w:r>
          </w:p>
        </w:tc>
      </w:tr>
      <w:tr w:rsidR="00CB1E84" w:rsidRPr="00A166EF">
        <w:trPr>
          <w:trHeight w:val="373"/>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Обеспечение пожарной безопасности</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01 0 2003</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03</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10</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31,0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31,0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31,0</w:t>
            </w:r>
          </w:p>
        </w:tc>
      </w:tr>
      <w:tr w:rsidR="00CB1E84" w:rsidRPr="00A166EF">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01 0 2003</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03</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10</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31,0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31,0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31,0</w:t>
            </w:r>
          </w:p>
        </w:tc>
      </w:tr>
      <w:tr w:rsidR="00CB1E84" w:rsidRPr="00A166EF">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spacing w:after="0" w:line="240" w:lineRule="auto"/>
              <w:rPr>
                <w:rFonts w:ascii="Times New Roman" w:hAnsi="Times New Roman" w:cs="Times New Roman"/>
                <w:b/>
                <w:bCs/>
                <w:i/>
                <w:iCs/>
                <w:sz w:val="18"/>
                <w:szCs w:val="18"/>
              </w:rPr>
            </w:pPr>
            <w:r w:rsidRPr="00A166EF">
              <w:rPr>
                <w:rFonts w:ascii="Times New Roman" w:hAnsi="Times New Roman" w:cs="Times New Roman"/>
                <w:b/>
                <w:bCs/>
                <w:i/>
                <w:iCs/>
                <w:sz w:val="18"/>
                <w:szCs w:val="18"/>
              </w:rPr>
              <w:t xml:space="preserve">Финансовое обеспечение мероприятий </w:t>
            </w:r>
            <w:r w:rsidRPr="00A166EF">
              <w:rPr>
                <w:rFonts w:ascii="Times New Roman" w:hAnsi="Times New Roman" w:cs="Times New Roman"/>
                <w:b/>
                <w:bCs/>
                <w:i/>
                <w:iCs/>
                <w:color w:val="000000"/>
                <w:sz w:val="18"/>
                <w:szCs w:val="18"/>
              </w:rPr>
              <w:t xml:space="preserve">по содержанию автомобильных дорог общего пользования местного значения </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01 0 2004</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191,1</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200,0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200,0</w:t>
            </w:r>
          </w:p>
        </w:tc>
      </w:tr>
      <w:tr w:rsidR="00CB1E84" w:rsidRPr="00A166EF">
        <w:trPr>
          <w:trHeight w:val="348"/>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01 0 2004</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191,1</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200,0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200,0</w:t>
            </w:r>
          </w:p>
        </w:tc>
      </w:tr>
      <w:tr w:rsidR="00CB1E84" w:rsidRPr="00A166EF">
        <w:trPr>
          <w:trHeight w:val="195"/>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Дорожное хозяйство (дорожные фонды)</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01 0 2004</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191,1</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200,0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200,0</w:t>
            </w:r>
          </w:p>
        </w:tc>
      </w:tr>
      <w:tr w:rsidR="00CB1E84" w:rsidRPr="00A166EF">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01 0 2004</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191,1</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200,0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200,0</w:t>
            </w:r>
          </w:p>
        </w:tc>
      </w:tr>
      <w:tr w:rsidR="00CB1E84" w:rsidRPr="00A166EF">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spacing w:after="0" w:line="240" w:lineRule="auto"/>
              <w:rPr>
                <w:rFonts w:ascii="Times New Roman" w:hAnsi="Times New Roman" w:cs="Times New Roman"/>
                <w:b/>
                <w:bCs/>
                <w:i/>
                <w:iCs/>
                <w:sz w:val="18"/>
                <w:szCs w:val="18"/>
              </w:rPr>
            </w:pPr>
            <w:r w:rsidRPr="00A166EF">
              <w:rPr>
                <w:rFonts w:ascii="Times New Roman" w:hAnsi="Times New Roman" w:cs="Times New Roman"/>
                <w:b/>
                <w:bCs/>
                <w:i/>
                <w:iCs/>
                <w:sz w:val="18"/>
                <w:szCs w:val="18"/>
              </w:rPr>
              <w:t xml:space="preserve">Финансовое обеспечение мероприятий </w:t>
            </w:r>
            <w:r w:rsidRPr="00A166EF">
              <w:rPr>
                <w:rFonts w:ascii="Times New Roman" w:hAnsi="Times New Roman" w:cs="Times New Roman"/>
                <w:b/>
                <w:bCs/>
                <w:i/>
                <w:iCs/>
                <w:color w:val="000000"/>
                <w:sz w:val="18"/>
                <w:szCs w:val="18"/>
              </w:rPr>
              <w:t>по ремонту автомобильных дорог общего пользования местного значения</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01 0 2005</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130,0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321,1</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321,1</w:t>
            </w:r>
          </w:p>
        </w:tc>
      </w:tr>
      <w:tr w:rsidR="00CB1E84" w:rsidRPr="00A166EF">
        <w:trPr>
          <w:trHeight w:val="268"/>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01 0 2005</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130,0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321,1</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321,1</w:t>
            </w:r>
          </w:p>
        </w:tc>
      </w:tr>
      <w:tr w:rsidR="00CB1E84" w:rsidRPr="00A166EF">
        <w:trPr>
          <w:trHeight w:val="346"/>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Дорожное хозяйство (дорожные фонды)</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01 0 2005</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130,0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321,1</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321,1</w:t>
            </w:r>
          </w:p>
        </w:tc>
      </w:tr>
      <w:tr w:rsidR="00CB1E84" w:rsidRPr="00A166EF">
        <w:trPr>
          <w:trHeight w:val="305"/>
        </w:trPr>
        <w:tc>
          <w:tcPr>
            <w:tcW w:w="463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01 0 2005</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130,0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321,1</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321,1</w:t>
            </w:r>
          </w:p>
        </w:tc>
      </w:tr>
      <w:tr w:rsidR="00CB1E84" w:rsidRPr="00A166EF">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spacing w:after="0" w:line="240" w:lineRule="auto"/>
              <w:rPr>
                <w:rFonts w:ascii="Times New Roman" w:hAnsi="Times New Roman" w:cs="Times New Roman"/>
                <w:b/>
                <w:bCs/>
                <w:i/>
                <w:iCs/>
                <w:sz w:val="18"/>
                <w:szCs w:val="18"/>
              </w:rPr>
            </w:pPr>
            <w:r w:rsidRPr="00A166EF">
              <w:rPr>
                <w:rFonts w:ascii="Times New Roman" w:hAnsi="Times New Roman" w:cs="Times New Roman"/>
                <w:b/>
                <w:bCs/>
                <w:i/>
                <w:iCs/>
                <w:sz w:val="18"/>
                <w:szCs w:val="18"/>
              </w:rPr>
              <w:t xml:space="preserve">Финансовое обеспечение мероприятий </w:t>
            </w:r>
            <w:r w:rsidRPr="00A166EF">
              <w:rPr>
                <w:rFonts w:ascii="Times New Roman" w:hAnsi="Times New Roman" w:cs="Times New Roman"/>
                <w:b/>
                <w:bCs/>
                <w:i/>
                <w:iCs/>
                <w:color w:val="000000"/>
                <w:sz w:val="18"/>
                <w:szCs w:val="18"/>
              </w:rPr>
              <w:t xml:space="preserve">по ремонту </w:t>
            </w:r>
            <w:r w:rsidRPr="00A166EF">
              <w:rPr>
                <w:rFonts w:ascii="Times New Roman" w:hAnsi="Times New Roman" w:cs="Times New Roman"/>
                <w:b/>
                <w:bCs/>
                <w:i/>
                <w:iCs/>
                <w:sz w:val="18"/>
                <w:szCs w:val="18"/>
              </w:rPr>
              <w:t>дворовых территорий многоквартирных домов и проездов к ним</w:t>
            </w:r>
          </w:p>
        </w:tc>
        <w:tc>
          <w:tcPr>
            <w:tcW w:w="115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01 0 2006</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300,0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100,0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100,0</w:t>
            </w:r>
          </w:p>
        </w:tc>
      </w:tr>
      <w:tr w:rsidR="00CB1E84" w:rsidRPr="00A166EF">
        <w:trPr>
          <w:trHeight w:val="271"/>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01 0 2006</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300,0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100,0</w:t>
            </w:r>
          </w:p>
        </w:tc>
      </w:tr>
      <w:tr w:rsidR="00CB1E84" w:rsidRPr="00A166EF">
        <w:trPr>
          <w:trHeight w:val="350"/>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Дорожное хозяйство (дорожные фонды)</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01 0 2006</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300,0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100,0</w:t>
            </w:r>
          </w:p>
        </w:tc>
      </w:tr>
      <w:tr w:rsidR="00CB1E84" w:rsidRPr="00A166EF">
        <w:trPr>
          <w:trHeight w:val="469"/>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01 0 2006</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300,0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100,0</w:t>
            </w:r>
          </w:p>
        </w:tc>
      </w:tr>
      <w:tr w:rsidR="00CB1E84" w:rsidRPr="00A166EF">
        <w:trPr>
          <w:trHeight w:val="469"/>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spacing w:after="0" w:line="240" w:lineRule="auto"/>
              <w:rPr>
                <w:rFonts w:ascii="Times New Roman" w:hAnsi="Times New Roman" w:cs="Times New Roman"/>
                <w:b/>
                <w:bCs/>
                <w:i/>
                <w:iCs/>
                <w:sz w:val="18"/>
                <w:szCs w:val="18"/>
              </w:rPr>
            </w:pPr>
            <w:r w:rsidRPr="00A166EF">
              <w:rPr>
                <w:rFonts w:ascii="Times New Roman" w:hAnsi="Times New Roman" w:cs="Times New Roman"/>
                <w:b/>
                <w:bCs/>
                <w:i/>
                <w:iCs/>
                <w:sz w:val="18"/>
                <w:szCs w:val="18"/>
              </w:rPr>
              <w:t>Расходы на осуществление дорожной деятельности в отношении дорог общего пользования местного значения за счет средств областного бюджета</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01 0 7151</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319,0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0,0</w:t>
            </w:r>
          </w:p>
        </w:tc>
      </w:tr>
      <w:tr w:rsidR="00CB1E84" w:rsidRPr="00A166EF">
        <w:trPr>
          <w:trHeight w:val="351"/>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01 0 7151</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319,0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0,0</w:t>
            </w:r>
          </w:p>
        </w:tc>
      </w:tr>
      <w:tr w:rsidR="00CB1E84" w:rsidRPr="00A166EF">
        <w:trPr>
          <w:trHeight w:val="335"/>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Дорожное хозяйство (дорожные фонды)</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01 0 7151</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319,0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0,0</w:t>
            </w:r>
          </w:p>
        </w:tc>
      </w:tr>
      <w:tr w:rsidR="00CB1E84" w:rsidRPr="00A166EF">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01 0 7151</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09</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319,0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0,0</w:t>
            </w:r>
          </w:p>
        </w:tc>
      </w:tr>
      <w:tr w:rsidR="00CB1E84" w:rsidRPr="00A166EF">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spacing w:after="0" w:line="240" w:lineRule="auto"/>
              <w:rPr>
                <w:rFonts w:ascii="Times New Roman" w:hAnsi="Times New Roman" w:cs="Times New Roman"/>
                <w:b/>
                <w:bCs/>
                <w:i/>
                <w:iCs/>
                <w:sz w:val="18"/>
                <w:szCs w:val="18"/>
              </w:rPr>
            </w:pPr>
            <w:r w:rsidRPr="00A166EF">
              <w:rPr>
                <w:rFonts w:ascii="Times New Roman" w:hAnsi="Times New Roman" w:cs="Times New Roman"/>
                <w:b/>
                <w:bCs/>
                <w:i/>
                <w:iCs/>
                <w:sz w:val="18"/>
                <w:szCs w:val="18"/>
              </w:rPr>
              <w:lastRenderedPageBreak/>
              <w:t>Финансовое обеспечение мероприятий по энергосбережению</w:t>
            </w:r>
          </w:p>
        </w:tc>
        <w:tc>
          <w:tcPr>
            <w:tcW w:w="115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01 0 2007</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100,0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100,0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100,0</w:t>
            </w:r>
          </w:p>
        </w:tc>
      </w:tr>
      <w:tr w:rsidR="00CB1E84" w:rsidRPr="00A166EF">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Жилищно-коммунальное хозяйство</w:t>
            </w:r>
          </w:p>
        </w:tc>
        <w:tc>
          <w:tcPr>
            <w:tcW w:w="115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01 0 2007</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Благоустройство</w:t>
            </w:r>
          </w:p>
        </w:tc>
        <w:tc>
          <w:tcPr>
            <w:tcW w:w="115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01 0 2007</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01 0 2007</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spacing w:after="0" w:line="240" w:lineRule="auto"/>
              <w:rPr>
                <w:rFonts w:ascii="Times New Roman" w:hAnsi="Times New Roman" w:cs="Times New Roman"/>
                <w:b/>
                <w:bCs/>
                <w:i/>
                <w:iCs/>
                <w:sz w:val="18"/>
                <w:szCs w:val="18"/>
              </w:rPr>
            </w:pPr>
            <w:r w:rsidRPr="00A166EF">
              <w:rPr>
                <w:rFonts w:ascii="Times New Roman" w:hAnsi="Times New Roman" w:cs="Times New Roman"/>
                <w:b/>
                <w:bCs/>
                <w:i/>
                <w:iCs/>
                <w:sz w:val="18"/>
                <w:szCs w:val="18"/>
              </w:rPr>
              <w:t>Финансовое обеспечение мероприятий по организации уличного освещения</w:t>
            </w:r>
          </w:p>
        </w:tc>
        <w:tc>
          <w:tcPr>
            <w:tcW w:w="115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01 0 2008</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1500,0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1200,0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1100,0</w:t>
            </w:r>
          </w:p>
        </w:tc>
      </w:tr>
      <w:tr w:rsidR="00CB1E84" w:rsidRPr="00A166EF">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Жилищно-коммунальное хозяйство</w:t>
            </w:r>
          </w:p>
        </w:tc>
        <w:tc>
          <w:tcPr>
            <w:tcW w:w="115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01 0 2008</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1500,0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1100,0</w:t>
            </w:r>
          </w:p>
        </w:tc>
      </w:tr>
      <w:tr w:rsidR="00CB1E84" w:rsidRPr="00A166EF">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Благоустройство</w:t>
            </w:r>
          </w:p>
        </w:tc>
        <w:tc>
          <w:tcPr>
            <w:tcW w:w="115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01 0 2008</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1500,0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1100,0</w:t>
            </w:r>
          </w:p>
        </w:tc>
      </w:tr>
      <w:tr w:rsidR="00CB1E84" w:rsidRPr="00A166EF">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01 0 2008</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1500,0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1100,0</w:t>
            </w:r>
          </w:p>
        </w:tc>
      </w:tr>
      <w:tr w:rsidR="00CB1E84" w:rsidRPr="00A166EF">
        <w:trPr>
          <w:trHeight w:val="588"/>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spacing w:after="0" w:line="240" w:lineRule="auto"/>
              <w:rPr>
                <w:rFonts w:ascii="Times New Roman" w:hAnsi="Times New Roman" w:cs="Times New Roman"/>
                <w:b/>
                <w:bCs/>
                <w:i/>
                <w:iCs/>
                <w:sz w:val="18"/>
                <w:szCs w:val="18"/>
              </w:rPr>
            </w:pPr>
            <w:r w:rsidRPr="00A166EF">
              <w:rPr>
                <w:rFonts w:ascii="Times New Roman" w:hAnsi="Times New Roman" w:cs="Times New Roman"/>
                <w:b/>
                <w:bCs/>
                <w:i/>
                <w:iCs/>
                <w:sz w:val="18"/>
                <w:szCs w:val="18"/>
              </w:rPr>
              <w:t>Финансовое обеспечение мероприятий по организации сбора и вывоза ТБО с территории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01 0 2009</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100,0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100,0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100,0</w:t>
            </w:r>
          </w:p>
        </w:tc>
      </w:tr>
      <w:tr w:rsidR="00CB1E84" w:rsidRPr="00A166EF">
        <w:trPr>
          <w:trHeight w:val="360"/>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01 0 2009</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343"/>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Благоустройство</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01 0 2009</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305"/>
        </w:trPr>
        <w:tc>
          <w:tcPr>
            <w:tcW w:w="463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01 0 2009</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100,0</w:t>
            </w:r>
          </w:p>
        </w:tc>
      </w:tr>
      <w:tr w:rsidR="00CB1E84" w:rsidRPr="00A166EF">
        <w:trPr>
          <w:trHeight w:val="262"/>
        </w:trPr>
        <w:tc>
          <w:tcPr>
            <w:tcW w:w="463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spacing w:after="0" w:line="240" w:lineRule="auto"/>
              <w:rPr>
                <w:rFonts w:ascii="Times New Roman" w:hAnsi="Times New Roman" w:cs="Times New Roman"/>
                <w:b/>
                <w:bCs/>
                <w:i/>
                <w:iCs/>
                <w:sz w:val="18"/>
                <w:szCs w:val="18"/>
              </w:rPr>
            </w:pPr>
            <w:r w:rsidRPr="00A166EF">
              <w:rPr>
                <w:rFonts w:ascii="Times New Roman" w:hAnsi="Times New Roman" w:cs="Times New Roman"/>
                <w:b/>
                <w:bCs/>
                <w:i/>
                <w:iCs/>
                <w:sz w:val="18"/>
                <w:szCs w:val="18"/>
              </w:rPr>
              <w:t>Проведение мероприятий по благоустройству территории, обустройству и содержанию мест массового отдыха в поселении</w:t>
            </w:r>
          </w:p>
        </w:tc>
        <w:tc>
          <w:tcPr>
            <w:tcW w:w="115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olor w:val="000000"/>
                <w:sz w:val="18"/>
                <w:szCs w:val="18"/>
              </w:rPr>
            </w:pPr>
            <w:r w:rsidRPr="00A166EF">
              <w:rPr>
                <w:rFonts w:ascii="Times New Roman" w:hAnsi="Times New Roman" w:cs="Times New Roman"/>
                <w:b/>
                <w:bCs/>
                <w:i/>
                <w:iCs/>
                <w:color w:val="000000"/>
                <w:sz w:val="18"/>
                <w:szCs w:val="18"/>
              </w:rPr>
              <w:t>01 0 2010</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180,0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180,0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180,0</w:t>
            </w:r>
          </w:p>
        </w:tc>
      </w:tr>
      <w:tr w:rsidR="00CB1E84" w:rsidRPr="00A166EF">
        <w:trPr>
          <w:trHeight w:val="238"/>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01 0 2010</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r>
      <w:tr w:rsidR="00CB1E84" w:rsidRPr="00A166EF">
        <w:trPr>
          <w:trHeight w:val="191"/>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Благоустройство</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01 0 2010</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r>
      <w:tr w:rsidR="00CB1E84" w:rsidRPr="00A166EF">
        <w:trPr>
          <w:trHeight w:val="339"/>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01 0 2010</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03</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180,0</w:t>
            </w:r>
          </w:p>
        </w:tc>
      </w:tr>
      <w:tr w:rsidR="00CB1E84" w:rsidRPr="00A166EF">
        <w:trPr>
          <w:trHeight w:val="610"/>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spacing w:after="0" w:line="240" w:lineRule="auto"/>
              <w:rPr>
                <w:rFonts w:ascii="Times New Roman" w:hAnsi="Times New Roman" w:cs="Times New Roman"/>
                <w:b/>
                <w:bCs/>
                <w:i/>
                <w:iCs/>
                <w:sz w:val="18"/>
                <w:szCs w:val="18"/>
              </w:rPr>
            </w:pPr>
            <w:r w:rsidRPr="00A166EF">
              <w:rPr>
                <w:rFonts w:ascii="Times New Roman" w:hAnsi="Times New Roman" w:cs="Times New Roman"/>
                <w:b/>
                <w:bCs/>
                <w:i/>
                <w:iCs/>
                <w:sz w:val="18"/>
                <w:szCs w:val="18"/>
              </w:rPr>
              <w:t>Финансовое обеспечение мероприятий по работе с детьми и молодежью в поселении</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olor w:val="000000"/>
                <w:sz w:val="18"/>
                <w:szCs w:val="18"/>
              </w:rPr>
            </w:pPr>
            <w:r w:rsidRPr="00A166EF">
              <w:rPr>
                <w:rFonts w:ascii="Times New Roman" w:hAnsi="Times New Roman" w:cs="Times New Roman"/>
                <w:b/>
                <w:bCs/>
                <w:i/>
                <w:iCs/>
                <w:color w:val="000000"/>
                <w:sz w:val="18"/>
                <w:szCs w:val="18"/>
              </w:rPr>
              <w:t>01 0 2011</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10,0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10,0</w:t>
            </w:r>
          </w:p>
        </w:tc>
      </w:tr>
      <w:tr w:rsidR="00CB1E84" w:rsidRPr="00A166EF">
        <w:trPr>
          <w:trHeight w:val="341"/>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 Образование </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01 0 2011</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40"/>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Молодежная политика и оздоровление детей</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01 0 2011</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321"/>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01 0 2011</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07</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466"/>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spacing w:after="0" w:line="240" w:lineRule="auto"/>
              <w:rPr>
                <w:rFonts w:ascii="Times New Roman" w:hAnsi="Times New Roman" w:cs="Times New Roman"/>
                <w:b/>
                <w:bCs/>
                <w:i/>
                <w:iCs/>
                <w:sz w:val="18"/>
                <w:szCs w:val="18"/>
              </w:rPr>
            </w:pPr>
            <w:r w:rsidRPr="00A166EF">
              <w:rPr>
                <w:rFonts w:ascii="Times New Roman" w:hAnsi="Times New Roman" w:cs="Times New Roman"/>
                <w:b/>
                <w:bCs/>
                <w:i/>
                <w:iCs/>
                <w:sz w:val="18"/>
                <w:szCs w:val="18"/>
              </w:rPr>
              <w:t>Финансовое обеспечение мероприятий по увековечению памяти погибших при защите Отечества в годы Великой Отечественной войны</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olor w:val="000000"/>
                <w:sz w:val="18"/>
                <w:szCs w:val="18"/>
              </w:rPr>
            </w:pPr>
            <w:r w:rsidRPr="00A166EF">
              <w:rPr>
                <w:rFonts w:ascii="Times New Roman" w:hAnsi="Times New Roman" w:cs="Times New Roman"/>
                <w:b/>
                <w:bCs/>
                <w:i/>
                <w:iCs/>
                <w:color w:val="000000"/>
                <w:sz w:val="18"/>
                <w:szCs w:val="18"/>
              </w:rPr>
              <w:t>01 0 2012</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olor w:val="000000"/>
                <w:sz w:val="18"/>
                <w:szCs w:val="18"/>
              </w:rPr>
            </w:pPr>
            <w:r w:rsidRPr="00A166EF">
              <w:rPr>
                <w:rFonts w:ascii="Times New Roman" w:hAnsi="Times New Roman" w:cs="Times New Roman"/>
                <w:b/>
                <w:bCs/>
                <w:i/>
                <w:iCs/>
                <w:color w:val="000000"/>
                <w:sz w:val="18"/>
                <w:szCs w:val="18"/>
              </w:rPr>
              <w:t>12,0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olor w:val="000000"/>
                <w:sz w:val="18"/>
                <w:szCs w:val="18"/>
              </w:rPr>
            </w:pPr>
            <w:r w:rsidRPr="00A166EF">
              <w:rPr>
                <w:rFonts w:ascii="Times New Roman" w:hAnsi="Times New Roman" w:cs="Times New Roman"/>
                <w:b/>
                <w:bCs/>
                <w:i/>
                <w:iCs/>
                <w:color w:val="000000"/>
                <w:sz w:val="18"/>
                <w:szCs w:val="18"/>
              </w:rPr>
              <w:t>12,0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olor w:val="000000"/>
                <w:sz w:val="18"/>
                <w:szCs w:val="18"/>
              </w:rPr>
            </w:pPr>
            <w:r w:rsidRPr="00A166EF">
              <w:rPr>
                <w:rFonts w:ascii="Times New Roman" w:hAnsi="Times New Roman" w:cs="Times New Roman"/>
                <w:b/>
                <w:bCs/>
                <w:i/>
                <w:iCs/>
                <w:color w:val="000000"/>
                <w:sz w:val="18"/>
                <w:szCs w:val="18"/>
              </w:rPr>
              <w:t>12,0</w:t>
            </w:r>
          </w:p>
        </w:tc>
      </w:tr>
      <w:tr w:rsidR="00CB1E84" w:rsidRPr="00A166EF">
        <w:trPr>
          <w:trHeight w:val="351"/>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Культура, кинематография</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01 0 2012</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12,0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12,0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12,0</w:t>
            </w:r>
          </w:p>
        </w:tc>
      </w:tr>
      <w:tr w:rsidR="00CB1E84" w:rsidRPr="00A166EF">
        <w:trPr>
          <w:trHeight w:val="262"/>
        </w:trPr>
        <w:tc>
          <w:tcPr>
            <w:tcW w:w="463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Другие вопросы в области культуры, кинематографии </w:t>
            </w:r>
          </w:p>
        </w:tc>
        <w:tc>
          <w:tcPr>
            <w:tcW w:w="115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01 0 2012</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12,0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12,0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12,0</w:t>
            </w:r>
          </w:p>
        </w:tc>
      </w:tr>
      <w:tr w:rsidR="00CB1E84" w:rsidRPr="00A166EF">
        <w:trPr>
          <w:trHeight w:val="262"/>
        </w:trPr>
        <w:tc>
          <w:tcPr>
            <w:tcW w:w="463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01 0 2012</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12,0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12,0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12,0</w:t>
            </w:r>
          </w:p>
        </w:tc>
      </w:tr>
      <w:tr w:rsidR="00CB1E84" w:rsidRPr="00A166EF">
        <w:trPr>
          <w:trHeight w:val="449"/>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spacing w:after="0" w:line="240" w:lineRule="auto"/>
              <w:rPr>
                <w:rFonts w:ascii="Times New Roman" w:hAnsi="Times New Roman" w:cs="Times New Roman"/>
                <w:b/>
                <w:bCs/>
                <w:i/>
                <w:iCs/>
                <w:sz w:val="18"/>
                <w:szCs w:val="18"/>
              </w:rPr>
            </w:pPr>
            <w:r w:rsidRPr="00A166EF">
              <w:rPr>
                <w:rFonts w:ascii="Times New Roman" w:hAnsi="Times New Roman" w:cs="Times New Roman"/>
                <w:b/>
                <w:bCs/>
                <w:i/>
                <w:iCs/>
                <w:sz w:val="18"/>
                <w:szCs w:val="18"/>
              </w:rPr>
              <w:t>Финансовое обеспечение</w:t>
            </w:r>
            <w:r w:rsidRPr="00A166EF">
              <w:rPr>
                <w:rFonts w:ascii="Times New Roman" w:hAnsi="Times New Roman" w:cs="Times New Roman"/>
                <w:b/>
                <w:bCs/>
                <w:i/>
                <w:iCs/>
                <w:color w:val="000000"/>
                <w:sz w:val="18"/>
                <w:szCs w:val="18"/>
              </w:rPr>
              <w:t xml:space="preserve"> культурно - массовых, культурно - зрелищных и выставочных мероприятий</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olor w:val="000000"/>
                <w:sz w:val="18"/>
                <w:szCs w:val="18"/>
              </w:rPr>
            </w:pPr>
            <w:r w:rsidRPr="00A166EF">
              <w:rPr>
                <w:rFonts w:ascii="Times New Roman" w:hAnsi="Times New Roman" w:cs="Times New Roman"/>
                <w:b/>
                <w:bCs/>
                <w:i/>
                <w:iCs/>
                <w:color w:val="000000"/>
                <w:sz w:val="18"/>
                <w:szCs w:val="18"/>
              </w:rPr>
              <w:t>01 0 2013</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8,0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8,0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8,0</w:t>
            </w:r>
          </w:p>
        </w:tc>
      </w:tr>
      <w:tr w:rsidR="00CB1E84" w:rsidRPr="00A166EF">
        <w:trPr>
          <w:trHeight w:val="256"/>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Культура, кинематография</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01 0 2013</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r>
      <w:tr w:rsidR="00CB1E84" w:rsidRPr="00A166EF">
        <w:trPr>
          <w:trHeight w:val="449"/>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Другие вопросы в области культуры, кинематографии </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01 0 2013</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r>
      <w:tr w:rsidR="00CB1E84" w:rsidRPr="00A166EF">
        <w:trPr>
          <w:trHeight w:val="200"/>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olor w:val="000000"/>
                <w:sz w:val="18"/>
                <w:szCs w:val="18"/>
              </w:rPr>
            </w:pPr>
            <w:r w:rsidRPr="00A166EF">
              <w:rPr>
                <w:rFonts w:ascii="Times New Roman" w:hAnsi="Times New Roman" w:cs="Times New Roman"/>
                <w:color w:val="000000"/>
                <w:sz w:val="18"/>
                <w:szCs w:val="18"/>
              </w:rPr>
              <w:t>01 0 2013</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08</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8,0</w:t>
            </w:r>
          </w:p>
        </w:tc>
      </w:tr>
      <w:tr w:rsidR="00CB1E84" w:rsidRPr="00A166EF">
        <w:trPr>
          <w:trHeight w:val="200"/>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spacing w:after="0" w:line="240" w:lineRule="auto"/>
              <w:rPr>
                <w:rFonts w:ascii="Times New Roman" w:hAnsi="Times New Roman" w:cs="Times New Roman"/>
                <w:b/>
                <w:bCs/>
                <w:i/>
                <w:iCs/>
                <w:sz w:val="18"/>
                <w:szCs w:val="18"/>
              </w:rPr>
            </w:pPr>
            <w:r w:rsidRPr="00A166EF">
              <w:rPr>
                <w:rFonts w:ascii="Times New Roman" w:hAnsi="Times New Roman" w:cs="Times New Roman"/>
                <w:b/>
                <w:bCs/>
                <w:i/>
                <w:iCs/>
                <w:sz w:val="18"/>
                <w:szCs w:val="18"/>
              </w:rPr>
              <w:t>Финансовое обеспечение физкультурно-оздоровительных и спортивных мероприятий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01 0 2014</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9,0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9,0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9,0</w:t>
            </w:r>
          </w:p>
        </w:tc>
      </w:tr>
      <w:tr w:rsidR="00CB1E84" w:rsidRPr="00A166EF">
        <w:trPr>
          <w:trHeight w:val="229"/>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Физическая культура и спорт</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01 0 2014</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r>
      <w:tr w:rsidR="00CB1E84" w:rsidRPr="00A166EF">
        <w:trPr>
          <w:trHeight w:val="294"/>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Физическая культура  </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01 0 2014</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r>
      <w:tr w:rsidR="00CB1E84" w:rsidRPr="00A166EF">
        <w:trPr>
          <w:trHeight w:val="221"/>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01 0 2014</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r>
      <w:tr w:rsidR="00CB1E84" w:rsidRPr="00A166EF">
        <w:trPr>
          <w:trHeight w:val="1470"/>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spacing w:before="120" w:after="0" w:line="240" w:lineRule="auto"/>
              <w:rPr>
                <w:rFonts w:ascii="Times New Roman" w:hAnsi="Times New Roman" w:cs="Times New Roman"/>
                <w:b/>
                <w:bCs/>
                <w:i/>
                <w:iCs/>
                <w:sz w:val="18"/>
                <w:szCs w:val="18"/>
              </w:rPr>
            </w:pPr>
            <w:r w:rsidRPr="00A166EF">
              <w:rPr>
                <w:rFonts w:ascii="Times New Roman" w:hAnsi="Times New Roman" w:cs="Times New Roman"/>
                <w:b/>
                <w:bCs/>
                <w:i/>
                <w:iCs/>
                <w:sz w:val="18"/>
                <w:szCs w:val="18"/>
              </w:rPr>
              <w:lastRenderedPageBreak/>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01 0 2015</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10,0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10,0</w:t>
            </w:r>
          </w:p>
        </w:tc>
      </w:tr>
      <w:tr w:rsidR="00CB1E84" w:rsidRPr="00A166EF">
        <w:trPr>
          <w:trHeight w:val="250"/>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01 0 2015</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331"/>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Резервные фонды</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01 0 2015</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11</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i/>
                <w:iCs/>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84"/>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Резервные средства</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01 0 2015</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870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rPr>
          <w:trHeight w:val="274"/>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01 1 0000</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4000,0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4000,0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4000,0</w:t>
            </w:r>
          </w:p>
        </w:tc>
      </w:tr>
      <w:tr w:rsidR="00CB1E84" w:rsidRPr="00A166EF">
        <w:trPr>
          <w:trHeight w:val="449"/>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spacing w:after="0" w:line="240" w:lineRule="auto"/>
              <w:rPr>
                <w:rFonts w:ascii="Times New Roman" w:hAnsi="Times New Roman" w:cs="Times New Roman"/>
                <w:b/>
                <w:bCs/>
                <w:i/>
                <w:iCs/>
                <w:sz w:val="18"/>
                <w:szCs w:val="18"/>
              </w:rPr>
            </w:pPr>
            <w:r w:rsidRPr="00A166EF">
              <w:rPr>
                <w:rFonts w:ascii="Times New Roman" w:hAnsi="Times New Roman" w:cs="Times New Roman"/>
                <w:b/>
                <w:bCs/>
                <w:i/>
                <w:iCs/>
                <w:sz w:val="18"/>
                <w:szCs w:val="18"/>
              </w:rPr>
              <w:t>Финансовое обеспечение функций Главы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01 1 2016</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516,8</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516,8</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sz w:val="18"/>
                <w:szCs w:val="18"/>
              </w:rPr>
            </w:pPr>
            <w:r w:rsidRPr="00A166EF">
              <w:rPr>
                <w:rFonts w:ascii="Times New Roman" w:hAnsi="Times New Roman" w:cs="Times New Roman"/>
                <w:b/>
                <w:bCs/>
                <w:i/>
                <w:iCs/>
                <w:sz w:val="18"/>
                <w:szCs w:val="18"/>
              </w:rPr>
              <w:t>516,8</w:t>
            </w:r>
          </w:p>
        </w:tc>
      </w:tr>
      <w:tr w:rsidR="00CB1E84" w:rsidRPr="00A166EF">
        <w:trPr>
          <w:trHeight w:val="232"/>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01 1 2016</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i/>
                <w:iCs/>
                <w:sz w:val="18"/>
                <w:szCs w:val="18"/>
              </w:rPr>
            </w:pPr>
            <w:r w:rsidRPr="00A166EF">
              <w:rPr>
                <w:rFonts w:ascii="Times New Roman" w:hAnsi="Times New Roman" w:cs="Times New Roman"/>
                <w:i/>
                <w:iCs/>
                <w:sz w:val="18"/>
                <w:szCs w:val="18"/>
              </w:rPr>
              <w:t>516,8</w:t>
            </w:r>
          </w:p>
        </w:tc>
      </w:tr>
      <w:tr w:rsidR="00CB1E84" w:rsidRPr="00A166EF">
        <w:trPr>
          <w:trHeight w:val="296"/>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Функционирование </w:t>
            </w:r>
            <w:proofErr w:type="gramStart"/>
            <w:r w:rsidRPr="00A166EF">
              <w:rPr>
                <w:rFonts w:ascii="Times New Roman" w:hAnsi="Times New Roman" w:cs="Times New Roman"/>
                <w:sz w:val="18"/>
                <w:szCs w:val="18"/>
              </w:rPr>
              <w:t>высшего</w:t>
            </w:r>
            <w:proofErr w:type="gramEnd"/>
            <w:r w:rsidRPr="00A166EF">
              <w:rPr>
                <w:rFonts w:ascii="Times New Roman" w:hAnsi="Times New Roman" w:cs="Times New Roman"/>
                <w:sz w:val="18"/>
                <w:szCs w:val="18"/>
              </w:rPr>
              <w:t xml:space="preserve"> </w:t>
            </w:r>
          </w:p>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должностного лица субъекта Российской Федерации и  муниципального образования</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01 1 2016</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i/>
                <w:i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i/>
                <w:iCs/>
                <w:sz w:val="18"/>
                <w:szCs w:val="18"/>
              </w:rPr>
            </w:pPr>
            <w:r w:rsidRPr="00A166EF">
              <w:rPr>
                <w:rFonts w:ascii="Times New Roman" w:hAnsi="Times New Roman" w:cs="Times New Roman"/>
                <w:i/>
                <w:iCs/>
                <w:sz w:val="18"/>
                <w:szCs w:val="18"/>
              </w:rPr>
              <w:t>516,8</w:t>
            </w:r>
          </w:p>
        </w:tc>
      </w:tr>
      <w:tr w:rsidR="00CB1E84" w:rsidRPr="00A166EF">
        <w:trPr>
          <w:trHeight w:val="260"/>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Расходы на выплаты персоналу государственных (муниципальных) органов</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01 1 2016</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01</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02</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sz w:val="18"/>
                <w:szCs w:val="18"/>
              </w:rPr>
              <w:t>120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i/>
                <w:iCs/>
                <w:sz w:val="18"/>
                <w:szCs w:val="18"/>
              </w:rPr>
            </w:pPr>
            <w:r w:rsidRPr="00A166EF">
              <w:rPr>
                <w:rFonts w:ascii="Times New Roman" w:hAnsi="Times New Roman" w:cs="Times New Roman"/>
                <w:i/>
                <w:iCs/>
                <w:sz w:val="18"/>
                <w:szCs w:val="18"/>
              </w:rPr>
              <w:t>516,8</w:t>
            </w:r>
          </w:p>
        </w:tc>
      </w:tr>
      <w:tr w:rsidR="00CB1E84" w:rsidRPr="00A166EF">
        <w:trPr>
          <w:trHeight w:val="263"/>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spacing w:after="0" w:line="240" w:lineRule="auto"/>
              <w:rPr>
                <w:rFonts w:ascii="Times New Roman" w:hAnsi="Times New Roman" w:cs="Times New Roman"/>
                <w:b/>
                <w:bCs/>
                <w:i/>
                <w:iCs/>
                <w:sz w:val="18"/>
                <w:szCs w:val="18"/>
              </w:rPr>
            </w:pPr>
            <w:r w:rsidRPr="00A166EF">
              <w:rPr>
                <w:rFonts w:ascii="Times New Roman" w:hAnsi="Times New Roman" w:cs="Times New Roman"/>
                <w:b/>
                <w:bCs/>
                <w:i/>
                <w:iCs/>
                <w:sz w:val="18"/>
                <w:szCs w:val="18"/>
              </w:rPr>
              <w:t>Финансовое обеспечение функций аппарата Администрации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01 1 2017</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3483,2</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3483,2</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i/>
                <w:iCs/>
                <w:caps/>
                <w:color w:val="000000"/>
                <w:sz w:val="18"/>
                <w:szCs w:val="18"/>
              </w:rPr>
            </w:pPr>
            <w:r w:rsidRPr="00A166EF">
              <w:rPr>
                <w:rFonts w:ascii="Times New Roman" w:hAnsi="Times New Roman" w:cs="Times New Roman"/>
                <w:b/>
                <w:bCs/>
                <w:i/>
                <w:iCs/>
                <w:caps/>
                <w:color w:val="000000"/>
                <w:sz w:val="18"/>
                <w:szCs w:val="18"/>
              </w:rPr>
              <w:t>3483,2</w:t>
            </w:r>
          </w:p>
        </w:tc>
      </w:tr>
      <w:tr w:rsidR="00CB1E84" w:rsidRPr="00A166EF">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01 0 2017</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3483,2</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3483,2</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3483,2</w:t>
            </w:r>
          </w:p>
        </w:tc>
      </w:tr>
      <w:tr w:rsidR="00CB1E84" w:rsidRPr="00A166EF">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Функционирование Правительства Российской Федерации, </w:t>
            </w:r>
            <w:proofErr w:type="gramStart"/>
            <w:r w:rsidRPr="00A166EF">
              <w:rPr>
                <w:rFonts w:ascii="Times New Roman" w:hAnsi="Times New Roman" w:cs="Times New Roman"/>
                <w:sz w:val="18"/>
                <w:szCs w:val="18"/>
              </w:rPr>
              <w:t>высших</w:t>
            </w:r>
            <w:proofErr w:type="gramEnd"/>
            <w:r w:rsidRPr="00A166EF">
              <w:rPr>
                <w:rFonts w:ascii="Times New Roman" w:hAnsi="Times New Roman" w:cs="Times New Roman"/>
                <w:sz w:val="18"/>
                <w:szCs w:val="18"/>
              </w:rPr>
              <w:t xml:space="preserve"> исполнительных</w:t>
            </w:r>
          </w:p>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органов государственной власти субъектов Российской  Федерации, местных администраций</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01 0 2017</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04</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3483,2</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3483,2</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3483,2</w:t>
            </w:r>
          </w:p>
        </w:tc>
      </w:tr>
      <w:tr w:rsidR="00CB1E84" w:rsidRPr="00A166EF">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Расходы на выплаты персоналу государственных (муниципальных) органов</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01 0 2017</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04</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120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2500,0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2583,2</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2583,2</w:t>
            </w:r>
          </w:p>
        </w:tc>
      </w:tr>
      <w:tr w:rsidR="00CB1E84" w:rsidRPr="00A166EF">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01 0 2017</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04</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850,0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850,0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850,0</w:t>
            </w:r>
          </w:p>
        </w:tc>
      </w:tr>
      <w:tr w:rsidR="00CB1E84" w:rsidRPr="00A166EF">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Социальные выплаты гражданам, кроме </w:t>
            </w:r>
            <w:proofErr w:type="gramStart"/>
            <w:r w:rsidRPr="00A166EF">
              <w:rPr>
                <w:rFonts w:ascii="Times New Roman" w:hAnsi="Times New Roman" w:cs="Times New Roman"/>
                <w:sz w:val="18"/>
                <w:szCs w:val="18"/>
              </w:rPr>
              <w:t>публичных</w:t>
            </w:r>
            <w:proofErr w:type="gramEnd"/>
          </w:p>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нормативных социальных выплат</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01 0 2017</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04</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320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83,2</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Уплата налогов, сборов и иных платежей</w:t>
            </w:r>
          </w:p>
        </w:tc>
        <w:tc>
          <w:tcPr>
            <w:tcW w:w="1155" w:type="dxa"/>
            <w:tcBorders>
              <w:top w:val="single" w:sz="6" w:space="0" w:color="auto"/>
              <w:left w:val="single" w:sz="4"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01 0 2017</w:t>
            </w: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04</w:t>
            </w: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r w:rsidRPr="00A166EF">
              <w:rPr>
                <w:rFonts w:ascii="Times New Roman" w:hAnsi="Times New Roman" w:cs="Times New Roman"/>
                <w:caps/>
                <w:color w:val="000000"/>
                <w:sz w:val="18"/>
                <w:szCs w:val="18"/>
              </w:rPr>
              <w:t>850</w:t>
            </w: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r>
      <w:tr w:rsidR="00CB1E84" w:rsidRPr="00A166EF">
        <w:trPr>
          <w:trHeight w:val="300"/>
        </w:trPr>
        <w:tc>
          <w:tcPr>
            <w:tcW w:w="463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ВСЕГО РАСХОДОВ</w:t>
            </w:r>
          </w:p>
        </w:tc>
        <w:tc>
          <w:tcPr>
            <w:tcW w:w="1155"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568"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aps/>
                <w:color w:val="000000"/>
                <w:sz w:val="18"/>
                <w:szCs w:val="18"/>
              </w:rPr>
            </w:pPr>
            <w:r w:rsidRPr="00A166EF">
              <w:rPr>
                <w:rFonts w:ascii="Times New Roman" w:hAnsi="Times New Roman" w:cs="Times New Roman"/>
                <w:b/>
                <w:bCs/>
                <w:caps/>
                <w:color w:val="000000"/>
                <w:sz w:val="18"/>
                <w:szCs w:val="18"/>
              </w:rPr>
              <w:t>7160,1</w:t>
            </w:r>
          </w:p>
        </w:tc>
        <w:tc>
          <w:tcPr>
            <w:tcW w:w="850" w:type="dxa"/>
            <w:gridSpan w:val="2"/>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aps/>
                <w:color w:val="000000"/>
                <w:sz w:val="18"/>
                <w:szCs w:val="18"/>
              </w:rPr>
            </w:pPr>
            <w:r w:rsidRPr="00A166EF">
              <w:rPr>
                <w:rFonts w:ascii="Times New Roman" w:hAnsi="Times New Roman" w:cs="Times New Roman"/>
                <w:b/>
                <w:bCs/>
                <w:caps/>
                <w:color w:val="000000"/>
                <w:sz w:val="18"/>
                <w:szCs w:val="18"/>
              </w:rPr>
              <w:t>6441,1</w:t>
            </w:r>
          </w:p>
        </w:tc>
        <w:tc>
          <w:tcPr>
            <w:tcW w:w="1004" w:type="dxa"/>
            <w:tcBorders>
              <w:top w:val="single" w:sz="6" w:space="0" w:color="auto"/>
              <w:left w:val="single" w:sz="6" w:space="0" w:color="auto"/>
              <w:bottom w:val="single" w:sz="6" w:space="0" w:color="auto"/>
              <w:right w:val="single" w:sz="6" w:space="0" w:color="auto"/>
            </w:tcBorders>
          </w:tcPr>
          <w:p w:rsidR="00CB1E84" w:rsidRPr="00A166EF" w:rsidRDefault="00CB1E84" w:rsidP="00E578F6">
            <w:pPr>
              <w:autoSpaceDE w:val="0"/>
              <w:autoSpaceDN w:val="0"/>
              <w:adjustRightInd w:val="0"/>
              <w:spacing w:after="0" w:line="240" w:lineRule="auto"/>
              <w:jc w:val="center"/>
              <w:rPr>
                <w:rFonts w:ascii="Times New Roman" w:hAnsi="Times New Roman" w:cs="Times New Roman"/>
                <w:b/>
                <w:bCs/>
                <w:caps/>
                <w:color w:val="000000"/>
                <w:sz w:val="18"/>
                <w:szCs w:val="18"/>
              </w:rPr>
            </w:pPr>
            <w:r w:rsidRPr="00A166EF">
              <w:rPr>
                <w:rFonts w:ascii="Times New Roman" w:hAnsi="Times New Roman" w:cs="Times New Roman"/>
                <w:b/>
                <w:bCs/>
                <w:caps/>
                <w:color w:val="000000"/>
                <w:sz w:val="18"/>
                <w:szCs w:val="18"/>
              </w:rPr>
              <w:t>6391,1</w:t>
            </w:r>
          </w:p>
        </w:tc>
      </w:tr>
    </w:tbl>
    <w:p w:rsidR="00CB1E84" w:rsidRPr="00A166EF" w:rsidRDefault="00CB1E84" w:rsidP="00E578F6">
      <w:pPr>
        <w:spacing w:after="0" w:line="240" w:lineRule="auto"/>
        <w:rPr>
          <w:rFonts w:ascii="Times New Roman" w:hAnsi="Times New Roman" w:cs="Times New Roman"/>
          <w:sz w:val="18"/>
          <w:szCs w:val="18"/>
        </w:rPr>
      </w:pPr>
    </w:p>
    <w:p w:rsidR="00CB1E84" w:rsidRPr="00A166EF" w:rsidRDefault="00CB1E84" w:rsidP="00E578F6">
      <w:pPr>
        <w:rPr>
          <w:rFonts w:ascii="Times New Roman" w:hAnsi="Times New Roman" w:cs="Times New Roman"/>
          <w:sz w:val="18"/>
          <w:szCs w:val="18"/>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CB1E84" w:rsidRPr="00A166EF">
        <w:tc>
          <w:tcPr>
            <w:tcW w:w="4248" w:type="dxa"/>
            <w:tcBorders>
              <w:top w:val="nil"/>
              <w:left w:val="nil"/>
              <w:bottom w:val="nil"/>
              <w:right w:val="nil"/>
            </w:tcBorders>
          </w:tcPr>
          <w:p w:rsidR="00CB1E84" w:rsidRPr="00071B28" w:rsidRDefault="00CB1E84" w:rsidP="00E578F6">
            <w:pPr>
              <w:pStyle w:val="a6"/>
              <w:jc w:val="right"/>
              <w:rPr>
                <w:rFonts w:ascii="Times New Roman" w:hAnsi="Times New Roman" w:cs="Times New Roman"/>
                <w:sz w:val="18"/>
                <w:szCs w:val="18"/>
              </w:rPr>
            </w:pPr>
          </w:p>
        </w:tc>
        <w:tc>
          <w:tcPr>
            <w:tcW w:w="5323" w:type="dxa"/>
            <w:tcBorders>
              <w:top w:val="nil"/>
              <w:left w:val="nil"/>
              <w:bottom w:val="nil"/>
              <w:right w:val="nil"/>
            </w:tcBorders>
          </w:tcPr>
          <w:p w:rsidR="00CB1E84" w:rsidRPr="00A166EF" w:rsidRDefault="00CB1E84" w:rsidP="00E578F6">
            <w:pPr>
              <w:spacing w:after="0" w:line="240" w:lineRule="auto"/>
              <w:jc w:val="right"/>
              <w:rPr>
                <w:rFonts w:ascii="Times New Roman" w:hAnsi="Times New Roman" w:cs="Times New Roman"/>
                <w:sz w:val="18"/>
                <w:szCs w:val="18"/>
              </w:rPr>
            </w:pPr>
            <w:r w:rsidRPr="00A166EF">
              <w:rPr>
                <w:rFonts w:ascii="Times New Roman" w:hAnsi="Times New Roman" w:cs="Times New Roman"/>
                <w:sz w:val="18"/>
                <w:szCs w:val="18"/>
              </w:rPr>
              <w:t>Приложение № 9 к решению</w:t>
            </w:r>
          </w:p>
          <w:p w:rsidR="00CB1E84" w:rsidRPr="00A166EF" w:rsidRDefault="00CB1E84" w:rsidP="00E578F6">
            <w:pPr>
              <w:spacing w:after="0" w:line="240" w:lineRule="auto"/>
              <w:jc w:val="right"/>
              <w:rPr>
                <w:rFonts w:ascii="Times New Roman" w:hAnsi="Times New Roman" w:cs="Times New Roman"/>
                <w:spacing w:val="-1"/>
                <w:sz w:val="18"/>
                <w:szCs w:val="18"/>
              </w:rPr>
            </w:pPr>
            <w:r w:rsidRPr="00A166EF">
              <w:rPr>
                <w:rFonts w:ascii="Times New Roman" w:hAnsi="Times New Roman" w:cs="Times New Roman"/>
                <w:sz w:val="18"/>
                <w:szCs w:val="18"/>
              </w:rPr>
              <w:t>Совета депутатов Трегубовского сельского поселения «</w:t>
            </w:r>
            <w:r w:rsidRPr="00A166EF">
              <w:rPr>
                <w:rFonts w:ascii="Times New Roman" w:hAnsi="Times New Roman" w:cs="Times New Roman"/>
                <w:spacing w:val="-1"/>
                <w:sz w:val="18"/>
                <w:szCs w:val="18"/>
              </w:rPr>
              <w:t>О бюджете Трегубовского</w:t>
            </w:r>
          </w:p>
          <w:p w:rsidR="00CB1E84" w:rsidRPr="00A166EF" w:rsidRDefault="00CB1E84" w:rsidP="00E578F6">
            <w:pPr>
              <w:spacing w:after="0" w:line="240" w:lineRule="auto"/>
              <w:jc w:val="right"/>
              <w:rPr>
                <w:rFonts w:ascii="Times New Roman" w:hAnsi="Times New Roman" w:cs="Times New Roman"/>
                <w:spacing w:val="-1"/>
                <w:sz w:val="18"/>
                <w:szCs w:val="18"/>
              </w:rPr>
            </w:pPr>
            <w:r w:rsidRPr="00A166EF">
              <w:rPr>
                <w:rFonts w:ascii="Times New Roman" w:hAnsi="Times New Roman" w:cs="Times New Roman"/>
                <w:spacing w:val="-1"/>
                <w:sz w:val="18"/>
                <w:szCs w:val="18"/>
              </w:rPr>
              <w:t xml:space="preserve"> сельского поселения на 2015 год и </w:t>
            </w:r>
          </w:p>
          <w:p w:rsidR="00CB1E84" w:rsidRPr="00A166EF" w:rsidRDefault="00CB1E84" w:rsidP="00E578F6">
            <w:pPr>
              <w:spacing w:after="0" w:line="240" w:lineRule="auto"/>
              <w:jc w:val="right"/>
              <w:rPr>
                <w:rFonts w:ascii="Times New Roman" w:hAnsi="Times New Roman" w:cs="Times New Roman"/>
                <w:spacing w:val="-1"/>
                <w:sz w:val="18"/>
                <w:szCs w:val="18"/>
              </w:rPr>
            </w:pPr>
            <w:r w:rsidRPr="00A166EF">
              <w:rPr>
                <w:rFonts w:ascii="Times New Roman" w:hAnsi="Times New Roman" w:cs="Times New Roman"/>
                <w:spacing w:val="-1"/>
                <w:sz w:val="18"/>
                <w:szCs w:val="18"/>
              </w:rPr>
              <w:t xml:space="preserve"> плановый период  2016 и 2017 годов» </w:t>
            </w:r>
          </w:p>
          <w:p w:rsidR="00CB1E84" w:rsidRPr="00A166EF" w:rsidRDefault="00CB1E84" w:rsidP="00E578F6">
            <w:pPr>
              <w:spacing w:after="0" w:line="240" w:lineRule="auto"/>
              <w:jc w:val="right"/>
              <w:rPr>
                <w:rFonts w:ascii="Times New Roman" w:hAnsi="Times New Roman" w:cs="Times New Roman"/>
                <w:spacing w:val="-1"/>
                <w:sz w:val="18"/>
                <w:szCs w:val="18"/>
              </w:rPr>
            </w:pPr>
            <w:r w:rsidRPr="00A166EF">
              <w:rPr>
                <w:rFonts w:ascii="Times New Roman" w:hAnsi="Times New Roman" w:cs="Times New Roman"/>
                <w:spacing w:val="-1"/>
                <w:sz w:val="18"/>
                <w:szCs w:val="18"/>
              </w:rPr>
              <w:t>от 25.12.2014  № 231</w:t>
            </w:r>
          </w:p>
        </w:tc>
      </w:tr>
    </w:tbl>
    <w:p w:rsidR="00CB1E84" w:rsidRPr="00A166EF" w:rsidRDefault="00CB1E84" w:rsidP="00E578F6">
      <w:pPr>
        <w:rPr>
          <w:rFonts w:ascii="Times New Roman" w:hAnsi="Times New Roman" w:cs="Times New Roman"/>
          <w:b/>
          <w:bCs/>
          <w:sz w:val="18"/>
          <w:szCs w:val="18"/>
        </w:rPr>
      </w:pPr>
    </w:p>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РАСПРЕДЕЛЕНИЕ</w:t>
      </w:r>
    </w:p>
    <w:p w:rsidR="00CB1E84" w:rsidRPr="00A166EF" w:rsidRDefault="00CB1E84" w:rsidP="00E578F6">
      <w:pPr>
        <w:spacing w:before="120"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межбюджетных трансфертов Администрации Трегубовского сельского поселения    бюджету Администрации Чудовского муниципального района на 2015 год и на плановый период 2016 и 2017 годов</w:t>
      </w:r>
    </w:p>
    <w:tbl>
      <w:tblPr>
        <w:tblpPr w:leftFromText="180" w:rightFromText="180" w:vertAnchor="text" w:horzAnchor="margin" w:tblpY="251"/>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3717"/>
        <w:gridCol w:w="993"/>
        <w:gridCol w:w="850"/>
        <w:gridCol w:w="988"/>
      </w:tblGrid>
      <w:tr w:rsidR="00CB1E84" w:rsidRPr="00A166EF">
        <w:trPr>
          <w:trHeight w:val="135"/>
        </w:trPr>
        <w:tc>
          <w:tcPr>
            <w:tcW w:w="3060" w:type="dxa"/>
            <w:vMerge w:val="restart"/>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КБК</w:t>
            </w:r>
          </w:p>
        </w:tc>
        <w:tc>
          <w:tcPr>
            <w:tcW w:w="3717" w:type="dxa"/>
            <w:vMerge w:val="restart"/>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Наименование</w:t>
            </w:r>
          </w:p>
        </w:tc>
        <w:tc>
          <w:tcPr>
            <w:tcW w:w="2831" w:type="dxa"/>
            <w:gridSpan w:val="3"/>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Суммы по годам, тыс. руб.</w:t>
            </w:r>
          </w:p>
        </w:tc>
      </w:tr>
      <w:tr w:rsidR="00CB1E84" w:rsidRPr="00A166EF">
        <w:trPr>
          <w:trHeight w:val="135"/>
        </w:trPr>
        <w:tc>
          <w:tcPr>
            <w:tcW w:w="3060" w:type="dxa"/>
            <w:vMerge/>
          </w:tcPr>
          <w:p w:rsidR="00CB1E84" w:rsidRPr="00A166EF" w:rsidRDefault="00CB1E84" w:rsidP="00E578F6">
            <w:pPr>
              <w:spacing w:after="0" w:line="240" w:lineRule="auto"/>
              <w:jc w:val="center"/>
              <w:rPr>
                <w:rFonts w:ascii="Times New Roman" w:hAnsi="Times New Roman" w:cs="Times New Roman"/>
                <w:sz w:val="18"/>
                <w:szCs w:val="18"/>
              </w:rPr>
            </w:pPr>
          </w:p>
        </w:tc>
        <w:tc>
          <w:tcPr>
            <w:tcW w:w="3717" w:type="dxa"/>
            <w:vMerge/>
          </w:tcPr>
          <w:p w:rsidR="00CB1E84" w:rsidRPr="00A166EF" w:rsidRDefault="00CB1E84" w:rsidP="00E578F6">
            <w:pPr>
              <w:spacing w:after="0" w:line="240" w:lineRule="auto"/>
              <w:jc w:val="center"/>
              <w:rPr>
                <w:rFonts w:ascii="Times New Roman" w:hAnsi="Times New Roman" w:cs="Times New Roman"/>
                <w:sz w:val="18"/>
                <w:szCs w:val="18"/>
              </w:rPr>
            </w:pPr>
          </w:p>
        </w:tc>
        <w:tc>
          <w:tcPr>
            <w:tcW w:w="993" w:type="dxa"/>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2015</w:t>
            </w:r>
          </w:p>
        </w:tc>
        <w:tc>
          <w:tcPr>
            <w:tcW w:w="850" w:type="dxa"/>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2016</w:t>
            </w:r>
          </w:p>
        </w:tc>
        <w:tc>
          <w:tcPr>
            <w:tcW w:w="988" w:type="dxa"/>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2017</w:t>
            </w:r>
          </w:p>
        </w:tc>
      </w:tr>
      <w:tr w:rsidR="00CB1E84" w:rsidRPr="00A166EF">
        <w:tc>
          <w:tcPr>
            <w:tcW w:w="3060" w:type="dxa"/>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343 01 06 12 0 2019 540 251</w:t>
            </w:r>
          </w:p>
        </w:tc>
        <w:tc>
          <w:tcPr>
            <w:tcW w:w="3717" w:type="dxa"/>
          </w:tcPr>
          <w:p w:rsidR="00CB1E84" w:rsidRPr="00A166EF" w:rsidRDefault="00CB1E84" w:rsidP="00E578F6">
            <w:pPr>
              <w:autoSpaceDE w:val="0"/>
              <w:autoSpaceDN w:val="0"/>
              <w:adjustRightInd w:val="0"/>
              <w:spacing w:after="0" w:line="240" w:lineRule="auto"/>
              <w:rPr>
                <w:rFonts w:ascii="Times New Roman" w:hAnsi="Times New Roman" w:cs="Times New Roman"/>
                <w:sz w:val="18"/>
                <w:szCs w:val="18"/>
              </w:rPr>
            </w:pPr>
            <w:r w:rsidRPr="00A166EF">
              <w:rPr>
                <w:rFonts w:ascii="Times New Roman" w:hAnsi="Times New Roman" w:cs="Times New Roman"/>
                <w:sz w:val="18"/>
                <w:szCs w:val="18"/>
              </w:rPr>
              <w:t xml:space="preserve">Межбюджетные трансферты на осуществление переданных полномочий по внешнему финансовому контролю </w:t>
            </w:r>
          </w:p>
        </w:tc>
        <w:tc>
          <w:tcPr>
            <w:tcW w:w="993" w:type="dxa"/>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850" w:type="dxa"/>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988" w:type="dxa"/>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r>
      <w:tr w:rsidR="00CB1E84" w:rsidRPr="00A166EF">
        <w:tc>
          <w:tcPr>
            <w:tcW w:w="3060" w:type="dxa"/>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ИТОГО</w:t>
            </w:r>
          </w:p>
        </w:tc>
        <w:tc>
          <w:tcPr>
            <w:tcW w:w="3717" w:type="dxa"/>
          </w:tcPr>
          <w:p w:rsidR="00CB1E84" w:rsidRPr="00A166EF" w:rsidRDefault="00CB1E84" w:rsidP="00E578F6">
            <w:pPr>
              <w:spacing w:after="0" w:line="240" w:lineRule="auto"/>
              <w:jc w:val="both"/>
              <w:rPr>
                <w:rFonts w:ascii="Times New Roman" w:hAnsi="Times New Roman" w:cs="Times New Roman"/>
                <w:b/>
                <w:bCs/>
                <w:sz w:val="18"/>
                <w:szCs w:val="18"/>
              </w:rPr>
            </w:pPr>
          </w:p>
        </w:tc>
        <w:tc>
          <w:tcPr>
            <w:tcW w:w="993" w:type="dxa"/>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106,0</w:t>
            </w:r>
          </w:p>
        </w:tc>
        <w:tc>
          <w:tcPr>
            <w:tcW w:w="850" w:type="dxa"/>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106,0</w:t>
            </w:r>
          </w:p>
        </w:tc>
        <w:tc>
          <w:tcPr>
            <w:tcW w:w="988" w:type="dxa"/>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106,0</w:t>
            </w:r>
          </w:p>
        </w:tc>
      </w:tr>
    </w:tbl>
    <w:p w:rsidR="00CB1E84" w:rsidRPr="00A166EF" w:rsidRDefault="00CB1E84" w:rsidP="00E578F6">
      <w:pPr>
        <w:rPr>
          <w:rFonts w:ascii="Times New Roman" w:hAnsi="Times New Roman" w:cs="Times New Roman"/>
          <w:sz w:val="18"/>
          <w:szCs w:val="18"/>
        </w:rPr>
      </w:pPr>
    </w:p>
    <w:p w:rsidR="00CB1E84" w:rsidRPr="00A166EF" w:rsidRDefault="00CB1E84" w:rsidP="00E578F6">
      <w:pPr>
        <w:pStyle w:val="a6"/>
        <w:jc w:val="center"/>
        <w:rPr>
          <w:rFonts w:ascii="Times New Roman" w:hAnsi="Times New Roman" w:cs="Times New Roman"/>
          <w:b/>
          <w:bCs/>
          <w:sz w:val="18"/>
          <w:szCs w:val="18"/>
        </w:rPr>
      </w:pPr>
      <w:r w:rsidRPr="00A166EF">
        <w:rPr>
          <w:rFonts w:ascii="Times New Roman" w:hAnsi="Times New Roman" w:cs="Times New Roman"/>
          <w:b/>
          <w:bCs/>
          <w:sz w:val="18"/>
          <w:szCs w:val="18"/>
        </w:rPr>
        <w:t>ПОЯСНИТЕЛЬНАЯ ЗАПИСКА</w:t>
      </w:r>
    </w:p>
    <w:p w:rsidR="00CB1E84" w:rsidRPr="00A166EF" w:rsidRDefault="00CB1E84" w:rsidP="00E578F6">
      <w:pPr>
        <w:pStyle w:val="a6"/>
        <w:jc w:val="center"/>
        <w:rPr>
          <w:rFonts w:ascii="Times New Roman" w:hAnsi="Times New Roman" w:cs="Times New Roman"/>
          <w:b/>
          <w:bCs/>
          <w:sz w:val="18"/>
          <w:szCs w:val="18"/>
        </w:rPr>
      </w:pPr>
      <w:r w:rsidRPr="00A166EF">
        <w:rPr>
          <w:rFonts w:ascii="Times New Roman" w:hAnsi="Times New Roman" w:cs="Times New Roman"/>
          <w:b/>
          <w:bCs/>
          <w:sz w:val="18"/>
          <w:szCs w:val="18"/>
        </w:rPr>
        <w:t>к проекту  бюджета  Трегубовского сельского поселения</w:t>
      </w:r>
    </w:p>
    <w:p w:rsidR="00CB1E84" w:rsidRPr="00A166EF" w:rsidRDefault="00CB1E84" w:rsidP="00E578F6">
      <w:pPr>
        <w:pStyle w:val="a6"/>
        <w:jc w:val="center"/>
        <w:rPr>
          <w:rFonts w:ascii="Times New Roman" w:hAnsi="Times New Roman" w:cs="Times New Roman"/>
          <w:b/>
          <w:bCs/>
          <w:sz w:val="18"/>
          <w:szCs w:val="18"/>
        </w:rPr>
      </w:pPr>
      <w:r w:rsidRPr="00A166EF">
        <w:rPr>
          <w:rFonts w:ascii="Times New Roman" w:hAnsi="Times New Roman" w:cs="Times New Roman"/>
          <w:b/>
          <w:bCs/>
          <w:sz w:val="18"/>
          <w:szCs w:val="18"/>
        </w:rPr>
        <w:t xml:space="preserve">  на 2015 год и на период до 2017 года</w:t>
      </w:r>
    </w:p>
    <w:p w:rsidR="00CB1E84" w:rsidRPr="00A166EF" w:rsidRDefault="00CB1E84" w:rsidP="00E578F6">
      <w:pPr>
        <w:pStyle w:val="a6"/>
        <w:ind w:firstLine="708"/>
        <w:rPr>
          <w:rFonts w:ascii="Times New Roman" w:hAnsi="Times New Roman" w:cs="Times New Roman"/>
          <w:sz w:val="18"/>
          <w:szCs w:val="18"/>
        </w:rPr>
      </w:pPr>
      <w:proofErr w:type="gramStart"/>
      <w:r w:rsidRPr="00A166EF">
        <w:rPr>
          <w:rFonts w:ascii="Times New Roman" w:hAnsi="Times New Roman" w:cs="Times New Roman"/>
          <w:sz w:val="18"/>
          <w:szCs w:val="18"/>
        </w:rPr>
        <w:t>Проект  бюджета поселения  на 2015 год и на период до 2017 года подготовлен 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Администрации Трегубовского сельского поселения, Положением о бюджетном процессе в Трегубовском сельском поселении, утвержденным решением Совета депутатов Трегубовского сельского поселения  от 20 декабря</w:t>
      </w:r>
      <w:proofErr w:type="gramEnd"/>
      <w:r w:rsidRPr="00A166EF">
        <w:rPr>
          <w:rFonts w:ascii="Times New Roman" w:hAnsi="Times New Roman" w:cs="Times New Roman"/>
          <w:sz w:val="18"/>
          <w:szCs w:val="18"/>
        </w:rPr>
        <w:t xml:space="preserve"> 2013 года № 176 (в редакции постановления от   27.10.2014  № 215), постановлением Администрации Трегубовского сельского поселения от  05.11.2014.   № 111 «</w:t>
      </w:r>
      <w:r w:rsidRPr="00A166EF">
        <w:rPr>
          <w:rFonts w:ascii="Times New Roman" w:hAnsi="Times New Roman" w:cs="Times New Roman"/>
          <w:color w:val="000000"/>
          <w:sz w:val="18"/>
          <w:szCs w:val="18"/>
        </w:rPr>
        <w:t xml:space="preserve">Об утверждении Муниципальной программы </w:t>
      </w:r>
      <w:r w:rsidRPr="00A166EF">
        <w:rPr>
          <w:rFonts w:ascii="Times New Roman" w:hAnsi="Times New Roman" w:cs="Times New Roman"/>
          <w:sz w:val="18"/>
          <w:szCs w:val="18"/>
        </w:rPr>
        <w:t>«Создание комфортных условий  проживания для населения Трегубовского сельского поселения на 2015 – 2017 годы»</w:t>
      </w:r>
    </w:p>
    <w:p w:rsidR="00CB1E84" w:rsidRPr="00A166EF" w:rsidRDefault="00CB1E84" w:rsidP="00E578F6">
      <w:pPr>
        <w:pStyle w:val="a6"/>
        <w:rPr>
          <w:rFonts w:ascii="Times New Roman" w:hAnsi="Times New Roman" w:cs="Times New Roman"/>
          <w:sz w:val="18"/>
          <w:szCs w:val="18"/>
        </w:rPr>
      </w:pPr>
      <w:r w:rsidRPr="00A166EF">
        <w:rPr>
          <w:rFonts w:ascii="Times New Roman" w:hAnsi="Times New Roman" w:cs="Times New Roman"/>
          <w:sz w:val="18"/>
          <w:szCs w:val="18"/>
        </w:rPr>
        <w:t xml:space="preserve">         Принципиальное отличие проекта  бюджета поселения на 2015 год и на 2016-2017 годы от проектов прошлых периодов в том, что он разработан </w:t>
      </w:r>
      <w:r w:rsidRPr="00A166EF">
        <w:rPr>
          <w:rFonts w:ascii="Times New Roman" w:hAnsi="Times New Roman" w:cs="Times New Roman"/>
          <w:snapToGrid w:val="0"/>
          <w:sz w:val="18"/>
          <w:szCs w:val="18"/>
        </w:rPr>
        <w:t>на основе муниципальных программ и единой структуры кода целевой статьи расходов бюджета для отражения направления бюджетных ассигнований. В 2015 году доля запланированных мероприятий муниципальной программы в бюджете составляет 95,9 %, в 2016 – 93,8 %, в 2017 – 92,4 %.</w:t>
      </w:r>
    </w:p>
    <w:p w:rsidR="00CB1E84" w:rsidRPr="00A166EF" w:rsidRDefault="00CB1E84" w:rsidP="00E578F6">
      <w:pPr>
        <w:pStyle w:val="a6"/>
        <w:rPr>
          <w:rFonts w:ascii="Times New Roman" w:hAnsi="Times New Roman" w:cs="Times New Roman"/>
          <w:sz w:val="18"/>
          <w:szCs w:val="18"/>
        </w:rPr>
      </w:pPr>
      <w:r w:rsidRPr="00A166EF">
        <w:rPr>
          <w:rFonts w:ascii="Times New Roman" w:hAnsi="Times New Roman" w:cs="Times New Roman"/>
          <w:sz w:val="18"/>
          <w:szCs w:val="18"/>
        </w:rPr>
        <w:t xml:space="preserve">        Бюджет поселения сформирован без дефицита.</w:t>
      </w:r>
    </w:p>
    <w:p w:rsidR="00CB1E84" w:rsidRPr="00A166EF" w:rsidRDefault="00CB1E84" w:rsidP="00E578F6">
      <w:pPr>
        <w:pStyle w:val="a6"/>
        <w:rPr>
          <w:rFonts w:ascii="Times New Roman" w:hAnsi="Times New Roman" w:cs="Times New Roman"/>
          <w:sz w:val="18"/>
          <w:szCs w:val="18"/>
        </w:rPr>
      </w:pPr>
    </w:p>
    <w:p w:rsidR="00CB1E84" w:rsidRPr="00A166EF" w:rsidRDefault="00CB1E84" w:rsidP="00E578F6">
      <w:pPr>
        <w:pStyle w:val="a6"/>
        <w:jc w:val="center"/>
        <w:rPr>
          <w:rFonts w:ascii="Times New Roman" w:hAnsi="Times New Roman" w:cs="Times New Roman"/>
          <w:b/>
          <w:bCs/>
          <w:sz w:val="18"/>
          <w:szCs w:val="18"/>
        </w:rPr>
      </w:pPr>
      <w:r w:rsidRPr="00A166EF">
        <w:rPr>
          <w:rFonts w:ascii="Times New Roman" w:hAnsi="Times New Roman" w:cs="Times New Roman"/>
          <w:b/>
          <w:bCs/>
          <w:sz w:val="18"/>
          <w:szCs w:val="18"/>
        </w:rPr>
        <w:t>Доходы бюджета поселения</w:t>
      </w:r>
    </w:p>
    <w:p w:rsidR="00CB1E84" w:rsidRPr="00A166EF" w:rsidRDefault="00CB1E84" w:rsidP="00E578F6">
      <w:pPr>
        <w:pStyle w:val="a6"/>
        <w:rPr>
          <w:rFonts w:ascii="Times New Roman" w:hAnsi="Times New Roman" w:cs="Times New Roman"/>
          <w:sz w:val="18"/>
          <w:szCs w:val="18"/>
        </w:rPr>
      </w:pPr>
      <w:r w:rsidRPr="00A166EF">
        <w:rPr>
          <w:rFonts w:ascii="Times New Roman" w:hAnsi="Times New Roman" w:cs="Times New Roman"/>
          <w:sz w:val="18"/>
          <w:szCs w:val="18"/>
        </w:rPr>
        <w:tab/>
        <w:t>Доходы бюджета поселения учтены  на 2015 год в сумме 7462,6  тыс. рублей, в 2016 году – 6863,6 тыс. рублей, в 2017 году – 6917,0 тыс. рублей.</w:t>
      </w:r>
    </w:p>
    <w:p w:rsidR="00CB1E84" w:rsidRPr="00A166EF" w:rsidRDefault="00CB1E84" w:rsidP="00E578F6">
      <w:pPr>
        <w:pStyle w:val="a6"/>
        <w:rPr>
          <w:rFonts w:ascii="Times New Roman" w:hAnsi="Times New Roman" w:cs="Times New Roman"/>
          <w:sz w:val="18"/>
          <w:szCs w:val="18"/>
        </w:rPr>
      </w:pPr>
      <w:r w:rsidRPr="00A166EF">
        <w:rPr>
          <w:rFonts w:ascii="Times New Roman" w:hAnsi="Times New Roman" w:cs="Times New Roman"/>
          <w:sz w:val="18"/>
          <w:szCs w:val="18"/>
        </w:rPr>
        <w:tab/>
        <w:t>Параметры налоговых и неналоговых доходов бюджета поселения на 2015 год и на период до 2017 года приведены в таблице:</w:t>
      </w:r>
    </w:p>
    <w:p w:rsidR="00CB1E84" w:rsidRPr="00A166EF" w:rsidRDefault="00CB1E84" w:rsidP="00E578F6">
      <w:pPr>
        <w:pStyle w:val="a6"/>
        <w:rPr>
          <w:rFonts w:ascii="Times New Roman" w:hAnsi="Times New Roman" w:cs="Times New Roman"/>
          <w:sz w:val="18"/>
          <w:szCs w:val="18"/>
        </w:rPr>
      </w:pPr>
    </w:p>
    <w:p w:rsidR="00CB1E84" w:rsidRPr="00A166EF" w:rsidRDefault="00CB1E84" w:rsidP="00E578F6">
      <w:pPr>
        <w:pStyle w:val="a6"/>
        <w:jc w:val="center"/>
        <w:rPr>
          <w:rFonts w:ascii="Times New Roman" w:hAnsi="Times New Roman" w:cs="Times New Roman"/>
          <w:b/>
          <w:bCs/>
          <w:sz w:val="18"/>
          <w:szCs w:val="18"/>
        </w:rPr>
      </w:pPr>
      <w:r w:rsidRPr="00A166EF">
        <w:rPr>
          <w:rFonts w:ascii="Times New Roman" w:hAnsi="Times New Roman" w:cs="Times New Roman"/>
          <w:b/>
          <w:bCs/>
          <w:sz w:val="18"/>
          <w:szCs w:val="18"/>
        </w:rPr>
        <w:t>Налоговые и неналоговые доходы бюджета поселения</w:t>
      </w:r>
    </w:p>
    <w:p w:rsidR="00CB1E84" w:rsidRPr="00A166EF" w:rsidRDefault="00CB1E84" w:rsidP="00E578F6">
      <w:pPr>
        <w:pStyle w:val="a6"/>
        <w:jc w:val="center"/>
        <w:rPr>
          <w:rFonts w:ascii="Times New Roman" w:hAnsi="Times New Roman" w:cs="Times New Roman"/>
          <w:b/>
          <w:bCs/>
          <w:sz w:val="18"/>
          <w:szCs w:val="18"/>
        </w:rPr>
      </w:pPr>
      <w:r w:rsidRPr="00A166EF">
        <w:rPr>
          <w:rFonts w:ascii="Times New Roman" w:hAnsi="Times New Roman" w:cs="Times New Roman"/>
          <w:b/>
          <w:bCs/>
          <w:sz w:val="18"/>
          <w:szCs w:val="18"/>
        </w:rPr>
        <w:t>в 2015 году и на период до 2017 года</w:t>
      </w:r>
    </w:p>
    <w:p w:rsidR="00CB1E84" w:rsidRPr="00A166EF" w:rsidRDefault="00CB1E84" w:rsidP="00E578F6">
      <w:pPr>
        <w:pStyle w:val="a6"/>
        <w:rPr>
          <w:rFonts w:ascii="Times New Roman" w:hAnsi="Times New Roman" w:cs="Times New Roman"/>
          <w:sz w:val="18"/>
          <w:szCs w:val="18"/>
        </w:rPr>
      </w:pPr>
      <w:r w:rsidRPr="00A166EF">
        <w:rPr>
          <w:rFonts w:ascii="Times New Roman" w:hAnsi="Times New Roman" w:cs="Times New Roman"/>
          <w:sz w:val="18"/>
          <w:szCs w:val="18"/>
        </w:rPr>
        <w:t xml:space="preserve"> </w:t>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t xml:space="preserve">           тыс. рублей</w:t>
      </w:r>
    </w:p>
    <w:tbl>
      <w:tblPr>
        <w:tblW w:w="9640" w:type="dxa"/>
        <w:tblInd w:w="2" w:type="dxa"/>
        <w:tblLayout w:type="fixed"/>
        <w:tblCellMar>
          <w:left w:w="0" w:type="dxa"/>
          <w:right w:w="0" w:type="dxa"/>
        </w:tblCellMar>
        <w:tblLook w:val="0000"/>
      </w:tblPr>
      <w:tblGrid>
        <w:gridCol w:w="5542"/>
        <w:gridCol w:w="1309"/>
        <w:gridCol w:w="1465"/>
        <w:gridCol w:w="1324"/>
      </w:tblGrid>
      <w:tr w:rsidR="00CB1E84" w:rsidRPr="00A166EF">
        <w:trPr>
          <w:trHeight w:val="330"/>
        </w:trPr>
        <w:tc>
          <w:tcPr>
            <w:tcW w:w="5542" w:type="dxa"/>
            <w:tcBorders>
              <w:top w:val="single" w:sz="4" w:space="0" w:color="auto"/>
              <w:left w:val="single" w:sz="4" w:space="0" w:color="auto"/>
              <w:right w:val="single" w:sz="4" w:space="0" w:color="auto"/>
            </w:tcBorders>
            <w:tcMar>
              <w:top w:w="15" w:type="dxa"/>
              <w:left w:w="15" w:type="dxa"/>
              <w:bottom w:w="0" w:type="dxa"/>
              <w:right w:w="15" w:type="dxa"/>
            </w:tcMar>
            <w:vAlign w:val="bottom"/>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Наименование доходов</w:t>
            </w:r>
          </w:p>
        </w:tc>
        <w:tc>
          <w:tcPr>
            <w:tcW w:w="409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Проект бюджета</w:t>
            </w:r>
          </w:p>
        </w:tc>
      </w:tr>
      <w:tr w:rsidR="00CB1E84" w:rsidRPr="00A166EF">
        <w:trPr>
          <w:trHeight w:val="330"/>
        </w:trPr>
        <w:tc>
          <w:tcPr>
            <w:tcW w:w="5542" w:type="dxa"/>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 </w:t>
            </w:r>
          </w:p>
        </w:tc>
        <w:tc>
          <w:tcPr>
            <w:tcW w:w="13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2015 год</w:t>
            </w:r>
          </w:p>
        </w:tc>
        <w:tc>
          <w:tcPr>
            <w:tcW w:w="14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2016 год</w:t>
            </w:r>
          </w:p>
        </w:tc>
        <w:tc>
          <w:tcPr>
            <w:tcW w:w="13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2017 год</w:t>
            </w:r>
          </w:p>
        </w:tc>
      </w:tr>
      <w:tr w:rsidR="00CB1E84" w:rsidRPr="00A166EF">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B1E84" w:rsidRPr="00A166EF" w:rsidRDefault="00CB1E84" w:rsidP="00E578F6">
            <w:pPr>
              <w:spacing w:after="0" w:line="240" w:lineRule="auto"/>
              <w:rPr>
                <w:rFonts w:ascii="Times New Roman" w:hAnsi="Times New Roman" w:cs="Times New Roman"/>
                <w:b/>
                <w:bCs/>
                <w:color w:val="000000"/>
                <w:sz w:val="18"/>
                <w:szCs w:val="18"/>
              </w:rPr>
            </w:pPr>
            <w:r w:rsidRPr="00A166EF">
              <w:rPr>
                <w:rFonts w:ascii="Times New Roman" w:hAnsi="Times New Roman" w:cs="Times New Roman"/>
                <w:b/>
                <w:bCs/>
                <w:sz w:val="18"/>
                <w:szCs w:val="18"/>
              </w:rPr>
              <w:t>НАЛОГОВЫЕ И НЕНАЛОГОВЫЕ ДОХОДЫ - ВСЕГО</w:t>
            </w:r>
          </w:p>
        </w:tc>
        <w:tc>
          <w:tcPr>
            <w:tcW w:w="1309"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3190,1</w:t>
            </w:r>
          </w:p>
        </w:tc>
        <w:tc>
          <w:tcPr>
            <w:tcW w:w="146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3619,5</w:t>
            </w:r>
          </w:p>
        </w:tc>
        <w:tc>
          <w:tcPr>
            <w:tcW w:w="1324"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2907,0</w:t>
            </w:r>
          </w:p>
        </w:tc>
      </w:tr>
      <w:tr w:rsidR="00CB1E84" w:rsidRPr="00A166EF">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B1E84" w:rsidRPr="00A166EF" w:rsidRDefault="00CB1E84" w:rsidP="00E578F6">
            <w:pPr>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Налоговые доходы</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2138,2</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2220,9</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2246,8</w:t>
            </w:r>
          </w:p>
        </w:tc>
      </w:tr>
      <w:tr w:rsidR="00CB1E84" w:rsidRPr="00A166EF">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Налог на доходы физических лиц</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124,1</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135,3</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148,2</w:t>
            </w:r>
          </w:p>
        </w:tc>
      </w:tr>
      <w:tr w:rsidR="00CB1E84" w:rsidRPr="00A166EF">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Доходы от уплаты акцизов на автомобильное топливо и моторные масла</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621,1</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621,1</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621,1</w:t>
            </w:r>
          </w:p>
        </w:tc>
      </w:tr>
      <w:tr w:rsidR="00CB1E84" w:rsidRPr="00A166EF">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B1E84" w:rsidRPr="00A166EF" w:rsidRDefault="00CB1E84" w:rsidP="00E578F6">
            <w:pPr>
              <w:spacing w:after="0" w:line="240" w:lineRule="auto"/>
              <w:rPr>
                <w:rFonts w:ascii="Times New Roman" w:hAnsi="Times New Roman" w:cs="Times New Roman"/>
                <w:snapToGrid w:val="0"/>
                <w:sz w:val="18"/>
                <w:szCs w:val="18"/>
              </w:rPr>
            </w:pPr>
            <w:r w:rsidRPr="00A166EF">
              <w:rPr>
                <w:rFonts w:ascii="Times New Roman" w:hAnsi="Times New Roman" w:cs="Times New Roman"/>
                <w:snapToGrid w:val="0"/>
                <w:sz w:val="18"/>
                <w:szCs w:val="18"/>
              </w:rPr>
              <w:t>Единый сельскохозяйственный налог</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3,5</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3,5</w:t>
            </w:r>
          </w:p>
        </w:tc>
      </w:tr>
      <w:tr w:rsidR="00CB1E84" w:rsidRPr="00A166EF">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Налог на имущество физических лиц</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197,0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207,0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218,0</w:t>
            </w:r>
          </w:p>
        </w:tc>
      </w:tr>
      <w:tr w:rsidR="00CB1E84" w:rsidRPr="00A166EF">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Земельный налог</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1185,0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1244,0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1244,0</w:t>
            </w:r>
          </w:p>
        </w:tc>
      </w:tr>
      <w:tr w:rsidR="00CB1E84" w:rsidRPr="00A166EF">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Госпошлина</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w:t>
            </w:r>
          </w:p>
        </w:tc>
      </w:tr>
      <w:tr w:rsidR="00CB1E84" w:rsidRPr="00A166EF">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B1E84" w:rsidRPr="00A166EF" w:rsidRDefault="00CB1E84" w:rsidP="00E578F6">
            <w:pPr>
              <w:spacing w:after="0" w:line="240" w:lineRule="auto"/>
              <w:rPr>
                <w:rFonts w:ascii="Times New Roman" w:hAnsi="Times New Roman" w:cs="Times New Roman"/>
                <w:b/>
                <w:bCs/>
                <w:sz w:val="18"/>
                <w:szCs w:val="18"/>
              </w:rPr>
            </w:pPr>
            <w:r w:rsidRPr="00A166EF">
              <w:rPr>
                <w:rFonts w:ascii="Times New Roman" w:hAnsi="Times New Roman" w:cs="Times New Roman"/>
                <w:b/>
                <w:bCs/>
                <w:sz w:val="18"/>
                <w:szCs w:val="18"/>
              </w:rPr>
              <w:t>Неналоговые доходы</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1051,9</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1398,6</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660,2</w:t>
            </w:r>
          </w:p>
        </w:tc>
      </w:tr>
      <w:tr w:rsidR="00CB1E84" w:rsidRPr="00A166EF">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Аренда имущества</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140,0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140,0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140,0</w:t>
            </w:r>
          </w:p>
        </w:tc>
      </w:tr>
      <w:tr w:rsidR="00CB1E84" w:rsidRPr="00A166EF">
        <w:trPr>
          <w:trHeight w:val="703"/>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B1E84" w:rsidRPr="00A166EF" w:rsidRDefault="00CB1E84" w:rsidP="00E578F6">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Доходы от продажи материальных и нематериальных активов</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911,9</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1258,6</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E578F6">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520,2</w:t>
            </w:r>
          </w:p>
        </w:tc>
      </w:tr>
    </w:tbl>
    <w:p w:rsidR="00CB1E84" w:rsidRPr="00A166EF" w:rsidRDefault="00CB1E84" w:rsidP="00E578F6">
      <w:pPr>
        <w:pStyle w:val="a6"/>
        <w:spacing w:before="120"/>
        <w:rPr>
          <w:rFonts w:ascii="Times New Roman" w:hAnsi="Times New Roman" w:cs="Times New Roman"/>
          <w:sz w:val="18"/>
          <w:szCs w:val="18"/>
        </w:rPr>
      </w:pPr>
      <w:r w:rsidRPr="00A166EF">
        <w:rPr>
          <w:rFonts w:ascii="Times New Roman" w:hAnsi="Times New Roman" w:cs="Times New Roman"/>
          <w:sz w:val="18"/>
          <w:szCs w:val="18"/>
        </w:rPr>
        <w:tab/>
      </w:r>
      <w:r w:rsidRPr="00A166EF">
        <w:rPr>
          <w:rFonts w:ascii="Times New Roman" w:hAnsi="Times New Roman" w:cs="Times New Roman"/>
          <w:spacing w:val="-6"/>
          <w:sz w:val="18"/>
          <w:szCs w:val="18"/>
        </w:rPr>
        <w:t xml:space="preserve"> </w:t>
      </w:r>
      <w:r w:rsidRPr="00A166EF">
        <w:rPr>
          <w:rFonts w:ascii="Times New Roman" w:hAnsi="Times New Roman" w:cs="Times New Roman"/>
          <w:sz w:val="18"/>
          <w:szCs w:val="18"/>
        </w:rPr>
        <w:tab/>
      </w:r>
    </w:p>
    <w:p w:rsidR="00CB1E84" w:rsidRPr="00A166EF" w:rsidRDefault="00CB1E84" w:rsidP="00E578F6">
      <w:pPr>
        <w:pStyle w:val="a6"/>
        <w:rPr>
          <w:rFonts w:ascii="Times New Roman" w:hAnsi="Times New Roman" w:cs="Times New Roman"/>
          <w:sz w:val="18"/>
          <w:szCs w:val="18"/>
        </w:rPr>
      </w:pPr>
      <w:r w:rsidRPr="00A166EF">
        <w:rPr>
          <w:rFonts w:ascii="Times New Roman" w:hAnsi="Times New Roman" w:cs="Times New Roman"/>
          <w:sz w:val="18"/>
          <w:szCs w:val="18"/>
        </w:rPr>
        <w:tab/>
        <w:t>Поступления в бюджет налога на доходы физических лиц на 2015 год прогнозируется  исходя из его ожидаемого исполнения за 2014 год.</w:t>
      </w:r>
    </w:p>
    <w:p w:rsidR="00CB1E84" w:rsidRPr="00A166EF" w:rsidRDefault="00CB1E84" w:rsidP="00E578F6">
      <w:pPr>
        <w:pStyle w:val="a6"/>
        <w:rPr>
          <w:rFonts w:ascii="Times New Roman" w:hAnsi="Times New Roman" w:cs="Times New Roman"/>
          <w:sz w:val="18"/>
          <w:szCs w:val="18"/>
        </w:rPr>
      </w:pPr>
      <w:r w:rsidRPr="00A166EF">
        <w:rPr>
          <w:rFonts w:ascii="Times New Roman" w:hAnsi="Times New Roman" w:cs="Times New Roman"/>
          <w:sz w:val="18"/>
          <w:szCs w:val="18"/>
        </w:rPr>
        <w:t xml:space="preserve">          Расчеты суммы налога на имущество физических лиц и земельный налог на 2015 год произведены исходя из ожидаемого исполнения за 2014 год и суммой задолженности по данным налогам.</w:t>
      </w:r>
    </w:p>
    <w:p w:rsidR="00CB1E84" w:rsidRDefault="00CB1E84" w:rsidP="00E578F6">
      <w:pPr>
        <w:pStyle w:val="a6"/>
        <w:rPr>
          <w:rFonts w:ascii="Times New Roman" w:hAnsi="Times New Roman" w:cs="Times New Roman"/>
          <w:sz w:val="18"/>
          <w:szCs w:val="18"/>
        </w:rPr>
      </w:pPr>
      <w:r w:rsidRPr="00A166EF">
        <w:rPr>
          <w:rFonts w:ascii="Times New Roman" w:hAnsi="Times New Roman" w:cs="Times New Roman"/>
          <w:sz w:val="18"/>
          <w:szCs w:val="18"/>
        </w:rPr>
        <w:tab/>
        <w:t xml:space="preserve">      </w:t>
      </w:r>
      <w:r w:rsidRPr="00A166EF">
        <w:rPr>
          <w:rFonts w:ascii="Times New Roman" w:hAnsi="Times New Roman" w:cs="Times New Roman"/>
          <w:sz w:val="18"/>
          <w:szCs w:val="18"/>
        </w:rPr>
        <w:tab/>
        <w:t>В проекте  бюджета поселения  предусмотрены безвозмездные поступления из районного бюджета в 2015 году в объеме 4272,5 тыс. рублей, в 2016 году – 3244,1 тыс. рублей, в 2017 году – 4010,0</w:t>
      </w:r>
      <w:r w:rsidRPr="00A166EF">
        <w:rPr>
          <w:rFonts w:ascii="Times New Roman" w:hAnsi="Times New Roman" w:cs="Times New Roman"/>
          <w:b/>
          <w:bCs/>
          <w:sz w:val="18"/>
          <w:szCs w:val="18"/>
        </w:rPr>
        <w:t xml:space="preserve"> </w:t>
      </w:r>
      <w:r w:rsidRPr="00A166EF">
        <w:rPr>
          <w:rFonts w:ascii="Times New Roman" w:hAnsi="Times New Roman" w:cs="Times New Roman"/>
          <w:sz w:val="18"/>
          <w:szCs w:val="18"/>
        </w:rPr>
        <w:t>тыс. рублей, а именно:</w:t>
      </w:r>
    </w:p>
    <w:p w:rsidR="00CB1E84" w:rsidRDefault="00CB1E84" w:rsidP="00E578F6">
      <w:pPr>
        <w:pStyle w:val="a6"/>
        <w:rPr>
          <w:rFonts w:ascii="Times New Roman" w:hAnsi="Times New Roman" w:cs="Times New Roman"/>
          <w:sz w:val="18"/>
          <w:szCs w:val="18"/>
        </w:rPr>
      </w:pPr>
    </w:p>
    <w:p w:rsidR="00CB1E84" w:rsidRDefault="00CB1E84" w:rsidP="00E578F6">
      <w:pPr>
        <w:pStyle w:val="a6"/>
        <w:rPr>
          <w:rFonts w:ascii="Times New Roman" w:hAnsi="Times New Roman" w:cs="Times New Roman"/>
          <w:sz w:val="18"/>
          <w:szCs w:val="18"/>
        </w:rPr>
      </w:pPr>
    </w:p>
    <w:p w:rsidR="00CB1E84" w:rsidRPr="00A166EF" w:rsidRDefault="00CB1E84" w:rsidP="00E578F6">
      <w:pPr>
        <w:pStyle w:val="a6"/>
        <w:rPr>
          <w:rFonts w:ascii="Times New Roman" w:hAnsi="Times New Roman" w:cs="Times New Roman"/>
          <w:sz w:val="18"/>
          <w:szCs w:val="18"/>
        </w:rPr>
      </w:pPr>
    </w:p>
    <w:p w:rsidR="00CB1E84" w:rsidRPr="00A166EF" w:rsidRDefault="00CB1E84" w:rsidP="00E578F6">
      <w:pPr>
        <w:pStyle w:val="a6"/>
        <w:rPr>
          <w:rFonts w:ascii="Times New Roman" w:hAnsi="Times New Roman" w:cs="Times New Roman"/>
          <w:sz w:val="18"/>
          <w:szCs w:val="18"/>
        </w:rPr>
      </w:pPr>
      <w:r w:rsidRPr="00A166EF">
        <w:rPr>
          <w:rFonts w:ascii="Times New Roman" w:hAnsi="Times New Roman" w:cs="Times New Roman"/>
          <w:sz w:val="18"/>
          <w:szCs w:val="18"/>
        </w:rPr>
        <w:lastRenderedPageBreak/>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t xml:space="preserve">           тыс. рублей</w:t>
      </w:r>
    </w:p>
    <w:tbl>
      <w:tblPr>
        <w:tblW w:w="9781" w:type="dxa"/>
        <w:tblInd w:w="2" w:type="dxa"/>
        <w:tblLayout w:type="fixed"/>
        <w:tblCellMar>
          <w:left w:w="0" w:type="dxa"/>
          <w:right w:w="0" w:type="dxa"/>
        </w:tblCellMar>
        <w:tblLook w:val="0000"/>
      </w:tblPr>
      <w:tblGrid>
        <w:gridCol w:w="5387"/>
        <w:gridCol w:w="1464"/>
        <w:gridCol w:w="1465"/>
        <w:gridCol w:w="1465"/>
      </w:tblGrid>
      <w:tr w:rsidR="00CB1E84" w:rsidRPr="00A166EF">
        <w:trPr>
          <w:trHeight w:val="330"/>
        </w:trPr>
        <w:tc>
          <w:tcPr>
            <w:tcW w:w="5387" w:type="dxa"/>
            <w:tcBorders>
              <w:top w:val="single" w:sz="8" w:space="0" w:color="auto"/>
              <w:left w:val="single" w:sz="4" w:space="0" w:color="auto"/>
              <w:bottom w:val="nil"/>
              <w:right w:val="single" w:sz="4" w:space="0" w:color="auto"/>
            </w:tcBorders>
            <w:tcMar>
              <w:top w:w="15" w:type="dxa"/>
              <w:left w:w="15" w:type="dxa"/>
              <w:bottom w:w="0" w:type="dxa"/>
              <w:right w:w="15" w:type="dxa"/>
            </w:tcMar>
            <w:vAlign w:val="bottom"/>
          </w:tcPr>
          <w:p w:rsidR="00CB1E84" w:rsidRPr="00A166EF" w:rsidRDefault="00CB1E84" w:rsidP="00250483">
            <w:pPr>
              <w:spacing w:after="0" w:line="240" w:lineRule="auto"/>
              <w:jc w:val="center"/>
              <w:rPr>
                <w:rFonts w:ascii="Times New Roman" w:hAnsi="Times New Roman" w:cs="Times New Roman"/>
                <w:sz w:val="18"/>
                <w:szCs w:val="18"/>
              </w:rPr>
            </w:pPr>
          </w:p>
        </w:tc>
        <w:tc>
          <w:tcPr>
            <w:tcW w:w="4394" w:type="dxa"/>
            <w:gridSpan w:val="3"/>
            <w:tcBorders>
              <w:top w:val="single" w:sz="8" w:space="0" w:color="auto"/>
              <w:left w:val="nil"/>
              <w:bottom w:val="single" w:sz="4" w:space="0" w:color="auto"/>
              <w:right w:val="single" w:sz="8" w:space="0" w:color="auto"/>
            </w:tcBorders>
            <w:tcMar>
              <w:top w:w="15" w:type="dxa"/>
              <w:left w:w="15" w:type="dxa"/>
              <w:bottom w:w="0" w:type="dxa"/>
              <w:right w:w="15" w:type="dxa"/>
            </w:tcMar>
            <w:vAlign w:val="bottom"/>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Проект бюджета</w:t>
            </w:r>
          </w:p>
        </w:tc>
      </w:tr>
      <w:tr w:rsidR="00CB1E84" w:rsidRPr="00A166EF">
        <w:trPr>
          <w:trHeight w:val="69"/>
        </w:trPr>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 </w:t>
            </w:r>
          </w:p>
        </w:tc>
        <w:tc>
          <w:tcPr>
            <w:tcW w:w="1464"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2015 год</w:t>
            </w:r>
          </w:p>
        </w:tc>
        <w:tc>
          <w:tcPr>
            <w:tcW w:w="1465"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2016 год</w:t>
            </w:r>
          </w:p>
        </w:tc>
        <w:tc>
          <w:tcPr>
            <w:tcW w:w="1465"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2017 год</w:t>
            </w:r>
          </w:p>
        </w:tc>
      </w:tr>
      <w:tr w:rsidR="00CB1E84" w:rsidRPr="00A166EF">
        <w:trPr>
          <w:trHeight w:val="330"/>
        </w:trPr>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B1E84" w:rsidRPr="00A166EF" w:rsidRDefault="00CB1E84" w:rsidP="00250483">
            <w:pPr>
              <w:spacing w:after="0" w:line="240" w:lineRule="auto"/>
              <w:rPr>
                <w:rFonts w:ascii="Times New Roman" w:hAnsi="Times New Roman" w:cs="Times New Roman"/>
                <w:b/>
                <w:bCs/>
                <w:color w:val="000000"/>
                <w:sz w:val="18"/>
                <w:szCs w:val="18"/>
              </w:rPr>
            </w:pPr>
            <w:r w:rsidRPr="00A166EF">
              <w:rPr>
                <w:rFonts w:ascii="Times New Roman" w:hAnsi="Times New Roman" w:cs="Times New Roman"/>
                <w:b/>
                <w:bCs/>
                <w:color w:val="000000"/>
                <w:sz w:val="18"/>
                <w:szCs w:val="18"/>
              </w:rPr>
              <w:t>БЕЗВОЗМЕЗДНЫЕ ПОСТУПЛЕНИЯ - ВСЕГО</w:t>
            </w:r>
          </w:p>
        </w:tc>
        <w:tc>
          <w:tcPr>
            <w:tcW w:w="1464" w:type="dxa"/>
            <w:tcBorders>
              <w:top w:val="nil"/>
              <w:left w:val="nil"/>
              <w:bottom w:val="single" w:sz="4" w:space="0" w:color="auto"/>
              <w:right w:val="single" w:sz="8" w:space="0" w:color="auto"/>
            </w:tcBorders>
            <w:tcMar>
              <w:top w:w="15" w:type="dxa"/>
              <w:left w:w="15" w:type="dxa"/>
              <w:bottom w:w="0" w:type="dxa"/>
              <w:right w:w="15" w:type="dxa"/>
            </w:tcMar>
            <w:vAlign w:val="center"/>
          </w:tcPr>
          <w:p w:rsidR="00CB1E84" w:rsidRPr="00A166EF" w:rsidRDefault="00CB1E84" w:rsidP="00250483">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4272,5</w:t>
            </w:r>
          </w:p>
        </w:tc>
        <w:tc>
          <w:tcPr>
            <w:tcW w:w="1465"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CB1E84" w:rsidRPr="00A166EF" w:rsidRDefault="00CB1E84" w:rsidP="00250483">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3244,1</w:t>
            </w:r>
          </w:p>
        </w:tc>
        <w:tc>
          <w:tcPr>
            <w:tcW w:w="1465"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CB1E84" w:rsidRPr="00A166EF" w:rsidRDefault="00CB1E84" w:rsidP="00250483">
            <w:pPr>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4010,0</w:t>
            </w:r>
          </w:p>
        </w:tc>
      </w:tr>
      <w:tr w:rsidR="00CB1E84" w:rsidRPr="00A166EF">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B1E84" w:rsidRPr="00A166EF" w:rsidRDefault="00CB1E84" w:rsidP="00250483">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Дотация на выравнивание бюджетной обеспеченности</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3877,0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3166,7</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3936,0</w:t>
            </w:r>
          </w:p>
        </w:tc>
      </w:tr>
      <w:tr w:rsidR="00CB1E84" w:rsidRPr="00A166EF">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B1E84" w:rsidRPr="00A166EF" w:rsidRDefault="00CB1E84" w:rsidP="00250483">
            <w:pPr>
              <w:spacing w:after="0" w:line="240" w:lineRule="auto"/>
              <w:rPr>
                <w:rFonts w:ascii="Times New Roman" w:hAnsi="Times New Roman" w:cs="Times New Roman"/>
                <w:sz w:val="18"/>
                <w:szCs w:val="18"/>
              </w:rPr>
            </w:pPr>
            <w:r w:rsidRPr="00A166EF">
              <w:rPr>
                <w:rFonts w:ascii="Times New Roman" w:hAnsi="Times New Roman" w:cs="Times New Roman"/>
                <w:color w:val="000000"/>
                <w:sz w:val="18"/>
                <w:szCs w:val="18"/>
                <w:shd w:val="clear" w:color="auto" w:fill="FFFFFF"/>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319,0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w:t>
            </w:r>
          </w:p>
        </w:tc>
      </w:tr>
      <w:tr w:rsidR="00CB1E84" w:rsidRPr="00A166EF">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B1E84" w:rsidRPr="00A166EF" w:rsidRDefault="00CB1E84" w:rsidP="00250483">
            <w:pPr>
              <w:spacing w:after="0" w:line="240" w:lineRule="auto"/>
              <w:rPr>
                <w:rFonts w:ascii="Times New Roman" w:hAnsi="Times New Roman" w:cs="Times New Roman"/>
                <w:snapToGrid w:val="0"/>
                <w:sz w:val="18"/>
                <w:szCs w:val="18"/>
              </w:rPr>
            </w:pPr>
            <w:r w:rsidRPr="00A166EF">
              <w:rPr>
                <w:rFonts w:ascii="Times New Roman" w:hAnsi="Times New Roman" w:cs="Times New Roman"/>
                <w:snapToGrid w:val="0"/>
                <w:sz w:val="18"/>
                <w:szCs w:val="18"/>
              </w:rPr>
              <w:t>Субвенция бюджетам поселений на осуществление первичного воинского учета на территориях, где отсутствуют военные комиссариаты</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76,0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77,0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73,5</w:t>
            </w:r>
          </w:p>
        </w:tc>
      </w:tr>
      <w:tr w:rsidR="00CB1E84" w:rsidRPr="00A166EF">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B1E84" w:rsidRPr="00A166EF" w:rsidRDefault="00CB1E84" w:rsidP="00250483">
            <w:pPr>
              <w:spacing w:after="0" w:line="240" w:lineRule="auto"/>
              <w:rPr>
                <w:rFonts w:ascii="Times New Roman" w:hAnsi="Times New Roman" w:cs="Times New Roman"/>
                <w:sz w:val="18"/>
                <w:szCs w:val="18"/>
              </w:rPr>
            </w:pPr>
            <w:r w:rsidRPr="00A166EF">
              <w:rPr>
                <w:rFonts w:ascii="Times New Roman" w:hAnsi="Times New Roman" w:cs="Times New Roman"/>
                <w:sz w:val="18"/>
                <w:szCs w:val="18"/>
              </w:rPr>
              <w:t>Субвенция бюджетам поселений на выполнение передаваемых полномочий субъектов Российской Федерации</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0,4</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0,5</w:t>
            </w:r>
          </w:p>
        </w:tc>
      </w:tr>
    </w:tbl>
    <w:p w:rsidR="00CB1E84" w:rsidRPr="00A166EF" w:rsidRDefault="00CB1E84" w:rsidP="00E578F6">
      <w:pPr>
        <w:pStyle w:val="a6"/>
        <w:rPr>
          <w:rFonts w:ascii="Times New Roman" w:hAnsi="Times New Roman" w:cs="Times New Roman"/>
          <w:b/>
          <w:bCs/>
          <w:sz w:val="18"/>
          <w:szCs w:val="18"/>
        </w:rPr>
      </w:pPr>
    </w:p>
    <w:p w:rsidR="00CB1E84" w:rsidRPr="00A166EF" w:rsidRDefault="00CB1E84" w:rsidP="00E578F6">
      <w:pPr>
        <w:pStyle w:val="a6"/>
        <w:jc w:val="center"/>
        <w:rPr>
          <w:rFonts w:ascii="Times New Roman" w:hAnsi="Times New Roman" w:cs="Times New Roman"/>
          <w:b/>
          <w:bCs/>
          <w:sz w:val="18"/>
          <w:szCs w:val="18"/>
        </w:rPr>
      </w:pPr>
      <w:r w:rsidRPr="00A166EF">
        <w:rPr>
          <w:rFonts w:ascii="Times New Roman" w:hAnsi="Times New Roman" w:cs="Times New Roman"/>
          <w:b/>
          <w:bCs/>
          <w:sz w:val="18"/>
          <w:szCs w:val="18"/>
        </w:rPr>
        <w:t>Расходы  бюджета поселения</w:t>
      </w:r>
    </w:p>
    <w:p w:rsidR="00CB1E84" w:rsidRPr="00A166EF" w:rsidRDefault="00CB1E84" w:rsidP="00E578F6">
      <w:pPr>
        <w:pStyle w:val="a6"/>
        <w:rPr>
          <w:rFonts w:ascii="Times New Roman" w:hAnsi="Times New Roman" w:cs="Times New Roman"/>
          <w:sz w:val="18"/>
          <w:szCs w:val="18"/>
        </w:rPr>
      </w:pPr>
      <w:r w:rsidRPr="00A166EF">
        <w:rPr>
          <w:rFonts w:ascii="Times New Roman" w:hAnsi="Times New Roman" w:cs="Times New Roman"/>
          <w:sz w:val="18"/>
          <w:szCs w:val="18"/>
        </w:rPr>
        <w:t xml:space="preserve">       Объем расходов  бюджета  поселения на 2015 год предусмотрен в размере 7462,6  тыс. рублей, в 2016 году – 6863,6 тыс. рублей, в 2017 году – 6917,0 тыс. рублей. Из них на реализацию Муниципальной программы «Создание комфортных условий  проживания для населения Трегубовского сельского поселения на 2015 – 2017 годы»:</w:t>
      </w:r>
    </w:p>
    <w:p w:rsidR="00CB1E84" w:rsidRPr="00A166EF" w:rsidRDefault="00CB1E84" w:rsidP="00AE26F2">
      <w:pPr>
        <w:pStyle w:val="a6"/>
        <w:widowControl/>
        <w:numPr>
          <w:ilvl w:val="0"/>
          <w:numId w:val="2"/>
        </w:numPr>
        <w:rPr>
          <w:rFonts w:ascii="Times New Roman" w:hAnsi="Times New Roman" w:cs="Times New Roman"/>
          <w:sz w:val="18"/>
          <w:szCs w:val="18"/>
        </w:rPr>
      </w:pPr>
      <w:r w:rsidRPr="00A166EF">
        <w:rPr>
          <w:rFonts w:ascii="Times New Roman" w:hAnsi="Times New Roman" w:cs="Times New Roman"/>
          <w:sz w:val="18"/>
          <w:szCs w:val="18"/>
        </w:rPr>
        <w:t xml:space="preserve">в 2015 году – </w:t>
      </w:r>
      <w:r w:rsidRPr="00A166EF">
        <w:rPr>
          <w:rFonts w:ascii="Times New Roman" w:hAnsi="Times New Roman" w:cs="Times New Roman"/>
          <w:caps/>
          <w:color w:val="000000"/>
          <w:sz w:val="18"/>
          <w:szCs w:val="18"/>
        </w:rPr>
        <w:t xml:space="preserve">7160,1 </w:t>
      </w:r>
      <w:r w:rsidRPr="00A166EF">
        <w:rPr>
          <w:rFonts w:ascii="Times New Roman" w:hAnsi="Times New Roman" w:cs="Times New Roman"/>
          <w:sz w:val="18"/>
          <w:szCs w:val="18"/>
        </w:rPr>
        <w:t>тыс. рублей, что составляет 95,9 % от общего годового объема расходов;</w:t>
      </w:r>
    </w:p>
    <w:p w:rsidR="00CB1E84" w:rsidRPr="00A166EF" w:rsidRDefault="00CB1E84" w:rsidP="00AE26F2">
      <w:pPr>
        <w:pStyle w:val="a6"/>
        <w:widowControl/>
        <w:numPr>
          <w:ilvl w:val="0"/>
          <w:numId w:val="2"/>
        </w:numPr>
        <w:rPr>
          <w:rFonts w:ascii="Times New Roman" w:hAnsi="Times New Roman" w:cs="Times New Roman"/>
          <w:sz w:val="18"/>
          <w:szCs w:val="18"/>
        </w:rPr>
      </w:pPr>
      <w:r w:rsidRPr="00A166EF">
        <w:rPr>
          <w:rFonts w:ascii="Times New Roman" w:hAnsi="Times New Roman" w:cs="Times New Roman"/>
          <w:sz w:val="18"/>
          <w:szCs w:val="18"/>
        </w:rPr>
        <w:t xml:space="preserve">в 2016 году – </w:t>
      </w:r>
      <w:r w:rsidRPr="00A166EF">
        <w:rPr>
          <w:rFonts w:ascii="Times New Roman" w:hAnsi="Times New Roman" w:cs="Times New Roman"/>
          <w:caps/>
          <w:color w:val="000000"/>
          <w:sz w:val="18"/>
          <w:szCs w:val="18"/>
        </w:rPr>
        <w:t xml:space="preserve">6441,1 </w:t>
      </w:r>
      <w:r w:rsidRPr="00A166EF">
        <w:rPr>
          <w:rFonts w:ascii="Times New Roman" w:hAnsi="Times New Roman" w:cs="Times New Roman"/>
          <w:sz w:val="18"/>
          <w:szCs w:val="18"/>
        </w:rPr>
        <w:t>тыс. рублей, что составляет 93,8 % от общего годового объема расходов;</w:t>
      </w:r>
    </w:p>
    <w:p w:rsidR="00CB1E84" w:rsidRPr="00A166EF" w:rsidRDefault="00CB1E84" w:rsidP="00AE26F2">
      <w:pPr>
        <w:pStyle w:val="a6"/>
        <w:widowControl/>
        <w:numPr>
          <w:ilvl w:val="0"/>
          <w:numId w:val="2"/>
        </w:numPr>
        <w:rPr>
          <w:rFonts w:ascii="Times New Roman" w:hAnsi="Times New Roman" w:cs="Times New Roman"/>
          <w:sz w:val="18"/>
          <w:szCs w:val="18"/>
        </w:rPr>
      </w:pPr>
      <w:r w:rsidRPr="00A166EF">
        <w:rPr>
          <w:rFonts w:ascii="Times New Roman" w:hAnsi="Times New Roman" w:cs="Times New Roman"/>
          <w:sz w:val="18"/>
          <w:szCs w:val="18"/>
        </w:rPr>
        <w:t xml:space="preserve">в 2017 году – </w:t>
      </w:r>
      <w:r w:rsidRPr="00A166EF">
        <w:rPr>
          <w:rFonts w:ascii="Times New Roman" w:hAnsi="Times New Roman" w:cs="Times New Roman"/>
          <w:caps/>
          <w:color w:val="000000"/>
          <w:sz w:val="18"/>
          <w:szCs w:val="18"/>
        </w:rPr>
        <w:t xml:space="preserve">6391,1 </w:t>
      </w:r>
      <w:r w:rsidRPr="00A166EF">
        <w:rPr>
          <w:rFonts w:ascii="Times New Roman" w:hAnsi="Times New Roman" w:cs="Times New Roman"/>
          <w:sz w:val="18"/>
          <w:szCs w:val="18"/>
        </w:rPr>
        <w:t>тыс. рублей, что составляет 92,4 % от общего годового объема расходов.</w:t>
      </w:r>
    </w:p>
    <w:p w:rsidR="00CB1E84" w:rsidRPr="00A166EF" w:rsidRDefault="00CB1E84" w:rsidP="00E578F6">
      <w:pPr>
        <w:pStyle w:val="a6"/>
        <w:rPr>
          <w:rFonts w:ascii="Times New Roman" w:hAnsi="Times New Roman" w:cs="Times New Roman"/>
          <w:sz w:val="18"/>
          <w:szCs w:val="18"/>
        </w:rPr>
      </w:pPr>
      <w:r w:rsidRPr="00A166EF">
        <w:rPr>
          <w:rFonts w:ascii="Times New Roman" w:hAnsi="Times New Roman" w:cs="Times New Roman"/>
          <w:sz w:val="18"/>
          <w:szCs w:val="18"/>
        </w:rPr>
        <w:t xml:space="preserve">      Непрограммную часть расходов бюджета поселения составляют бюджетные ассигнования на финансовое обеспечение выборов депутатов и Главы Трегубовского сельского поселения в 2015-2016 годах, на исполнение передаваемых полномочий за счет субвенций, на межбюджетные трансферты на осуществление переданных полномочий по внешнему финансовому контролю.</w:t>
      </w:r>
    </w:p>
    <w:p w:rsidR="00CB1E84" w:rsidRPr="00A166EF" w:rsidRDefault="00CB1E84" w:rsidP="00E578F6">
      <w:pPr>
        <w:pStyle w:val="a6"/>
        <w:rPr>
          <w:rFonts w:ascii="Times New Roman" w:hAnsi="Times New Roman" w:cs="Times New Roman"/>
          <w:b/>
          <w:bCs/>
          <w:sz w:val="18"/>
          <w:szCs w:val="18"/>
        </w:rPr>
      </w:pPr>
    </w:p>
    <w:p w:rsidR="00CB1E84" w:rsidRPr="00A166EF" w:rsidRDefault="00CB1E84" w:rsidP="00E578F6">
      <w:pPr>
        <w:pStyle w:val="a6"/>
        <w:jc w:val="center"/>
        <w:rPr>
          <w:rFonts w:ascii="Times New Roman" w:hAnsi="Times New Roman" w:cs="Times New Roman"/>
          <w:b/>
          <w:bCs/>
          <w:sz w:val="18"/>
          <w:szCs w:val="18"/>
          <w:u w:val="single"/>
        </w:rPr>
      </w:pPr>
      <w:r w:rsidRPr="00A166EF">
        <w:rPr>
          <w:rFonts w:ascii="Times New Roman" w:hAnsi="Times New Roman" w:cs="Times New Roman"/>
          <w:b/>
          <w:bCs/>
          <w:sz w:val="18"/>
          <w:szCs w:val="18"/>
        </w:rPr>
        <w:t>Раздел 01 «Общегосударственные расходы»</w:t>
      </w:r>
    </w:p>
    <w:p w:rsidR="00CB1E84" w:rsidRPr="00A166EF" w:rsidRDefault="00CB1E84" w:rsidP="00E578F6">
      <w:pPr>
        <w:pStyle w:val="a6"/>
        <w:spacing w:before="120"/>
        <w:ind w:firstLine="709"/>
        <w:rPr>
          <w:rFonts w:ascii="Times New Roman" w:hAnsi="Times New Roman" w:cs="Times New Roman"/>
          <w:b/>
          <w:bCs/>
          <w:sz w:val="18"/>
          <w:szCs w:val="18"/>
        </w:rPr>
      </w:pPr>
      <w:r w:rsidRPr="00A166EF">
        <w:rPr>
          <w:rFonts w:ascii="Times New Roman" w:hAnsi="Times New Roman" w:cs="Times New Roman"/>
          <w:sz w:val="18"/>
          <w:szCs w:val="18"/>
        </w:rPr>
        <w:t xml:space="preserve">Расходы из местного бюджета  </w:t>
      </w:r>
      <w:r w:rsidRPr="00A166EF">
        <w:rPr>
          <w:rFonts w:ascii="Times New Roman" w:hAnsi="Times New Roman" w:cs="Times New Roman"/>
          <w:b/>
          <w:bCs/>
          <w:sz w:val="18"/>
          <w:szCs w:val="18"/>
        </w:rPr>
        <w:t xml:space="preserve">по разделу «Общегосударственные вопросы» </w:t>
      </w:r>
      <w:r w:rsidRPr="00A166EF">
        <w:rPr>
          <w:rFonts w:ascii="Times New Roman" w:hAnsi="Times New Roman" w:cs="Times New Roman"/>
          <w:sz w:val="18"/>
          <w:szCs w:val="18"/>
        </w:rPr>
        <w:t xml:space="preserve"> распределены по подразделам следующим образом:</w:t>
      </w:r>
    </w:p>
    <w:p w:rsidR="00CB1E84" w:rsidRPr="00A166EF" w:rsidRDefault="00CB1E84" w:rsidP="00E578F6">
      <w:pPr>
        <w:pStyle w:val="a6"/>
        <w:ind w:firstLine="708"/>
        <w:rPr>
          <w:rFonts w:ascii="Times New Roman" w:hAnsi="Times New Roman" w:cs="Times New Roman"/>
          <w:sz w:val="18"/>
          <w:szCs w:val="18"/>
        </w:rPr>
      </w:pP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r>
      <w:r w:rsidRPr="00A166EF">
        <w:rPr>
          <w:rFonts w:ascii="Times New Roman" w:hAnsi="Times New Roman" w:cs="Times New Roman"/>
          <w:sz w:val="18"/>
          <w:szCs w:val="18"/>
        </w:rPr>
        <w:tab/>
        <w:t xml:space="preserve">        тыс. 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1275"/>
        <w:gridCol w:w="1276"/>
        <w:gridCol w:w="1276"/>
      </w:tblGrid>
      <w:tr w:rsidR="00CB1E84" w:rsidRPr="00A166EF">
        <w:trPr>
          <w:cantSplit/>
          <w:tblHeader/>
        </w:trPr>
        <w:tc>
          <w:tcPr>
            <w:tcW w:w="5495" w:type="dxa"/>
            <w:vMerge w:val="restart"/>
          </w:tcPr>
          <w:p w:rsidR="00CB1E84" w:rsidRPr="00A166EF" w:rsidRDefault="00CB1E84" w:rsidP="00250483">
            <w:pPr>
              <w:spacing w:after="0" w:line="240" w:lineRule="auto"/>
              <w:jc w:val="both"/>
              <w:rPr>
                <w:rFonts w:ascii="Times New Roman" w:hAnsi="Times New Roman" w:cs="Times New Roman"/>
                <w:sz w:val="18"/>
                <w:szCs w:val="18"/>
              </w:rPr>
            </w:pPr>
          </w:p>
        </w:tc>
        <w:tc>
          <w:tcPr>
            <w:tcW w:w="3827" w:type="dxa"/>
            <w:gridSpan w:val="3"/>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Проект бюджета</w:t>
            </w:r>
          </w:p>
        </w:tc>
      </w:tr>
      <w:tr w:rsidR="00CB1E84" w:rsidRPr="00A166EF">
        <w:trPr>
          <w:cantSplit/>
          <w:tblHeader/>
        </w:trPr>
        <w:tc>
          <w:tcPr>
            <w:tcW w:w="5495" w:type="dxa"/>
            <w:vMerge/>
          </w:tcPr>
          <w:p w:rsidR="00CB1E84" w:rsidRPr="00A166EF" w:rsidRDefault="00CB1E84" w:rsidP="00250483">
            <w:pPr>
              <w:spacing w:after="0" w:line="240" w:lineRule="auto"/>
              <w:jc w:val="both"/>
              <w:rPr>
                <w:rFonts w:ascii="Times New Roman" w:hAnsi="Times New Roman" w:cs="Times New Roman"/>
                <w:sz w:val="18"/>
                <w:szCs w:val="18"/>
              </w:rPr>
            </w:pPr>
          </w:p>
        </w:tc>
        <w:tc>
          <w:tcPr>
            <w:tcW w:w="1275" w:type="dxa"/>
          </w:tcPr>
          <w:p w:rsidR="00CB1E84" w:rsidRPr="00A166EF" w:rsidRDefault="00CB1E84" w:rsidP="00250483">
            <w:pPr>
              <w:spacing w:after="0" w:line="240" w:lineRule="auto"/>
              <w:jc w:val="center"/>
              <w:rPr>
                <w:rFonts w:ascii="Times New Roman" w:hAnsi="Times New Roman" w:cs="Times New Roman"/>
                <w:b/>
                <w:bCs/>
                <w:sz w:val="18"/>
                <w:szCs w:val="18"/>
              </w:rPr>
            </w:pPr>
            <w:r w:rsidRPr="00A166EF">
              <w:rPr>
                <w:rFonts w:ascii="Times New Roman" w:hAnsi="Times New Roman" w:cs="Times New Roman"/>
                <w:sz w:val="18"/>
                <w:szCs w:val="18"/>
              </w:rPr>
              <w:t>2015</w:t>
            </w:r>
          </w:p>
        </w:tc>
        <w:tc>
          <w:tcPr>
            <w:tcW w:w="1276" w:type="dxa"/>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2016</w:t>
            </w:r>
          </w:p>
        </w:tc>
        <w:tc>
          <w:tcPr>
            <w:tcW w:w="1276" w:type="dxa"/>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2017</w:t>
            </w:r>
          </w:p>
        </w:tc>
      </w:tr>
      <w:tr w:rsidR="00CB1E84" w:rsidRPr="00A166EF">
        <w:tc>
          <w:tcPr>
            <w:tcW w:w="5495" w:type="dxa"/>
          </w:tcPr>
          <w:p w:rsidR="00CB1E84" w:rsidRPr="00A166EF" w:rsidRDefault="00CB1E84" w:rsidP="00250483">
            <w:pPr>
              <w:spacing w:after="0" w:line="240" w:lineRule="auto"/>
              <w:jc w:val="both"/>
              <w:rPr>
                <w:rFonts w:ascii="Times New Roman" w:hAnsi="Times New Roman" w:cs="Times New Roman"/>
                <w:b/>
                <w:bCs/>
                <w:sz w:val="18"/>
                <w:szCs w:val="18"/>
              </w:rPr>
            </w:pPr>
            <w:r w:rsidRPr="00A166EF">
              <w:rPr>
                <w:rFonts w:ascii="Times New Roman" w:hAnsi="Times New Roman" w:cs="Times New Roman"/>
                <w:b/>
                <w:bCs/>
                <w:sz w:val="18"/>
                <w:szCs w:val="18"/>
              </w:rPr>
              <w:t>Общегосударственные вопросы - всего</w:t>
            </w:r>
          </w:p>
        </w:tc>
        <w:tc>
          <w:tcPr>
            <w:tcW w:w="1275" w:type="dxa"/>
            <w:vAlign w:val="center"/>
          </w:tcPr>
          <w:p w:rsidR="00CB1E84" w:rsidRPr="00A166EF" w:rsidRDefault="00CB1E84" w:rsidP="00250483">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4486,5</w:t>
            </w:r>
          </w:p>
        </w:tc>
        <w:tc>
          <w:tcPr>
            <w:tcW w:w="1276" w:type="dxa"/>
            <w:vAlign w:val="center"/>
          </w:tcPr>
          <w:p w:rsidR="00CB1E84" w:rsidRPr="00A166EF" w:rsidRDefault="00CB1E84" w:rsidP="00250483">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4316,4</w:t>
            </w:r>
          </w:p>
        </w:tc>
        <w:tc>
          <w:tcPr>
            <w:tcW w:w="1276" w:type="dxa"/>
            <w:vAlign w:val="center"/>
          </w:tcPr>
          <w:p w:rsidR="00CB1E84" w:rsidRPr="00A166EF" w:rsidRDefault="00CB1E84" w:rsidP="00250483">
            <w:pPr>
              <w:autoSpaceDE w:val="0"/>
              <w:autoSpaceDN w:val="0"/>
              <w:adjustRightInd w:val="0"/>
              <w:spacing w:after="0" w:line="240" w:lineRule="auto"/>
              <w:jc w:val="center"/>
              <w:rPr>
                <w:rFonts w:ascii="Times New Roman" w:hAnsi="Times New Roman" w:cs="Times New Roman"/>
                <w:b/>
                <w:bCs/>
                <w:sz w:val="18"/>
                <w:szCs w:val="18"/>
              </w:rPr>
            </w:pPr>
            <w:r w:rsidRPr="00A166EF">
              <w:rPr>
                <w:rFonts w:ascii="Times New Roman" w:hAnsi="Times New Roman" w:cs="Times New Roman"/>
                <w:b/>
                <w:bCs/>
                <w:sz w:val="18"/>
                <w:szCs w:val="18"/>
              </w:rPr>
              <w:t>4316,5</w:t>
            </w:r>
          </w:p>
        </w:tc>
      </w:tr>
      <w:tr w:rsidR="00CB1E84" w:rsidRPr="00A166EF">
        <w:tc>
          <w:tcPr>
            <w:tcW w:w="5495" w:type="dxa"/>
          </w:tcPr>
          <w:p w:rsidR="00CB1E84" w:rsidRPr="00A166EF" w:rsidRDefault="00CB1E84" w:rsidP="00250483">
            <w:pPr>
              <w:spacing w:after="0" w:line="240" w:lineRule="auto"/>
              <w:jc w:val="both"/>
              <w:rPr>
                <w:rFonts w:ascii="Times New Roman" w:hAnsi="Times New Roman" w:cs="Times New Roman"/>
                <w:sz w:val="18"/>
                <w:szCs w:val="18"/>
              </w:rPr>
            </w:pPr>
            <w:r w:rsidRPr="00A166EF">
              <w:rPr>
                <w:rFonts w:ascii="Times New Roman" w:hAnsi="Times New Roman" w:cs="Times New Roman"/>
                <w:sz w:val="18"/>
                <w:szCs w:val="18"/>
              </w:rPr>
              <w:t>в   том числе по подразделам:</w:t>
            </w:r>
          </w:p>
        </w:tc>
        <w:tc>
          <w:tcPr>
            <w:tcW w:w="1275" w:type="dxa"/>
            <w:vAlign w:val="center"/>
          </w:tcPr>
          <w:p w:rsidR="00CB1E84" w:rsidRPr="00A166EF" w:rsidRDefault="00CB1E84" w:rsidP="00250483">
            <w:pPr>
              <w:autoSpaceDE w:val="0"/>
              <w:autoSpaceDN w:val="0"/>
              <w:adjustRightInd w:val="0"/>
              <w:spacing w:after="0" w:line="240" w:lineRule="auto"/>
              <w:jc w:val="center"/>
              <w:rPr>
                <w:rFonts w:ascii="Times New Roman" w:hAnsi="Times New Roman" w:cs="Times New Roman"/>
                <w:sz w:val="18"/>
                <w:szCs w:val="18"/>
              </w:rPr>
            </w:pPr>
          </w:p>
        </w:tc>
        <w:tc>
          <w:tcPr>
            <w:tcW w:w="1276" w:type="dxa"/>
            <w:vAlign w:val="center"/>
          </w:tcPr>
          <w:p w:rsidR="00CB1E84" w:rsidRPr="00A166EF" w:rsidRDefault="00CB1E84" w:rsidP="00250483">
            <w:pPr>
              <w:autoSpaceDE w:val="0"/>
              <w:autoSpaceDN w:val="0"/>
              <w:adjustRightInd w:val="0"/>
              <w:spacing w:after="0" w:line="240" w:lineRule="auto"/>
              <w:jc w:val="center"/>
              <w:rPr>
                <w:rFonts w:ascii="Times New Roman" w:hAnsi="Times New Roman" w:cs="Times New Roman"/>
                <w:sz w:val="18"/>
                <w:szCs w:val="18"/>
              </w:rPr>
            </w:pPr>
          </w:p>
        </w:tc>
        <w:tc>
          <w:tcPr>
            <w:tcW w:w="1276" w:type="dxa"/>
            <w:vAlign w:val="center"/>
          </w:tcPr>
          <w:p w:rsidR="00CB1E84" w:rsidRPr="00A166EF" w:rsidRDefault="00CB1E84" w:rsidP="00250483">
            <w:pPr>
              <w:autoSpaceDE w:val="0"/>
              <w:autoSpaceDN w:val="0"/>
              <w:adjustRightInd w:val="0"/>
              <w:spacing w:after="0" w:line="240" w:lineRule="auto"/>
              <w:jc w:val="center"/>
              <w:rPr>
                <w:rFonts w:ascii="Times New Roman" w:hAnsi="Times New Roman" w:cs="Times New Roman"/>
                <w:sz w:val="18"/>
                <w:szCs w:val="18"/>
              </w:rPr>
            </w:pPr>
          </w:p>
        </w:tc>
      </w:tr>
      <w:tr w:rsidR="00CB1E84" w:rsidRPr="00A166EF">
        <w:tc>
          <w:tcPr>
            <w:tcW w:w="5495" w:type="dxa"/>
          </w:tcPr>
          <w:p w:rsidR="00CB1E84" w:rsidRPr="00A166EF" w:rsidRDefault="00CB1E84" w:rsidP="00526893">
            <w:pPr>
              <w:spacing w:beforeLines="40" w:after="0" w:line="240" w:lineRule="auto"/>
              <w:jc w:val="both"/>
              <w:rPr>
                <w:rFonts w:ascii="Times New Roman" w:hAnsi="Times New Roman" w:cs="Times New Roman"/>
                <w:sz w:val="18"/>
                <w:szCs w:val="18"/>
              </w:rPr>
            </w:pPr>
            <w:r w:rsidRPr="00A166EF">
              <w:rPr>
                <w:rFonts w:ascii="Times New Roman" w:hAnsi="Times New Roman" w:cs="Times New Roman"/>
                <w:sz w:val="18"/>
                <w:szCs w:val="18"/>
              </w:rPr>
              <w:t>Функционирование высшего должностного лица субъекта Российской Федерации</w:t>
            </w:r>
          </w:p>
        </w:tc>
        <w:tc>
          <w:tcPr>
            <w:tcW w:w="1275" w:type="dxa"/>
            <w:vAlign w:val="center"/>
          </w:tcPr>
          <w:p w:rsidR="00CB1E84" w:rsidRPr="00A166EF" w:rsidRDefault="00CB1E84" w:rsidP="00250483">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1276" w:type="dxa"/>
            <w:vAlign w:val="center"/>
          </w:tcPr>
          <w:p w:rsidR="00CB1E84" w:rsidRPr="00A166EF" w:rsidRDefault="00CB1E84" w:rsidP="00250483">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c>
          <w:tcPr>
            <w:tcW w:w="1276" w:type="dxa"/>
            <w:vAlign w:val="center"/>
          </w:tcPr>
          <w:p w:rsidR="00CB1E84" w:rsidRPr="00A166EF" w:rsidRDefault="00CB1E84" w:rsidP="00250483">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516,8</w:t>
            </w:r>
          </w:p>
        </w:tc>
      </w:tr>
      <w:tr w:rsidR="00CB1E84" w:rsidRPr="00A166EF">
        <w:tc>
          <w:tcPr>
            <w:tcW w:w="5495" w:type="dxa"/>
          </w:tcPr>
          <w:p w:rsidR="00CB1E84" w:rsidRPr="00A166EF" w:rsidRDefault="00CB1E84" w:rsidP="00526893">
            <w:pPr>
              <w:spacing w:beforeLines="40" w:after="0" w:line="240" w:lineRule="auto"/>
              <w:rPr>
                <w:rFonts w:ascii="Times New Roman" w:hAnsi="Times New Roman" w:cs="Times New Roman"/>
                <w:sz w:val="18"/>
                <w:szCs w:val="18"/>
              </w:rPr>
            </w:pPr>
            <w:r w:rsidRPr="00A166EF">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3483,7</w:t>
            </w:r>
          </w:p>
        </w:tc>
        <w:tc>
          <w:tcPr>
            <w:tcW w:w="1276" w:type="dxa"/>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3483,6</w:t>
            </w:r>
          </w:p>
        </w:tc>
        <w:tc>
          <w:tcPr>
            <w:tcW w:w="1276" w:type="dxa"/>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3483,7</w:t>
            </w:r>
          </w:p>
        </w:tc>
      </w:tr>
      <w:tr w:rsidR="00CB1E84" w:rsidRPr="00A166EF">
        <w:tc>
          <w:tcPr>
            <w:tcW w:w="5495" w:type="dxa"/>
          </w:tcPr>
          <w:p w:rsidR="00CB1E84" w:rsidRPr="00A166EF" w:rsidRDefault="00CB1E84" w:rsidP="00526893">
            <w:pPr>
              <w:spacing w:beforeLines="40" w:after="0" w:line="240" w:lineRule="auto"/>
              <w:jc w:val="both"/>
              <w:rPr>
                <w:rFonts w:ascii="Times New Roman" w:hAnsi="Times New Roman" w:cs="Times New Roman"/>
                <w:sz w:val="18"/>
                <w:szCs w:val="18"/>
              </w:rPr>
            </w:pPr>
            <w:r w:rsidRPr="00A166EF">
              <w:rPr>
                <w:rFonts w:ascii="Times New Roman" w:hAnsi="Times New Roman" w:cs="Times New Roman"/>
                <w:sz w:val="18"/>
                <w:szCs w:val="18"/>
              </w:rPr>
              <w:t xml:space="preserve">Обеспечение деятельности финансовых, налоговых и таможенных органов и органов финансового надзора </w:t>
            </w:r>
          </w:p>
        </w:tc>
        <w:tc>
          <w:tcPr>
            <w:tcW w:w="1275" w:type="dxa"/>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1276" w:type="dxa"/>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c>
          <w:tcPr>
            <w:tcW w:w="1276" w:type="dxa"/>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106,0</w:t>
            </w:r>
          </w:p>
        </w:tc>
      </w:tr>
      <w:tr w:rsidR="00CB1E84" w:rsidRPr="00A166EF">
        <w:tc>
          <w:tcPr>
            <w:tcW w:w="5495" w:type="dxa"/>
          </w:tcPr>
          <w:p w:rsidR="00CB1E84" w:rsidRPr="00A166EF" w:rsidRDefault="00CB1E84" w:rsidP="00250483">
            <w:pPr>
              <w:spacing w:after="0" w:line="240" w:lineRule="auto"/>
              <w:ind w:firstLine="34"/>
              <w:rPr>
                <w:rFonts w:ascii="Times New Roman" w:hAnsi="Times New Roman" w:cs="Times New Roman"/>
                <w:sz w:val="18"/>
                <w:szCs w:val="18"/>
              </w:rPr>
            </w:pPr>
            <w:r w:rsidRPr="00A166EF">
              <w:rPr>
                <w:rFonts w:ascii="Times New Roman" w:hAnsi="Times New Roman" w:cs="Times New Roman"/>
                <w:sz w:val="18"/>
                <w:szCs w:val="18"/>
              </w:rPr>
              <w:t>Обеспечение проведения выборов и референдумов</w:t>
            </w:r>
          </w:p>
        </w:tc>
        <w:tc>
          <w:tcPr>
            <w:tcW w:w="1275" w:type="dxa"/>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120,0</w:t>
            </w:r>
          </w:p>
        </w:tc>
        <w:tc>
          <w:tcPr>
            <w:tcW w:w="1276" w:type="dxa"/>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50,0</w:t>
            </w:r>
          </w:p>
        </w:tc>
        <w:tc>
          <w:tcPr>
            <w:tcW w:w="1276" w:type="dxa"/>
            <w:vAlign w:val="center"/>
          </w:tcPr>
          <w:p w:rsidR="00CB1E84" w:rsidRPr="00A166EF" w:rsidRDefault="00CB1E84" w:rsidP="00250483">
            <w:pPr>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0,0</w:t>
            </w:r>
          </w:p>
        </w:tc>
      </w:tr>
      <w:tr w:rsidR="00CB1E84" w:rsidRPr="00A166EF">
        <w:tc>
          <w:tcPr>
            <w:tcW w:w="5495" w:type="dxa"/>
          </w:tcPr>
          <w:p w:rsidR="00CB1E84" w:rsidRPr="00A166EF" w:rsidRDefault="00CB1E84" w:rsidP="00526893">
            <w:pPr>
              <w:spacing w:beforeLines="40" w:after="0" w:line="240" w:lineRule="auto"/>
              <w:jc w:val="both"/>
              <w:rPr>
                <w:rFonts w:ascii="Times New Roman" w:hAnsi="Times New Roman" w:cs="Times New Roman"/>
                <w:sz w:val="18"/>
                <w:szCs w:val="18"/>
              </w:rPr>
            </w:pPr>
            <w:r w:rsidRPr="00A166EF">
              <w:rPr>
                <w:rFonts w:ascii="Times New Roman" w:hAnsi="Times New Roman" w:cs="Times New Roman"/>
                <w:sz w:val="18"/>
                <w:szCs w:val="18"/>
              </w:rPr>
              <w:t>Резервные фонды</w:t>
            </w:r>
          </w:p>
        </w:tc>
        <w:tc>
          <w:tcPr>
            <w:tcW w:w="1275" w:type="dxa"/>
            <w:vAlign w:val="center"/>
          </w:tcPr>
          <w:p w:rsidR="00CB1E84" w:rsidRPr="00A166EF" w:rsidRDefault="00CB1E84" w:rsidP="00250483">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276" w:type="dxa"/>
            <w:vAlign w:val="center"/>
          </w:tcPr>
          <w:p w:rsidR="00CB1E84" w:rsidRPr="00A166EF" w:rsidRDefault="00CB1E84" w:rsidP="00250483">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c>
          <w:tcPr>
            <w:tcW w:w="1276" w:type="dxa"/>
            <w:vAlign w:val="center"/>
          </w:tcPr>
          <w:p w:rsidR="00CB1E84" w:rsidRPr="00A166EF" w:rsidRDefault="00CB1E84" w:rsidP="00250483">
            <w:pPr>
              <w:autoSpaceDE w:val="0"/>
              <w:autoSpaceDN w:val="0"/>
              <w:adjustRightInd w:val="0"/>
              <w:spacing w:after="0" w:line="240" w:lineRule="auto"/>
              <w:jc w:val="center"/>
              <w:rPr>
                <w:rFonts w:ascii="Times New Roman" w:hAnsi="Times New Roman" w:cs="Times New Roman"/>
                <w:sz w:val="18"/>
                <w:szCs w:val="18"/>
              </w:rPr>
            </w:pPr>
            <w:r w:rsidRPr="00A166EF">
              <w:rPr>
                <w:rFonts w:ascii="Times New Roman" w:hAnsi="Times New Roman" w:cs="Times New Roman"/>
                <w:sz w:val="18"/>
                <w:szCs w:val="18"/>
              </w:rPr>
              <w:t>10,0</w:t>
            </w:r>
          </w:p>
        </w:tc>
      </w:tr>
      <w:tr w:rsidR="00CB1E84" w:rsidRPr="00A166EF">
        <w:tc>
          <w:tcPr>
            <w:tcW w:w="5495" w:type="dxa"/>
          </w:tcPr>
          <w:p w:rsidR="00CB1E84" w:rsidRPr="00A166EF" w:rsidRDefault="00CB1E84" w:rsidP="00526893">
            <w:pPr>
              <w:spacing w:beforeLines="40" w:after="0" w:line="240" w:lineRule="exact"/>
              <w:jc w:val="both"/>
              <w:rPr>
                <w:rFonts w:ascii="Times New Roman" w:hAnsi="Times New Roman" w:cs="Times New Roman"/>
                <w:sz w:val="18"/>
                <w:szCs w:val="18"/>
              </w:rPr>
            </w:pPr>
            <w:r w:rsidRPr="00A166EF">
              <w:rPr>
                <w:rFonts w:ascii="Times New Roman" w:hAnsi="Times New Roman" w:cs="Times New Roman"/>
                <w:sz w:val="18"/>
                <w:szCs w:val="18"/>
              </w:rPr>
              <w:t>Другие общегосударственные вопросы</w:t>
            </w:r>
          </w:p>
        </w:tc>
        <w:tc>
          <w:tcPr>
            <w:tcW w:w="1275" w:type="dxa"/>
            <w:vAlign w:val="center"/>
          </w:tcPr>
          <w:p w:rsidR="00CB1E84" w:rsidRPr="00A166EF" w:rsidRDefault="00CB1E84" w:rsidP="00E578F6">
            <w:pPr>
              <w:autoSpaceDE w:val="0"/>
              <w:autoSpaceDN w:val="0"/>
              <w:adjustRightInd w:val="0"/>
              <w:jc w:val="center"/>
              <w:rPr>
                <w:rFonts w:ascii="Times New Roman" w:hAnsi="Times New Roman" w:cs="Times New Roman"/>
                <w:sz w:val="18"/>
                <w:szCs w:val="18"/>
              </w:rPr>
            </w:pPr>
            <w:r w:rsidRPr="00A166EF">
              <w:rPr>
                <w:rFonts w:ascii="Times New Roman" w:hAnsi="Times New Roman" w:cs="Times New Roman"/>
                <w:sz w:val="18"/>
                <w:szCs w:val="18"/>
              </w:rPr>
              <w:t>250,0</w:t>
            </w:r>
          </w:p>
        </w:tc>
        <w:tc>
          <w:tcPr>
            <w:tcW w:w="1276" w:type="dxa"/>
            <w:vAlign w:val="center"/>
          </w:tcPr>
          <w:p w:rsidR="00CB1E84" w:rsidRPr="00A166EF" w:rsidRDefault="00CB1E84" w:rsidP="00E578F6">
            <w:pPr>
              <w:autoSpaceDE w:val="0"/>
              <w:autoSpaceDN w:val="0"/>
              <w:adjustRightInd w:val="0"/>
              <w:jc w:val="center"/>
              <w:rPr>
                <w:rFonts w:ascii="Times New Roman" w:hAnsi="Times New Roman" w:cs="Times New Roman"/>
                <w:sz w:val="18"/>
                <w:szCs w:val="18"/>
              </w:rPr>
            </w:pPr>
            <w:r w:rsidRPr="00A166EF">
              <w:rPr>
                <w:rFonts w:ascii="Times New Roman" w:hAnsi="Times New Roman" w:cs="Times New Roman"/>
                <w:sz w:val="18"/>
                <w:szCs w:val="18"/>
              </w:rPr>
              <w:t>150,0</w:t>
            </w:r>
          </w:p>
        </w:tc>
        <w:tc>
          <w:tcPr>
            <w:tcW w:w="1276" w:type="dxa"/>
            <w:vAlign w:val="center"/>
          </w:tcPr>
          <w:p w:rsidR="00CB1E84" w:rsidRPr="00A166EF" w:rsidRDefault="00CB1E84" w:rsidP="00E578F6">
            <w:pPr>
              <w:autoSpaceDE w:val="0"/>
              <w:autoSpaceDN w:val="0"/>
              <w:adjustRightInd w:val="0"/>
              <w:jc w:val="center"/>
              <w:rPr>
                <w:rFonts w:ascii="Times New Roman" w:hAnsi="Times New Roman" w:cs="Times New Roman"/>
                <w:sz w:val="18"/>
                <w:szCs w:val="18"/>
              </w:rPr>
            </w:pPr>
            <w:r w:rsidRPr="00A166EF">
              <w:rPr>
                <w:rFonts w:ascii="Times New Roman" w:hAnsi="Times New Roman" w:cs="Times New Roman"/>
                <w:sz w:val="18"/>
                <w:szCs w:val="18"/>
              </w:rPr>
              <w:t>200,0</w:t>
            </w:r>
          </w:p>
        </w:tc>
      </w:tr>
    </w:tbl>
    <w:p w:rsidR="00CB1E84" w:rsidRPr="00A166EF" w:rsidRDefault="00CB1E84" w:rsidP="00E578F6">
      <w:pPr>
        <w:pStyle w:val="a6"/>
        <w:spacing w:line="240" w:lineRule="exact"/>
        <w:rPr>
          <w:rFonts w:ascii="Times New Roman" w:hAnsi="Times New Roman" w:cs="Times New Roman"/>
          <w:b/>
          <w:bCs/>
          <w:sz w:val="18"/>
          <w:szCs w:val="18"/>
        </w:rPr>
      </w:pPr>
    </w:p>
    <w:p w:rsidR="00CB1E84" w:rsidRPr="00A166EF" w:rsidRDefault="00CB1E84" w:rsidP="00250483">
      <w:pPr>
        <w:pStyle w:val="a6"/>
        <w:spacing w:line="240" w:lineRule="exact"/>
        <w:rPr>
          <w:rFonts w:ascii="Times New Roman" w:hAnsi="Times New Roman" w:cs="Times New Roman"/>
          <w:b/>
          <w:bCs/>
          <w:sz w:val="18"/>
          <w:szCs w:val="18"/>
        </w:rPr>
      </w:pPr>
    </w:p>
    <w:p w:rsidR="00CB1E84" w:rsidRPr="00A166EF" w:rsidRDefault="00CB1E84" w:rsidP="00E578F6">
      <w:pPr>
        <w:pStyle w:val="a6"/>
        <w:jc w:val="center"/>
        <w:rPr>
          <w:rFonts w:ascii="Times New Roman" w:hAnsi="Times New Roman" w:cs="Times New Roman"/>
          <w:sz w:val="18"/>
          <w:szCs w:val="18"/>
        </w:rPr>
      </w:pPr>
      <w:r w:rsidRPr="00A166EF">
        <w:rPr>
          <w:rFonts w:ascii="Times New Roman" w:hAnsi="Times New Roman" w:cs="Times New Roman"/>
          <w:b/>
          <w:bCs/>
          <w:sz w:val="18"/>
          <w:szCs w:val="18"/>
        </w:rPr>
        <w:t>Раздел 02 «Национальная оборона</w:t>
      </w:r>
      <w:r w:rsidRPr="00A166EF">
        <w:rPr>
          <w:rFonts w:ascii="Times New Roman" w:hAnsi="Times New Roman" w:cs="Times New Roman"/>
          <w:sz w:val="18"/>
          <w:szCs w:val="18"/>
        </w:rPr>
        <w:t>»</w:t>
      </w:r>
    </w:p>
    <w:p w:rsidR="00CB1E84" w:rsidRPr="00A166EF" w:rsidRDefault="00CB1E84" w:rsidP="00E578F6">
      <w:pPr>
        <w:pStyle w:val="a6"/>
        <w:jc w:val="center"/>
        <w:rPr>
          <w:rFonts w:ascii="Times New Roman" w:hAnsi="Times New Roman" w:cs="Times New Roman"/>
          <w:b/>
          <w:bCs/>
          <w:sz w:val="18"/>
          <w:szCs w:val="18"/>
        </w:rPr>
      </w:pPr>
      <w:r w:rsidRPr="00A166EF">
        <w:rPr>
          <w:rFonts w:ascii="Times New Roman" w:hAnsi="Times New Roman" w:cs="Times New Roman"/>
          <w:b/>
          <w:bCs/>
          <w:sz w:val="18"/>
          <w:szCs w:val="18"/>
        </w:rPr>
        <w:t>Подраздел 02 03 «Мобилизационная и вневойсковая подготовка»</w:t>
      </w:r>
      <w:r w:rsidRPr="00A166EF">
        <w:rPr>
          <w:rFonts w:ascii="Times New Roman" w:hAnsi="Times New Roman" w:cs="Times New Roman"/>
          <w:sz w:val="18"/>
          <w:szCs w:val="18"/>
        </w:rPr>
        <w:tab/>
      </w:r>
    </w:p>
    <w:p w:rsidR="00CB1E84" w:rsidRPr="00A166EF" w:rsidRDefault="00CB1E84" w:rsidP="00E578F6">
      <w:pPr>
        <w:pStyle w:val="a6"/>
        <w:spacing w:before="120"/>
        <w:rPr>
          <w:rFonts w:ascii="Times New Roman" w:hAnsi="Times New Roman" w:cs="Times New Roman"/>
          <w:spacing w:val="-4"/>
          <w:sz w:val="18"/>
          <w:szCs w:val="18"/>
        </w:rPr>
      </w:pPr>
      <w:r w:rsidRPr="00A166EF">
        <w:rPr>
          <w:rFonts w:ascii="Times New Roman" w:hAnsi="Times New Roman" w:cs="Times New Roman"/>
          <w:sz w:val="18"/>
          <w:szCs w:val="18"/>
        </w:rPr>
        <w:tab/>
        <w:t xml:space="preserve">Расходы на осуществление  полномочий по первичному воинскому учету на территориях, где отсутствуют военные комиссариаты, предусмотрены  в 2015 году в сумме  </w:t>
      </w:r>
      <w:r w:rsidRPr="00A166EF">
        <w:rPr>
          <w:rFonts w:ascii="Times New Roman" w:hAnsi="Times New Roman" w:cs="Times New Roman"/>
          <w:spacing w:val="-4"/>
          <w:sz w:val="18"/>
          <w:szCs w:val="18"/>
        </w:rPr>
        <w:t>76,0 тыс. рублей, в 2016 году – 77,0 тыс. рублей, в  2017 году – 73,5 тыс. рублей.</w:t>
      </w:r>
    </w:p>
    <w:p w:rsidR="00CB1E84" w:rsidRDefault="00CB1E84" w:rsidP="00E578F6">
      <w:pPr>
        <w:pStyle w:val="a6"/>
        <w:spacing w:before="120"/>
        <w:rPr>
          <w:rFonts w:ascii="Times New Roman" w:hAnsi="Times New Roman" w:cs="Times New Roman"/>
          <w:sz w:val="18"/>
          <w:szCs w:val="18"/>
        </w:rPr>
      </w:pPr>
    </w:p>
    <w:p w:rsidR="00CB1E84" w:rsidRPr="00A166EF" w:rsidRDefault="00CB1E84" w:rsidP="00E578F6">
      <w:pPr>
        <w:pStyle w:val="a6"/>
        <w:spacing w:before="120"/>
        <w:rPr>
          <w:rFonts w:ascii="Times New Roman" w:hAnsi="Times New Roman" w:cs="Times New Roman"/>
          <w:sz w:val="18"/>
          <w:szCs w:val="18"/>
        </w:rPr>
      </w:pPr>
    </w:p>
    <w:p w:rsidR="00CB1E84" w:rsidRPr="00A166EF" w:rsidRDefault="00CB1E84" w:rsidP="00E578F6">
      <w:pPr>
        <w:pStyle w:val="a6"/>
        <w:spacing w:line="240" w:lineRule="exact"/>
        <w:jc w:val="center"/>
        <w:rPr>
          <w:rFonts w:ascii="Times New Roman" w:hAnsi="Times New Roman" w:cs="Times New Roman"/>
          <w:sz w:val="18"/>
          <w:szCs w:val="18"/>
        </w:rPr>
      </w:pPr>
      <w:r w:rsidRPr="00A166EF">
        <w:rPr>
          <w:rFonts w:ascii="Times New Roman" w:hAnsi="Times New Roman" w:cs="Times New Roman"/>
          <w:b/>
          <w:bCs/>
          <w:sz w:val="18"/>
          <w:szCs w:val="18"/>
        </w:rPr>
        <w:lastRenderedPageBreak/>
        <w:t>Раздел 03 «Национальная безопасность и правоохранительная деятельность</w:t>
      </w:r>
      <w:r w:rsidRPr="00A166EF">
        <w:rPr>
          <w:rFonts w:ascii="Times New Roman" w:hAnsi="Times New Roman" w:cs="Times New Roman"/>
          <w:sz w:val="18"/>
          <w:szCs w:val="18"/>
        </w:rPr>
        <w:t>»</w:t>
      </w:r>
    </w:p>
    <w:p w:rsidR="00CB1E84" w:rsidRPr="00A166EF" w:rsidRDefault="00CB1E84" w:rsidP="00E578F6">
      <w:pPr>
        <w:ind w:left="180"/>
        <w:jc w:val="both"/>
        <w:rPr>
          <w:rFonts w:ascii="Times New Roman" w:hAnsi="Times New Roman" w:cs="Times New Roman"/>
          <w:sz w:val="18"/>
          <w:szCs w:val="18"/>
        </w:rPr>
      </w:pPr>
      <w:r w:rsidRPr="00A166EF">
        <w:rPr>
          <w:rFonts w:ascii="Times New Roman" w:hAnsi="Times New Roman" w:cs="Times New Roman"/>
          <w:sz w:val="18"/>
          <w:szCs w:val="18"/>
        </w:rPr>
        <w:tab/>
        <w:t>Расходы бюджета поселения по данному разделу планируется направить на обеспечение реализации мероприятия муниципальной программы «Создание комфортных условий  проживания для населения Трегубовского сельского поселения на 2015 – 2017 годы»:</w:t>
      </w:r>
    </w:p>
    <w:p w:rsidR="00CB1E84" w:rsidRPr="00A166EF" w:rsidRDefault="00CB1E84" w:rsidP="00AE26F2">
      <w:pPr>
        <w:numPr>
          <w:ilvl w:val="0"/>
          <w:numId w:val="1"/>
        </w:numPr>
        <w:spacing w:after="0" w:line="240" w:lineRule="auto"/>
        <w:jc w:val="both"/>
        <w:rPr>
          <w:rFonts w:ascii="Times New Roman" w:hAnsi="Times New Roman" w:cs="Times New Roman"/>
          <w:sz w:val="18"/>
          <w:szCs w:val="18"/>
        </w:rPr>
      </w:pPr>
      <w:r w:rsidRPr="00A166EF">
        <w:rPr>
          <w:rFonts w:ascii="Times New Roman" w:hAnsi="Times New Roman" w:cs="Times New Roman"/>
          <w:sz w:val="18"/>
          <w:szCs w:val="18"/>
        </w:rPr>
        <w:t>Проведение мероприятий по обеспечению первичных мер  пожарной безопасности в границах населенных пунктов поселения по 31,0 тыс. руб. на каждый год.</w:t>
      </w:r>
    </w:p>
    <w:p w:rsidR="00CB1E84" w:rsidRPr="00A166EF" w:rsidRDefault="00CB1E84" w:rsidP="00E578F6">
      <w:pPr>
        <w:pStyle w:val="a6"/>
        <w:spacing w:before="120"/>
        <w:rPr>
          <w:rFonts w:ascii="Times New Roman" w:hAnsi="Times New Roman" w:cs="Times New Roman"/>
          <w:sz w:val="18"/>
          <w:szCs w:val="18"/>
        </w:rPr>
      </w:pPr>
    </w:p>
    <w:p w:rsidR="00CB1E84" w:rsidRPr="00A166EF" w:rsidRDefault="00CB1E84" w:rsidP="00E578F6">
      <w:pPr>
        <w:pStyle w:val="a6"/>
        <w:spacing w:before="120"/>
        <w:jc w:val="center"/>
        <w:rPr>
          <w:rFonts w:ascii="Times New Roman" w:hAnsi="Times New Roman" w:cs="Times New Roman"/>
          <w:b/>
          <w:bCs/>
          <w:sz w:val="18"/>
          <w:szCs w:val="18"/>
        </w:rPr>
      </w:pPr>
      <w:r w:rsidRPr="00A166EF">
        <w:rPr>
          <w:rFonts w:ascii="Times New Roman" w:hAnsi="Times New Roman" w:cs="Times New Roman"/>
          <w:b/>
          <w:bCs/>
          <w:sz w:val="18"/>
          <w:szCs w:val="18"/>
        </w:rPr>
        <w:t>Раздел 04 «Национальная экономика»</w:t>
      </w:r>
    </w:p>
    <w:p w:rsidR="00CB1E84" w:rsidRPr="00A166EF" w:rsidRDefault="00CB1E84" w:rsidP="00E578F6">
      <w:pPr>
        <w:pStyle w:val="a6"/>
        <w:spacing w:before="120"/>
        <w:jc w:val="center"/>
        <w:rPr>
          <w:rFonts w:ascii="Times New Roman" w:hAnsi="Times New Roman" w:cs="Times New Roman"/>
          <w:b/>
          <w:bCs/>
          <w:sz w:val="18"/>
          <w:szCs w:val="18"/>
        </w:rPr>
      </w:pPr>
      <w:r w:rsidRPr="00A166EF">
        <w:rPr>
          <w:rFonts w:ascii="Times New Roman" w:hAnsi="Times New Roman" w:cs="Times New Roman"/>
          <w:b/>
          <w:bCs/>
          <w:sz w:val="18"/>
          <w:szCs w:val="18"/>
        </w:rPr>
        <w:t>Подраздел 04 09 «Дорожное хозяйство (дорожные фонды)»</w:t>
      </w:r>
    </w:p>
    <w:p w:rsidR="00CB1E84" w:rsidRPr="00A166EF" w:rsidRDefault="00CB1E84" w:rsidP="00E578F6">
      <w:pPr>
        <w:pStyle w:val="a6"/>
        <w:spacing w:before="120"/>
        <w:rPr>
          <w:rFonts w:ascii="Times New Roman" w:hAnsi="Times New Roman" w:cs="Times New Roman"/>
          <w:sz w:val="18"/>
          <w:szCs w:val="18"/>
        </w:rPr>
      </w:pPr>
      <w:r w:rsidRPr="00A166EF">
        <w:rPr>
          <w:rFonts w:ascii="Times New Roman" w:hAnsi="Times New Roman" w:cs="Times New Roman"/>
          <w:sz w:val="18"/>
          <w:szCs w:val="18"/>
        </w:rPr>
        <w:tab/>
        <w:t>По данному разделу предусмотрены ассигнования в  Муниципальный дорожный фонд Трегубовского сельского поселения в рамках муниципальной программы в размере 940,1 тыс. рублей – в 2015 году (в том числе 319,0 тыс. руб. в форме субсидии из областного бюджета), 621,1 тыс. руб. – в 2016 году, 621,1 тыс. руб. – в 2017 году.</w:t>
      </w:r>
    </w:p>
    <w:p w:rsidR="00CB1E84" w:rsidRPr="00A166EF" w:rsidRDefault="00CB1E84" w:rsidP="00E578F6">
      <w:pPr>
        <w:pStyle w:val="a6"/>
        <w:spacing w:before="120"/>
        <w:rPr>
          <w:rFonts w:ascii="Times New Roman" w:hAnsi="Times New Roman" w:cs="Times New Roman"/>
          <w:sz w:val="18"/>
          <w:szCs w:val="18"/>
        </w:rPr>
      </w:pPr>
    </w:p>
    <w:p w:rsidR="00CB1E84" w:rsidRPr="00A166EF" w:rsidRDefault="00CB1E84" w:rsidP="00E578F6">
      <w:pPr>
        <w:pStyle w:val="a6"/>
        <w:jc w:val="center"/>
        <w:rPr>
          <w:rFonts w:ascii="Times New Roman" w:hAnsi="Times New Roman" w:cs="Times New Roman"/>
          <w:b/>
          <w:bCs/>
          <w:sz w:val="18"/>
          <w:szCs w:val="18"/>
        </w:rPr>
      </w:pPr>
      <w:r w:rsidRPr="00A166EF">
        <w:rPr>
          <w:rFonts w:ascii="Times New Roman" w:hAnsi="Times New Roman" w:cs="Times New Roman"/>
          <w:b/>
          <w:bCs/>
          <w:sz w:val="18"/>
          <w:szCs w:val="18"/>
        </w:rPr>
        <w:t>Раздел 05 «Жилищно-коммунальное хозяйство»</w:t>
      </w:r>
    </w:p>
    <w:p w:rsidR="00CB1E84" w:rsidRPr="00A166EF" w:rsidRDefault="00CB1E84" w:rsidP="00E578F6">
      <w:pPr>
        <w:pStyle w:val="a6"/>
        <w:spacing w:before="120"/>
        <w:ind w:firstLine="851"/>
        <w:jc w:val="center"/>
        <w:rPr>
          <w:rFonts w:ascii="Times New Roman" w:hAnsi="Times New Roman" w:cs="Times New Roman"/>
          <w:b/>
          <w:bCs/>
          <w:sz w:val="18"/>
          <w:szCs w:val="18"/>
        </w:rPr>
      </w:pPr>
      <w:r w:rsidRPr="00A166EF">
        <w:rPr>
          <w:rFonts w:ascii="Times New Roman" w:hAnsi="Times New Roman" w:cs="Times New Roman"/>
          <w:b/>
          <w:bCs/>
          <w:sz w:val="18"/>
          <w:szCs w:val="18"/>
        </w:rPr>
        <w:t>Подраздел 05 03 «Благоустройство»</w:t>
      </w:r>
    </w:p>
    <w:p w:rsidR="00CB1E84" w:rsidRPr="00A166EF" w:rsidRDefault="00CB1E84" w:rsidP="00E578F6">
      <w:pPr>
        <w:pStyle w:val="a6"/>
        <w:spacing w:before="120"/>
        <w:ind w:firstLine="709"/>
        <w:rPr>
          <w:rFonts w:ascii="Times New Roman" w:hAnsi="Times New Roman" w:cs="Times New Roman"/>
          <w:sz w:val="18"/>
          <w:szCs w:val="18"/>
        </w:rPr>
      </w:pPr>
      <w:r w:rsidRPr="00A166EF">
        <w:rPr>
          <w:rFonts w:ascii="Times New Roman" w:hAnsi="Times New Roman" w:cs="Times New Roman"/>
          <w:sz w:val="18"/>
          <w:szCs w:val="18"/>
        </w:rPr>
        <w:t>По данному подразделу предусмотрены расходы на реализацию  следующих мероприятий муниципальной программы:</w:t>
      </w:r>
    </w:p>
    <w:p w:rsidR="00CB1E84" w:rsidRPr="00A166EF" w:rsidRDefault="00CB1E84" w:rsidP="00AE26F2">
      <w:pPr>
        <w:pStyle w:val="a6"/>
        <w:widowControl/>
        <w:numPr>
          <w:ilvl w:val="0"/>
          <w:numId w:val="3"/>
        </w:numPr>
        <w:spacing w:before="120"/>
        <w:ind w:left="1620"/>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мероприятий по энергосбережению: на  модернизацию уличного освещения – по 100,0 тыс. руб.  каждый год;</w:t>
      </w:r>
    </w:p>
    <w:p w:rsidR="00CB1E84" w:rsidRPr="00A166EF" w:rsidRDefault="00CB1E84" w:rsidP="00AE26F2">
      <w:pPr>
        <w:pStyle w:val="a6"/>
        <w:widowControl/>
        <w:numPr>
          <w:ilvl w:val="0"/>
          <w:numId w:val="3"/>
        </w:numPr>
        <w:spacing w:before="120"/>
        <w:ind w:left="1620"/>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мероприятий по организации уличного освещения: освещение улиц и обслуживание линии электропередач в 2015 году – 1500,0 тыс. рублей, в 2016 году – 1200,0 тыс. рублей, в 2017 году – 1100,0 тыс</w:t>
      </w:r>
      <w:proofErr w:type="gramStart"/>
      <w:r w:rsidRPr="00A166EF">
        <w:rPr>
          <w:rFonts w:ascii="Times New Roman" w:hAnsi="Times New Roman" w:cs="Times New Roman"/>
          <w:sz w:val="18"/>
          <w:szCs w:val="18"/>
        </w:rPr>
        <w:t>.р</w:t>
      </w:r>
      <w:proofErr w:type="gramEnd"/>
      <w:r w:rsidRPr="00A166EF">
        <w:rPr>
          <w:rFonts w:ascii="Times New Roman" w:hAnsi="Times New Roman" w:cs="Times New Roman"/>
          <w:sz w:val="18"/>
          <w:szCs w:val="18"/>
        </w:rPr>
        <w:t xml:space="preserve">ублей;  </w:t>
      </w:r>
    </w:p>
    <w:p w:rsidR="00CB1E84" w:rsidRPr="00A166EF" w:rsidRDefault="00CB1E84" w:rsidP="00AE26F2">
      <w:pPr>
        <w:pStyle w:val="a6"/>
        <w:widowControl/>
        <w:numPr>
          <w:ilvl w:val="0"/>
          <w:numId w:val="3"/>
        </w:numPr>
        <w:spacing w:before="120"/>
        <w:ind w:left="1620"/>
        <w:rPr>
          <w:rFonts w:ascii="Times New Roman" w:hAnsi="Times New Roman" w:cs="Times New Roman"/>
          <w:sz w:val="18"/>
          <w:szCs w:val="18"/>
        </w:rPr>
      </w:pPr>
      <w:r w:rsidRPr="00A166EF">
        <w:rPr>
          <w:rFonts w:ascii="Times New Roman" w:hAnsi="Times New Roman" w:cs="Times New Roman"/>
          <w:sz w:val="18"/>
          <w:szCs w:val="18"/>
        </w:rPr>
        <w:t xml:space="preserve"> Финансовое обеспечение мероприятий по организации сбора и вывоза ТБО с территории поселения – по 100,0 тыс. руб. каждый год;</w:t>
      </w:r>
    </w:p>
    <w:p w:rsidR="00CB1E84" w:rsidRPr="00A166EF" w:rsidRDefault="00CB1E84" w:rsidP="00AE26F2">
      <w:pPr>
        <w:pStyle w:val="a6"/>
        <w:widowControl/>
        <w:numPr>
          <w:ilvl w:val="0"/>
          <w:numId w:val="3"/>
        </w:numPr>
        <w:spacing w:before="120"/>
        <w:ind w:left="1620"/>
        <w:rPr>
          <w:rFonts w:ascii="Times New Roman" w:hAnsi="Times New Roman" w:cs="Times New Roman"/>
          <w:sz w:val="18"/>
          <w:szCs w:val="18"/>
        </w:rPr>
      </w:pPr>
      <w:r w:rsidRPr="00A166EF">
        <w:rPr>
          <w:rFonts w:ascii="Times New Roman" w:hAnsi="Times New Roman" w:cs="Times New Roman"/>
          <w:sz w:val="18"/>
          <w:szCs w:val="18"/>
        </w:rPr>
        <w:t>Проведение мероприятий по благоустройству территории, обустройству и содержанию мест массового отдыха в поселении – по 180,0 тыс. руб. каждый год.</w:t>
      </w:r>
    </w:p>
    <w:p w:rsidR="00CB1E84" w:rsidRPr="00A166EF" w:rsidRDefault="00CB1E84" w:rsidP="00250483">
      <w:pPr>
        <w:jc w:val="both"/>
        <w:rPr>
          <w:rFonts w:ascii="Times New Roman" w:hAnsi="Times New Roman" w:cs="Times New Roman"/>
          <w:sz w:val="18"/>
          <w:szCs w:val="18"/>
        </w:rPr>
      </w:pPr>
    </w:p>
    <w:p w:rsidR="00CB1E84" w:rsidRPr="00A166EF" w:rsidRDefault="00CB1E84" w:rsidP="00E578F6">
      <w:pPr>
        <w:pStyle w:val="a6"/>
        <w:jc w:val="center"/>
        <w:rPr>
          <w:rFonts w:ascii="Times New Roman" w:hAnsi="Times New Roman" w:cs="Times New Roman"/>
          <w:b/>
          <w:bCs/>
          <w:sz w:val="18"/>
          <w:szCs w:val="18"/>
        </w:rPr>
      </w:pPr>
      <w:r w:rsidRPr="00A166EF">
        <w:rPr>
          <w:rFonts w:ascii="Times New Roman" w:hAnsi="Times New Roman" w:cs="Times New Roman"/>
          <w:b/>
          <w:bCs/>
          <w:sz w:val="18"/>
          <w:szCs w:val="18"/>
        </w:rPr>
        <w:t>Раздел  07 «Образование»</w:t>
      </w:r>
    </w:p>
    <w:p w:rsidR="00CB1E84" w:rsidRPr="00A166EF" w:rsidRDefault="00CB1E84" w:rsidP="00E578F6">
      <w:pPr>
        <w:jc w:val="both"/>
        <w:rPr>
          <w:rFonts w:ascii="Times New Roman" w:hAnsi="Times New Roman" w:cs="Times New Roman"/>
          <w:sz w:val="18"/>
          <w:szCs w:val="18"/>
        </w:rPr>
      </w:pPr>
      <w:r w:rsidRPr="00A166EF">
        <w:rPr>
          <w:rFonts w:ascii="Times New Roman" w:hAnsi="Times New Roman" w:cs="Times New Roman"/>
          <w:sz w:val="18"/>
          <w:szCs w:val="18"/>
        </w:rPr>
        <w:tab/>
        <w:t xml:space="preserve">По подразделу 07 </w:t>
      </w:r>
      <w:proofErr w:type="spellStart"/>
      <w:r w:rsidRPr="00A166EF">
        <w:rPr>
          <w:rFonts w:ascii="Times New Roman" w:hAnsi="Times New Roman" w:cs="Times New Roman"/>
          <w:sz w:val="18"/>
          <w:szCs w:val="18"/>
        </w:rPr>
        <w:t>07</w:t>
      </w:r>
      <w:proofErr w:type="spellEnd"/>
      <w:r w:rsidRPr="00A166EF">
        <w:rPr>
          <w:rFonts w:ascii="Times New Roman" w:hAnsi="Times New Roman" w:cs="Times New Roman"/>
          <w:sz w:val="18"/>
          <w:szCs w:val="18"/>
        </w:rPr>
        <w:t xml:space="preserve"> «Молодежная политика и оздоровление детей» предусмотрены расходы на реализацию мероприятий муниципальной программы  по работе с детьми и молодежью в поселении – по 10,0 тыс. руб. каждый год;</w:t>
      </w:r>
    </w:p>
    <w:p w:rsidR="00CB1E84" w:rsidRPr="00250483" w:rsidRDefault="00CB1E84" w:rsidP="00250483">
      <w:pPr>
        <w:jc w:val="center"/>
        <w:rPr>
          <w:rFonts w:ascii="Times New Roman" w:hAnsi="Times New Roman" w:cs="Times New Roman"/>
          <w:b/>
          <w:bCs/>
          <w:sz w:val="18"/>
          <w:szCs w:val="18"/>
        </w:rPr>
      </w:pPr>
      <w:r w:rsidRPr="00A166EF">
        <w:rPr>
          <w:rFonts w:ascii="Times New Roman" w:hAnsi="Times New Roman" w:cs="Times New Roman"/>
          <w:b/>
          <w:bCs/>
          <w:sz w:val="18"/>
          <w:szCs w:val="18"/>
        </w:rPr>
        <w:t>Раздел 08 «Культура и кинематография»</w:t>
      </w:r>
    </w:p>
    <w:p w:rsidR="00CB1E84" w:rsidRPr="00A166EF" w:rsidRDefault="00CB1E84" w:rsidP="00E578F6">
      <w:pPr>
        <w:jc w:val="both"/>
        <w:rPr>
          <w:rFonts w:ascii="Times New Roman" w:hAnsi="Times New Roman" w:cs="Times New Roman"/>
          <w:sz w:val="18"/>
          <w:szCs w:val="18"/>
        </w:rPr>
      </w:pPr>
      <w:r w:rsidRPr="00A166EF">
        <w:rPr>
          <w:rFonts w:ascii="Times New Roman" w:hAnsi="Times New Roman" w:cs="Times New Roman"/>
          <w:sz w:val="18"/>
          <w:szCs w:val="18"/>
        </w:rPr>
        <w:tab/>
        <w:t>По данному разделу предусмотрены средства на реализацию следующих мероприятий муниципальной программы:</w:t>
      </w:r>
    </w:p>
    <w:p w:rsidR="00CB1E84" w:rsidRPr="00A166EF" w:rsidRDefault="00CB1E84" w:rsidP="00AE26F2">
      <w:pPr>
        <w:numPr>
          <w:ilvl w:val="0"/>
          <w:numId w:val="6"/>
        </w:numPr>
        <w:spacing w:after="0" w:line="240" w:lineRule="auto"/>
        <w:jc w:val="both"/>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 мероприятий по увековечению памяти погибших при защите Отечества в годы Великой Отечественной войны – по 12,0 тыс. руб. каждый год;</w:t>
      </w:r>
    </w:p>
    <w:p w:rsidR="00CB1E84" w:rsidRPr="00A166EF" w:rsidRDefault="00CB1E84" w:rsidP="00AE26F2">
      <w:pPr>
        <w:numPr>
          <w:ilvl w:val="0"/>
          <w:numId w:val="5"/>
        </w:numPr>
        <w:spacing w:after="0" w:line="240" w:lineRule="auto"/>
        <w:jc w:val="both"/>
        <w:rPr>
          <w:rFonts w:ascii="Times New Roman" w:hAnsi="Times New Roman" w:cs="Times New Roman"/>
          <w:sz w:val="18"/>
          <w:szCs w:val="18"/>
        </w:rPr>
      </w:pPr>
      <w:r w:rsidRPr="00A166EF">
        <w:rPr>
          <w:rFonts w:ascii="Times New Roman" w:hAnsi="Times New Roman" w:cs="Times New Roman"/>
          <w:sz w:val="18"/>
          <w:szCs w:val="18"/>
        </w:rPr>
        <w:t>Финансовое обеспечение</w:t>
      </w:r>
      <w:r w:rsidRPr="00A166EF">
        <w:rPr>
          <w:rFonts w:ascii="Times New Roman" w:hAnsi="Times New Roman" w:cs="Times New Roman"/>
          <w:color w:val="000000"/>
          <w:sz w:val="18"/>
          <w:szCs w:val="18"/>
        </w:rPr>
        <w:t xml:space="preserve"> культурно - массовых, культурно - зрелищных и выставочных мероприятий</w:t>
      </w:r>
      <w:r w:rsidRPr="00A166EF">
        <w:rPr>
          <w:rFonts w:ascii="Times New Roman" w:hAnsi="Times New Roman" w:cs="Times New Roman"/>
          <w:sz w:val="18"/>
          <w:szCs w:val="18"/>
        </w:rPr>
        <w:t xml:space="preserve"> в 2015 -2017 годах по 8,0 тыс. рублей каждый год.</w:t>
      </w:r>
    </w:p>
    <w:p w:rsidR="00CB1E84" w:rsidRPr="00A166EF" w:rsidRDefault="00CB1E84" w:rsidP="00E578F6">
      <w:pPr>
        <w:rPr>
          <w:rFonts w:ascii="Times New Roman" w:hAnsi="Times New Roman" w:cs="Times New Roman"/>
          <w:b/>
          <w:bCs/>
          <w:sz w:val="18"/>
          <w:szCs w:val="18"/>
        </w:rPr>
      </w:pPr>
    </w:p>
    <w:p w:rsidR="00CB1E84" w:rsidRPr="00250483" w:rsidRDefault="00CB1E84" w:rsidP="00250483">
      <w:pPr>
        <w:jc w:val="center"/>
        <w:rPr>
          <w:rFonts w:ascii="Times New Roman" w:hAnsi="Times New Roman" w:cs="Times New Roman"/>
          <w:b/>
          <w:bCs/>
          <w:sz w:val="18"/>
          <w:szCs w:val="18"/>
        </w:rPr>
      </w:pPr>
      <w:r w:rsidRPr="00A166EF">
        <w:rPr>
          <w:rFonts w:ascii="Times New Roman" w:hAnsi="Times New Roman" w:cs="Times New Roman"/>
          <w:b/>
          <w:bCs/>
          <w:sz w:val="18"/>
          <w:szCs w:val="18"/>
        </w:rPr>
        <w:t>Раздел 11 «Физкультура и спорт»</w:t>
      </w:r>
    </w:p>
    <w:p w:rsidR="00CB1E84" w:rsidRPr="00A166EF" w:rsidRDefault="00CB1E84" w:rsidP="00E578F6">
      <w:pPr>
        <w:jc w:val="both"/>
        <w:rPr>
          <w:rFonts w:ascii="Times New Roman" w:hAnsi="Times New Roman" w:cs="Times New Roman"/>
          <w:sz w:val="18"/>
          <w:szCs w:val="18"/>
        </w:rPr>
      </w:pPr>
      <w:r w:rsidRPr="00A166EF">
        <w:rPr>
          <w:rFonts w:ascii="Times New Roman" w:hAnsi="Times New Roman" w:cs="Times New Roman"/>
          <w:sz w:val="18"/>
          <w:szCs w:val="18"/>
        </w:rPr>
        <w:tab/>
        <w:t>По данному разделу предусмотрены средства на реализацию мероприятий муниципальной программы по физической культуре и спорту  в 2015 -2017 годах по 9,0 тыс. рублей каждый год.</w:t>
      </w:r>
    </w:p>
    <w:p w:rsidR="00CB1E84" w:rsidRPr="00A166EF" w:rsidRDefault="00CB1E84" w:rsidP="00250483">
      <w:pPr>
        <w:jc w:val="center"/>
        <w:rPr>
          <w:rFonts w:ascii="Times New Roman" w:hAnsi="Times New Roman" w:cs="Times New Roman"/>
          <w:b/>
          <w:bCs/>
          <w:sz w:val="18"/>
          <w:szCs w:val="18"/>
        </w:rPr>
      </w:pPr>
      <w:r w:rsidRPr="00A166EF">
        <w:rPr>
          <w:rFonts w:ascii="Times New Roman" w:hAnsi="Times New Roman" w:cs="Times New Roman"/>
          <w:b/>
          <w:bCs/>
          <w:sz w:val="18"/>
          <w:szCs w:val="18"/>
        </w:rPr>
        <w:t>Раздел 12 «Средства массовой информации»</w:t>
      </w:r>
    </w:p>
    <w:p w:rsidR="00CB1E84" w:rsidRPr="00A166EF" w:rsidRDefault="00CB1E84" w:rsidP="00250483">
      <w:pPr>
        <w:jc w:val="both"/>
        <w:rPr>
          <w:rFonts w:ascii="Times New Roman" w:hAnsi="Times New Roman" w:cs="Times New Roman"/>
          <w:sz w:val="18"/>
          <w:szCs w:val="18"/>
        </w:rPr>
      </w:pPr>
      <w:r w:rsidRPr="00A166EF">
        <w:rPr>
          <w:rFonts w:ascii="Times New Roman" w:hAnsi="Times New Roman" w:cs="Times New Roman"/>
          <w:sz w:val="18"/>
          <w:szCs w:val="18"/>
        </w:rPr>
        <w:t xml:space="preserve">          По данному разделу в подразделе 12 02 «Периодическая печать и издательства»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сумме по 10,0 тыс. руб. каждый год.</w:t>
      </w:r>
    </w:p>
    <w:p w:rsidR="00CB1E84" w:rsidRPr="00A166EF" w:rsidRDefault="00CB1E84" w:rsidP="00E578F6">
      <w:pPr>
        <w:jc w:val="both"/>
        <w:rPr>
          <w:rFonts w:ascii="Times New Roman" w:hAnsi="Times New Roman" w:cs="Times New Roman"/>
          <w:b/>
          <w:bCs/>
          <w:sz w:val="18"/>
          <w:szCs w:val="18"/>
        </w:rPr>
      </w:pPr>
      <w:r w:rsidRPr="00A166EF">
        <w:rPr>
          <w:rFonts w:ascii="Times New Roman" w:hAnsi="Times New Roman" w:cs="Times New Roman"/>
          <w:b/>
          <w:bCs/>
          <w:sz w:val="18"/>
          <w:szCs w:val="18"/>
        </w:rPr>
        <w:t>Главный служащий администрации                                    И.А. Кузьмичёва</w:t>
      </w:r>
    </w:p>
    <w:p w:rsidR="00CB1E84" w:rsidRPr="00A166EF" w:rsidRDefault="00CB1E84" w:rsidP="00E578F6">
      <w:pPr>
        <w:rPr>
          <w:rFonts w:ascii="Times New Roman" w:hAnsi="Times New Roman" w:cs="Times New Roman"/>
          <w:sz w:val="18"/>
          <w:szCs w:val="18"/>
        </w:rPr>
      </w:pPr>
    </w:p>
    <w:p w:rsidR="00CB1E84" w:rsidRPr="0007791E" w:rsidRDefault="00CB1E84" w:rsidP="0007791E">
      <w:pPr>
        <w:pStyle w:val="2"/>
        <w:jc w:val="center"/>
        <w:rPr>
          <w:b/>
          <w:bCs/>
          <w:sz w:val="20"/>
          <w:szCs w:val="20"/>
        </w:rPr>
      </w:pPr>
      <w:r w:rsidRPr="0007791E">
        <w:rPr>
          <w:b/>
          <w:bCs/>
          <w:sz w:val="20"/>
          <w:szCs w:val="20"/>
        </w:rPr>
        <w:t>Российская  Федерация</w:t>
      </w:r>
    </w:p>
    <w:p w:rsidR="00CB1E84" w:rsidRPr="0007791E" w:rsidRDefault="00CB1E84" w:rsidP="0007791E">
      <w:pPr>
        <w:pStyle w:val="2"/>
        <w:jc w:val="center"/>
        <w:rPr>
          <w:b/>
          <w:bCs/>
          <w:sz w:val="20"/>
          <w:szCs w:val="20"/>
        </w:rPr>
      </w:pPr>
      <w:r w:rsidRPr="0007791E">
        <w:rPr>
          <w:b/>
          <w:bCs/>
          <w:sz w:val="20"/>
          <w:szCs w:val="20"/>
        </w:rPr>
        <w:t>Совет депутатов Трегубовского сельского поселения</w:t>
      </w:r>
    </w:p>
    <w:p w:rsidR="00CB1E84" w:rsidRPr="0007791E" w:rsidRDefault="00CB1E84" w:rsidP="0007791E">
      <w:pPr>
        <w:pStyle w:val="2"/>
        <w:jc w:val="center"/>
        <w:rPr>
          <w:b/>
          <w:bCs/>
          <w:sz w:val="20"/>
          <w:szCs w:val="20"/>
        </w:rPr>
      </w:pPr>
      <w:r w:rsidRPr="0007791E">
        <w:rPr>
          <w:b/>
          <w:bCs/>
          <w:sz w:val="20"/>
          <w:szCs w:val="20"/>
        </w:rPr>
        <w:t>Чудовского района Новгородской области</w:t>
      </w:r>
    </w:p>
    <w:p w:rsidR="00CB1E84" w:rsidRPr="0007791E" w:rsidRDefault="00CB1E84" w:rsidP="0007791E">
      <w:pPr>
        <w:pStyle w:val="2"/>
        <w:jc w:val="center"/>
        <w:rPr>
          <w:b/>
          <w:bCs/>
          <w:sz w:val="20"/>
          <w:szCs w:val="20"/>
        </w:rPr>
      </w:pPr>
    </w:p>
    <w:p w:rsidR="00CB1E84" w:rsidRPr="0007791E" w:rsidRDefault="00CB1E84" w:rsidP="0007791E">
      <w:pPr>
        <w:pStyle w:val="2"/>
        <w:jc w:val="center"/>
        <w:rPr>
          <w:b/>
          <w:bCs/>
          <w:sz w:val="20"/>
          <w:szCs w:val="20"/>
        </w:rPr>
      </w:pPr>
      <w:r w:rsidRPr="0007791E">
        <w:rPr>
          <w:b/>
          <w:bCs/>
          <w:sz w:val="20"/>
          <w:szCs w:val="20"/>
        </w:rPr>
        <w:t>РЕШЕНИЕ</w:t>
      </w:r>
    </w:p>
    <w:p w:rsidR="00CB1E84" w:rsidRPr="0007791E" w:rsidRDefault="00CB1E84" w:rsidP="0007791E">
      <w:pPr>
        <w:pStyle w:val="2"/>
        <w:jc w:val="center"/>
        <w:rPr>
          <w:b/>
          <w:bCs/>
          <w:sz w:val="20"/>
          <w:szCs w:val="20"/>
        </w:rPr>
      </w:pPr>
    </w:p>
    <w:p w:rsidR="00CB1E84" w:rsidRPr="0007791E" w:rsidRDefault="00CB1E84" w:rsidP="0007791E">
      <w:pPr>
        <w:pStyle w:val="2"/>
        <w:jc w:val="center"/>
        <w:rPr>
          <w:b/>
          <w:bCs/>
          <w:sz w:val="20"/>
          <w:szCs w:val="20"/>
        </w:rPr>
      </w:pPr>
    </w:p>
    <w:p w:rsidR="00CB1E84" w:rsidRPr="0007791E" w:rsidRDefault="00CB1E84" w:rsidP="0007791E">
      <w:pPr>
        <w:pStyle w:val="2"/>
        <w:rPr>
          <w:b/>
          <w:bCs/>
          <w:sz w:val="20"/>
          <w:szCs w:val="20"/>
        </w:rPr>
      </w:pPr>
      <w:r w:rsidRPr="0007791E">
        <w:rPr>
          <w:b/>
          <w:bCs/>
          <w:sz w:val="20"/>
          <w:szCs w:val="20"/>
        </w:rPr>
        <w:t>от  25.12.2014 г.  № 232</w:t>
      </w:r>
    </w:p>
    <w:p w:rsidR="00CB1E84" w:rsidRPr="0007791E" w:rsidRDefault="00CB1E84" w:rsidP="0007791E">
      <w:pPr>
        <w:pStyle w:val="2"/>
        <w:rPr>
          <w:b/>
          <w:bCs/>
          <w:sz w:val="20"/>
          <w:szCs w:val="20"/>
        </w:rPr>
      </w:pPr>
      <w:r w:rsidRPr="0007791E">
        <w:rPr>
          <w:b/>
          <w:bCs/>
          <w:sz w:val="20"/>
          <w:szCs w:val="20"/>
        </w:rPr>
        <w:t>д. Трегубово</w:t>
      </w:r>
    </w:p>
    <w:p w:rsidR="00CB1E84" w:rsidRPr="0007791E" w:rsidRDefault="00CB1E84" w:rsidP="0007791E">
      <w:pPr>
        <w:pStyle w:val="2"/>
        <w:rPr>
          <w:sz w:val="20"/>
          <w:szCs w:val="20"/>
        </w:rPr>
      </w:pPr>
    </w:p>
    <w:p w:rsidR="00CB1E84" w:rsidRPr="0007791E" w:rsidRDefault="00CB1E84" w:rsidP="0007791E">
      <w:pPr>
        <w:pStyle w:val="2"/>
        <w:rPr>
          <w:b/>
          <w:bCs/>
          <w:spacing w:val="-4"/>
          <w:sz w:val="20"/>
          <w:szCs w:val="20"/>
        </w:rPr>
      </w:pPr>
      <w:r w:rsidRPr="0007791E">
        <w:rPr>
          <w:b/>
          <w:bCs/>
          <w:spacing w:val="-4"/>
          <w:sz w:val="20"/>
          <w:szCs w:val="20"/>
        </w:rPr>
        <w:t>О внесении изменений в решение</w:t>
      </w:r>
    </w:p>
    <w:p w:rsidR="00CB1E84" w:rsidRPr="0007791E" w:rsidRDefault="00CB1E84" w:rsidP="0007791E">
      <w:pPr>
        <w:pStyle w:val="2"/>
        <w:rPr>
          <w:b/>
          <w:bCs/>
          <w:spacing w:val="-4"/>
          <w:sz w:val="20"/>
          <w:szCs w:val="20"/>
        </w:rPr>
      </w:pPr>
      <w:r w:rsidRPr="0007791E">
        <w:rPr>
          <w:b/>
          <w:bCs/>
          <w:spacing w:val="-4"/>
          <w:sz w:val="20"/>
          <w:szCs w:val="20"/>
        </w:rPr>
        <w:t>Совета депутатов Трегубовского</w:t>
      </w:r>
    </w:p>
    <w:p w:rsidR="00CB1E84" w:rsidRPr="0007791E" w:rsidRDefault="00CB1E84" w:rsidP="0007791E">
      <w:pPr>
        <w:pStyle w:val="2"/>
        <w:rPr>
          <w:b/>
          <w:bCs/>
          <w:spacing w:val="-4"/>
          <w:sz w:val="20"/>
          <w:szCs w:val="20"/>
        </w:rPr>
      </w:pPr>
      <w:r w:rsidRPr="0007791E">
        <w:rPr>
          <w:b/>
          <w:bCs/>
          <w:spacing w:val="-4"/>
          <w:sz w:val="20"/>
          <w:szCs w:val="20"/>
        </w:rPr>
        <w:t>сельского поселения от 20.12.2013.</w:t>
      </w:r>
    </w:p>
    <w:p w:rsidR="00CB1E84" w:rsidRPr="0007791E" w:rsidRDefault="00CB1E84" w:rsidP="0007791E">
      <w:pPr>
        <w:pStyle w:val="2"/>
        <w:rPr>
          <w:b/>
          <w:bCs/>
          <w:spacing w:val="-1"/>
          <w:sz w:val="20"/>
          <w:szCs w:val="20"/>
        </w:rPr>
      </w:pPr>
      <w:r w:rsidRPr="0007791E">
        <w:rPr>
          <w:b/>
          <w:bCs/>
          <w:spacing w:val="-4"/>
          <w:sz w:val="20"/>
          <w:szCs w:val="20"/>
        </w:rPr>
        <w:t xml:space="preserve">№ 174 «О бюджете </w:t>
      </w:r>
      <w:r w:rsidRPr="0007791E">
        <w:rPr>
          <w:b/>
          <w:bCs/>
          <w:spacing w:val="-1"/>
          <w:sz w:val="20"/>
          <w:szCs w:val="20"/>
        </w:rPr>
        <w:t>Трегубовского</w:t>
      </w:r>
    </w:p>
    <w:p w:rsidR="00CB1E84" w:rsidRPr="0007791E" w:rsidRDefault="00CB1E84" w:rsidP="0007791E">
      <w:pPr>
        <w:pStyle w:val="2"/>
        <w:rPr>
          <w:b/>
          <w:bCs/>
          <w:spacing w:val="-4"/>
          <w:sz w:val="20"/>
          <w:szCs w:val="20"/>
        </w:rPr>
      </w:pPr>
      <w:r w:rsidRPr="0007791E">
        <w:rPr>
          <w:b/>
          <w:bCs/>
          <w:spacing w:val="-4"/>
          <w:sz w:val="20"/>
          <w:szCs w:val="20"/>
        </w:rPr>
        <w:t xml:space="preserve">сельского поселения на 2014 год и </w:t>
      </w:r>
    </w:p>
    <w:p w:rsidR="00CB1E84" w:rsidRPr="0007791E" w:rsidRDefault="00CB1E84" w:rsidP="0007791E">
      <w:pPr>
        <w:pStyle w:val="2"/>
        <w:rPr>
          <w:b/>
          <w:bCs/>
          <w:spacing w:val="-4"/>
          <w:sz w:val="20"/>
          <w:szCs w:val="20"/>
        </w:rPr>
      </w:pPr>
      <w:r w:rsidRPr="0007791E">
        <w:rPr>
          <w:b/>
          <w:bCs/>
          <w:spacing w:val="-4"/>
          <w:sz w:val="20"/>
          <w:szCs w:val="20"/>
        </w:rPr>
        <w:t>на плановый период 2015 и 2016 годов»</w:t>
      </w:r>
    </w:p>
    <w:p w:rsidR="00CB1E84" w:rsidRPr="0007791E" w:rsidRDefault="00CB1E84" w:rsidP="0007791E">
      <w:pPr>
        <w:pStyle w:val="2"/>
        <w:rPr>
          <w:caps/>
          <w:sz w:val="20"/>
          <w:szCs w:val="20"/>
        </w:rPr>
      </w:pPr>
    </w:p>
    <w:p w:rsidR="00CB1E84" w:rsidRPr="0007791E" w:rsidRDefault="00CB1E84" w:rsidP="0007791E">
      <w:pPr>
        <w:pStyle w:val="2"/>
        <w:rPr>
          <w:sz w:val="20"/>
          <w:szCs w:val="20"/>
        </w:rPr>
      </w:pPr>
      <w:r w:rsidRPr="0007791E">
        <w:rPr>
          <w:sz w:val="20"/>
          <w:szCs w:val="20"/>
        </w:rPr>
        <w:t xml:space="preserve">              В соответствии с Бюджетным кодексом Российской Федерации, Уставом Трегубовского сельского поселения, Положением о бюджетном процессе в Трегубовском сельском поселении, Уведомлением Комитета экономики и финансов Администрации Чудовского муниципального района от 03.12.2014 № 31</w:t>
      </w:r>
    </w:p>
    <w:p w:rsidR="00CB1E84" w:rsidRPr="0007791E" w:rsidRDefault="00CB1E84" w:rsidP="0007791E">
      <w:pPr>
        <w:pStyle w:val="2"/>
        <w:rPr>
          <w:color w:val="000000"/>
          <w:sz w:val="20"/>
          <w:szCs w:val="20"/>
        </w:rPr>
      </w:pPr>
      <w:r w:rsidRPr="0007791E">
        <w:rPr>
          <w:sz w:val="20"/>
          <w:szCs w:val="20"/>
        </w:rPr>
        <w:t xml:space="preserve">Совет депутатов Трегубовского сельского поселения </w:t>
      </w:r>
    </w:p>
    <w:p w:rsidR="00CB1E84" w:rsidRPr="0007791E" w:rsidRDefault="00CB1E84" w:rsidP="0007791E">
      <w:pPr>
        <w:pStyle w:val="2"/>
        <w:rPr>
          <w:sz w:val="20"/>
          <w:szCs w:val="20"/>
        </w:rPr>
      </w:pPr>
      <w:r w:rsidRPr="0007791E">
        <w:rPr>
          <w:sz w:val="20"/>
          <w:szCs w:val="20"/>
        </w:rPr>
        <w:t>РЕШИЛ:</w:t>
      </w:r>
    </w:p>
    <w:p w:rsidR="00CB1E84" w:rsidRPr="0007791E" w:rsidRDefault="00CB1E84" w:rsidP="0007791E">
      <w:pPr>
        <w:pStyle w:val="2"/>
        <w:rPr>
          <w:sz w:val="20"/>
          <w:szCs w:val="20"/>
        </w:rPr>
      </w:pPr>
      <w:r w:rsidRPr="0007791E">
        <w:rPr>
          <w:sz w:val="20"/>
          <w:szCs w:val="20"/>
        </w:rPr>
        <w:t xml:space="preserve">              1. Внести изменения  в решение Совета депутатов Трегубовского сельского поселения от 20.12.2013. № 174 «О бюджете сельского поселения на 2014 год и на плановый период 2015 и 2016 годов».</w:t>
      </w:r>
    </w:p>
    <w:p w:rsidR="00CB1E84" w:rsidRPr="0007791E" w:rsidRDefault="00CB1E84" w:rsidP="0007791E">
      <w:pPr>
        <w:pStyle w:val="2"/>
        <w:rPr>
          <w:sz w:val="20"/>
          <w:szCs w:val="20"/>
        </w:rPr>
      </w:pPr>
      <w:r w:rsidRPr="0007791E">
        <w:rPr>
          <w:sz w:val="20"/>
          <w:szCs w:val="20"/>
        </w:rPr>
        <w:t xml:space="preserve">              2. Опубликовать решение в официальном бюллетене «МИГ Трегубово» и на официальном сайте Администрации Трегубовского сельского поселения в сети «Интернет».</w:t>
      </w:r>
    </w:p>
    <w:p w:rsidR="00CB1E84" w:rsidRPr="0007791E" w:rsidRDefault="00CB1E84" w:rsidP="0007791E">
      <w:pPr>
        <w:pStyle w:val="2"/>
        <w:rPr>
          <w:sz w:val="20"/>
          <w:szCs w:val="20"/>
        </w:rPr>
      </w:pPr>
      <w:r w:rsidRPr="0007791E">
        <w:rPr>
          <w:sz w:val="20"/>
          <w:szCs w:val="20"/>
        </w:rPr>
        <w:t xml:space="preserve">  </w:t>
      </w:r>
    </w:p>
    <w:p w:rsidR="00CB1E84" w:rsidRPr="0007791E" w:rsidRDefault="00CB1E84" w:rsidP="0007791E">
      <w:pPr>
        <w:pStyle w:val="2"/>
        <w:rPr>
          <w:sz w:val="20"/>
          <w:szCs w:val="20"/>
        </w:rPr>
      </w:pPr>
    </w:p>
    <w:p w:rsidR="00CB1E84" w:rsidRPr="0007791E" w:rsidRDefault="00CB1E84" w:rsidP="0007791E">
      <w:pPr>
        <w:pStyle w:val="2"/>
        <w:rPr>
          <w:sz w:val="20"/>
          <w:szCs w:val="20"/>
        </w:rPr>
      </w:pPr>
    </w:p>
    <w:p w:rsidR="00CB1E84" w:rsidRPr="0007791E" w:rsidRDefault="00CB1E84" w:rsidP="0007791E">
      <w:pPr>
        <w:pStyle w:val="2"/>
        <w:rPr>
          <w:b/>
          <w:bCs/>
          <w:sz w:val="20"/>
          <w:szCs w:val="20"/>
        </w:rPr>
      </w:pPr>
      <w:r w:rsidRPr="0007791E">
        <w:rPr>
          <w:b/>
          <w:bCs/>
          <w:sz w:val="20"/>
          <w:szCs w:val="20"/>
        </w:rPr>
        <w:t>Глава поселения                                             С.Б. Алексеев</w:t>
      </w:r>
    </w:p>
    <w:p w:rsidR="00CB1E84" w:rsidRPr="0007791E" w:rsidRDefault="00CB1E84" w:rsidP="0007791E">
      <w:pPr>
        <w:pStyle w:val="2"/>
        <w:rPr>
          <w:b/>
          <w:bCs/>
          <w:sz w:val="20"/>
          <w:szCs w:val="20"/>
        </w:rPr>
      </w:pPr>
    </w:p>
    <w:p w:rsidR="00CB1E84" w:rsidRPr="0007791E" w:rsidRDefault="00CB1E84" w:rsidP="0007791E">
      <w:pPr>
        <w:pStyle w:val="2"/>
        <w:rPr>
          <w:b/>
          <w:bCs/>
          <w:sz w:val="20"/>
          <w:szCs w:val="20"/>
        </w:rPr>
      </w:pPr>
    </w:p>
    <w:p w:rsidR="00CB1E84" w:rsidRPr="0007791E" w:rsidRDefault="00CB1E84" w:rsidP="0007791E">
      <w:pPr>
        <w:pStyle w:val="2"/>
        <w:rPr>
          <w:sz w:val="20"/>
          <w:szCs w:val="20"/>
        </w:rPr>
      </w:pPr>
    </w:p>
    <w:p w:rsidR="00CB1E84" w:rsidRPr="0007791E" w:rsidRDefault="00CB1E84" w:rsidP="0007791E">
      <w:pPr>
        <w:pStyle w:val="2"/>
        <w:rPr>
          <w:sz w:val="20"/>
          <w:szCs w:val="20"/>
        </w:rPr>
      </w:pPr>
    </w:p>
    <w:p w:rsidR="00CB1E84" w:rsidRPr="0007791E" w:rsidRDefault="00CB1E84" w:rsidP="0007791E">
      <w:pPr>
        <w:pStyle w:val="2"/>
        <w:rPr>
          <w:sz w:val="20"/>
          <w:szCs w:val="20"/>
        </w:rPr>
      </w:pPr>
    </w:p>
    <w:p w:rsidR="00CB1E84" w:rsidRPr="0007791E" w:rsidRDefault="00CB1E84" w:rsidP="0007791E">
      <w:pPr>
        <w:pStyle w:val="2"/>
        <w:jc w:val="right"/>
        <w:rPr>
          <w:b/>
          <w:bCs/>
          <w:spacing w:val="-4"/>
          <w:sz w:val="20"/>
          <w:szCs w:val="20"/>
        </w:rPr>
      </w:pPr>
    </w:p>
    <w:p w:rsidR="00CB1E84" w:rsidRPr="0007791E" w:rsidRDefault="00CB1E84" w:rsidP="0007791E">
      <w:pPr>
        <w:pStyle w:val="2"/>
        <w:jc w:val="right"/>
        <w:rPr>
          <w:b/>
          <w:bCs/>
          <w:sz w:val="20"/>
          <w:szCs w:val="20"/>
        </w:rPr>
      </w:pPr>
      <w:r w:rsidRPr="0007791E">
        <w:rPr>
          <w:b/>
          <w:bCs/>
          <w:spacing w:val="-4"/>
          <w:sz w:val="20"/>
          <w:szCs w:val="20"/>
        </w:rPr>
        <w:t xml:space="preserve"> </w:t>
      </w:r>
      <w:r w:rsidRPr="0007791E">
        <w:rPr>
          <w:b/>
          <w:bCs/>
          <w:sz w:val="20"/>
          <w:szCs w:val="20"/>
        </w:rPr>
        <w:t>Утверждены</w:t>
      </w:r>
    </w:p>
    <w:p w:rsidR="00CB1E84" w:rsidRPr="0007791E" w:rsidRDefault="00CB1E84" w:rsidP="0007791E">
      <w:pPr>
        <w:pStyle w:val="2"/>
        <w:jc w:val="right"/>
        <w:rPr>
          <w:b/>
          <w:bCs/>
          <w:sz w:val="20"/>
          <w:szCs w:val="20"/>
        </w:rPr>
      </w:pPr>
      <w:r w:rsidRPr="0007791E">
        <w:rPr>
          <w:b/>
          <w:bCs/>
          <w:sz w:val="20"/>
          <w:szCs w:val="20"/>
        </w:rPr>
        <w:t xml:space="preserve"> решением Совета депутатов</w:t>
      </w:r>
    </w:p>
    <w:p w:rsidR="00CB1E84" w:rsidRPr="0007791E" w:rsidRDefault="00CB1E84" w:rsidP="0007791E">
      <w:pPr>
        <w:pStyle w:val="2"/>
        <w:jc w:val="right"/>
        <w:rPr>
          <w:b/>
          <w:bCs/>
          <w:sz w:val="20"/>
          <w:szCs w:val="20"/>
        </w:rPr>
      </w:pPr>
      <w:r w:rsidRPr="0007791E">
        <w:rPr>
          <w:b/>
          <w:bCs/>
          <w:sz w:val="20"/>
          <w:szCs w:val="20"/>
        </w:rPr>
        <w:t xml:space="preserve"> Трегубовского сельского поселения </w:t>
      </w:r>
    </w:p>
    <w:p w:rsidR="00CB1E84" w:rsidRPr="0007791E" w:rsidRDefault="00CB1E84" w:rsidP="0007791E">
      <w:pPr>
        <w:pStyle w:val="2"/>
        <w:jc w:val="right"/>
        <w:rPr>
          <w:b/>
          <w:bCs/>
          <w:sz w:val="20"/>
          <w:szCs w:val="20"/>
        </w:rPr>
      </w:pPr>
      <w:r w:rsidRPr="0007791E">
        <w:rPr>
          <w:b/>
          <w:bCs/>
          <w:sz w:val="20"/>
          <w:szCs w:val="20"/>
        </w:rPr>
        <w:t xml:space="preserve">от  25.12.2014 г. № 232     </w:t>
      </w:r>
    </w:p>
    <w:p w:rsidR="00CB1E84" w:rsidRPr="0007791E" w:rsidRDefault="00CB1E84" w:rsidP="0007791E">
      <w:pPr>
        <w:pStyle w:val="2"/>
        <w:jc w:val="right"/>
        <w:rPr>
          <w:b/>
          <w:bCs/>
          <w:sz w:val="20"/>
          <w:szCs w:val="20"/>
        </w:rPr>
      </w:pPr>
    </w:p>
    <w:p w:rsidR="00CB1E84" w:rsidRPr="0007791E" w:rsidRDefault="00CB1E84" w:rsidP="00407953">
      <w:pPr>
        <w:pStyle w:val="2"/>
        <w:jc w:val="center"/>
        <w:rPr>
          <w:b/>
          <w:bCs/>
          <w:sz w:val="20"/>
          <w:szCs w:val="20"/>
        </w:rPr>
      </w:pPr>
      <w:r w:rsidRPr="0007791E">
        <w:rPr>
          <w:b/>
          <w:bCs/>
          <w:sz w:val="20"/>
          <w:szCs w:val="20"/>
        </w:rPr>
        <w:t>ИЗМЕНЕНИЯ</w:t>
      </w:r>
    </w:p>
    <w:p w:rsidR="00CB1E84" w:rsidRPr="0007791E" w:rsidRDefault="00CB1E84" w:rsidP="00407953">
      <w:pPr>
        <w:pStyle w:val="2"/>
        <w:jc w:val="center"/>
        <w:rPr>
          <w:b/>
          <w:bCs/>
          <w:sz w:val="20"/>
          <w:szCs w:val="20"/>
        </w:rPr>
      </w:pPr>
      <w:r w:rsidRPr="0007791E">
        <w:rPr>
          <w:b/>
          <w:bCs/>
          <w:sz w:val="20"/>
          <w:szCs w:val="20"/>
        </w:rPr>
        <w:t>в решение Совета депутатов Трегубовского сельского поселения от 20.12.2013 г. № 174 «О бюджете сельского поселения на 2014 год и на плановый период 2015 и 2016 годов».</w:t>
      </w:r>
    </w:p>
    <w:p w:rsidR="00CB1E84" w:rsidRPr="0007791E" w:rsidRDefault="00CB1E84" w:rsidP="0007791E">
      <w:pPr>
        <w:pStyle w:val="2"/>
        <w:rPr>
          <w:sz w:val="20"/>
          <w:szCs w:val="20"/>
        </w:rPr>
      </w:pPr>
    </w:p>
    <w:p w:rsidR="00CB1E84" w:rsidRPr="0007791E" w:rsidRDefault="00CB1E84" w:rsidP="0007791E">
      <w:pPr>
        <w:pStyle w:val="2"/>
        <w:rPr>
          <w:sz w:val="20"/>
          <w:szCs w:val="20"/>
        </w:rPr>
      </w:pPr>
    </w:p>
    <w:p w:rsidR="00CB1E84" w:rsidRPr="0007791E" w:rsidRDefault="00CB1E84" w:rsidP="0007791E">
      <w:pPr>
        <w:pStyle w:val="2"/>
        <w:rPr>
          <w:sz w:val="20"/>
          <w:szCs w:val="20"/>
        </w:rPr>
      </w:pPr>
      <w:r w:rsidRPr="0007791E">
        <w:rPr>
          <w:sz w:val="20"/>
          <w:szCs w:val="20"/>
        </w:rPr>
        <w:t>1.  Пункты 1, 5, 6  изложить в следующей редакции:</w:t>
      </w:r>
    </w:p>
    <w:p w:rsidR="00CB1E84" w:rsidRPr="0007791E" w:rsidRDefault="00CB1E84" w:rsidP="0007791E">
      <w:pPr>
        <w:pStyle w:val="2"/>
        <w:rPr>
          <w:sz w:val="20"/>
          <w:szCs w:val="20"/>
        </w:rPr>
      </w:pPr>
    </w:p>
    <w:p w:rsidR="00CB1E84" w:rsidRPr="0007791E" w:rsidRDefault="00CB1E84" w:rsidP="0007791E">
      <w:pPr>
        <w:pStyle w:val="2"/>
        <w:rPr>
          <w:spacing w:val="-4"/>
          <w:sz w:val="20"/>
          <w:szCs w:val="20"/>
        </w:rPr>
      </w:pPr>
      <w:r w:rsidRPr="0007791E">
        <w:rPr>
          <w:spacing w:val="-4"/>
          <w:sz w:val="20"/>
          <w:szCs w:val="20"/>
        </w:rPr>
        <w:t>«1. Утвердить основные характеристики бюджета поселения на 2014 год:</w:t>
      </w:r>
    </w:p>
    <w:p w:rsidR="00CB1E84" w:rsidRPr="0007791E" w:rsidRDefault="00CB1E84" w:rsidP="0007791E">
      <w:pPr>
        <w:pStyle w:val="2"/>
        <w:rPr>
          <w:sz w:val="20"/>
          <w:szCs w:val="20"/>
        </w:rPr>
      </w:pPr>
      <w:r w:rsidRPr="0007791E">
        <w:rPr>
          <w:sz w:val="20"/>
          <w:szCs w:val="20"/>
        </w:rPr>
        <w:tab/>
        <w:t>1) прогнозируемый общий объем доходов бюджета поселения в сумме 11127,1 тыс. рублей;</w:t>
      </w:r>
    </w:p>
    <w:p w:rsidR="00CB1E84" w:rsidRPr="0007791E" w:rsidRDefault="00CB1E84" w:rsidP="0007791E">
      <w:pPr>
        <w:pStyle w:val="2"/>
        <w:rPr>
          <w:sz w:val="20"/>
          <w:szCs w:val="20"/>
        </w:rPr>
      </w:pPr>
      <w:r w:rsidRPr="0007791E">
        <w:rPr>
          <w:sz w:val="20"/>
          <w:szCs w:val="20"/>
        </w:rPr>
        <w:tab/>
        <w:t>2) прогнозируемый общий объем расходов бюджета поселения в сумме 11340,7 тыс. рублей;</w:t>
      </w:r>
    </w:p>
    <w:p w:rsidR="00CB1E84" w:rsidRPr="0007791E" w:rsidRDefault="00CB1E84" w:rsidP="0007791E">
      <w:pPr>
        <w:pStyle w:val="2"/>
        <w:rPr>
          <w:sz w:val="20"/>
          <w:szCs w:val="20"/>
        </w:rPr>
      </w:pPr>
      <w:r w:rsidRPr="0007791E">
        <w:rPr>
          <w:sz w:val="20"/>
          <w:szCs w:val="20"/>
        </w:rPr>
        <w:t xml:space="preserve">          3) прогнозируемый дефицит бюджета поселения в сумме 213,6 тыс. руб.»;</w:t>
      </w:r>
    </w:p>
    <w:p w:rsidR="00CB1E84" w:rsidRPr="0007791E" w:rsidRDefault="00CB1E84" w:rsidP="0007791E">
      <w:pPr>
        <w:pStyle w:val="2"/>
        <w:rPr>
          <w:sz w:val="20"/>
          <w:szCs w:val="20"/>
        </w:rPr>
      </w:pPr>
      <w:r w:rsidRPr="0007791E">
        <w:rPr>
          <w:sz w:val="20"/>
          <w:szCs w:val="20"/>
        </w:rPr>
        <w:t xml:space="preserve">«5. Учесть в бюджете </w:t>
      </w:r>
      <w:r w:rsidRPr="0007791E">
        <w:rPr>
          <w:spacing w:val="-1"/>
          <w:sz w:val="20"/>
          <w:szCs w:val="20"/>
        </w:rPr>
        <w:t>Трегубовского</w:t>
      </w:r>
      <w:r w:rsidRPr="0007791E">
        <w:rPr>
          <w:spacing w:val="-4"/>
          <w:sz w:val="20"/>
          <w:szCs w:val="20"/>
        </w:rPr>
        <w:t xml:space="preserve"> </w:t>
      </w:r>
      <w:r w:rsidRPr="0007791E">
        <w:rPr>
          <w:sz w:val="20"/>
          <w:szCs w:val="20"/>
        </w:rPr>
        <w:t xml:space="preserve">сельского поселения поступление собственных доходов в 2014 году - в сумме 5237,5 тыс. рублей, в 2015 году - в сумме 4556,5 тыс. рублей, в 2016 году - в сумме 4579,5 тыс. рублей  согласно Приложению 3 к настоящему решению. Утвердить в бюджете </w:t>
      </w:r>
      <w:r w:rsidRPr="0007791E">
        <w:rPr>
          <w:spacing w:val="-1"/>
          <w:sz w:val="20"/>
          <w:szCs w:val="20"/>
        </w:rPr>
        <w:t>Трегубовского</w:t>
      </w:r>
      <w:r w:rsidRPr="0007791E">
        <w:rPr>
          <w:spacing w:val="-4"/>
          <w:sz w:val="20"/>
          <w:szCs w:val="20"/>
        </w:rPr>
        <w:t xml:space="preserve"> </w:t>
      </w:r>
      <w:r w:rsidRPr="0007791E">
        <w:rPr>
          <w:sz w:val="20"/>
          <w:szCs w:val="20"/>
        </w:rPr>
        <w:t xml:space="preserve">сельского поселения источники </w:t>
      </w:r>
      <w:r w:rsidRPr="0007791E">
        <w:rPr>
          <w:sz w:val="20"/>
          <w:szCs w:val="20"/>
        </w:rPr>
        <w:lastRenderedPageBreak/>
        <w:t>внутреннего финансирования дефицита бюджета Трегубовского сельского поселения на 2014 год в сумме 213,6 тыс. рублей согласно Приложению 3.1 к настоящему решению»;</w:t>
      </w:r>
    </w:p>
    <w:p w:rsidR="00CB1E84" w:rsidRPr="0007791E" w:rsidRDefault="00CB1E84" w:rsidP="0007791E">
      <w:pPr>
        <w:pStyle w:val="2"/>
        <w:rPr>
          <w:spacing w:val="-4"/>
          <w:sz w:val="20"/>
          <w:szCs w:val="20"/>
        </w:rPr>
      </w:pPr>
      <w:r w:rsidRPr="0007791E">
        <w:rPr>
          <w:sz w:val="20"/>
          <w:szCs w:val="20"/>
        </w:rPr>
        <w:t xml:space="preserve">«6. Установить объем </w:t>
      </w:r>
      <w:r w:rsidRPr="0007791E">
        <w:rPr>
          <w:color w:val="000000"/>
          <w:sz w:val="20"/>
          <w:szCs w:val="20"/>
        </w:rPr>
        <w:t>межбюджетных трансфертов</w:t>
      </w:r>
      <w:r w:rsidRPr="0007791E">
        <w:rPr>
          <w:sz w:val="20"/>
          <w:szCs w:val="20"/>
        </w:rPr>
        <w:t xml:space="preserve">, </w:t>
      </w:r>
      <w:r w:rsidRPr="0007791E">
        <w:rPr>
          <w:color w:val="000000"/>
          <w:sz w:val="20"/>
          <w:szCs w:val="20"/>
        </w:rPr>
        <w:t>предполагаемых к получению от бюджетов других уровней</w:t>
      </w:r>
      <w:r w:rsidRPr="0007791E">
        <w:rPr>
          <w:sz w:val="20"/>
          <w:szCs w:val="20"/>
        </w:rPr>
        <w:t xml:space="preserve">, на 2014 год в сумме 5914,4 тыс. рублей, на 2015 год в сумме 6967,6 тыс. рублей, на 2016 год  в сумме 7063,6 тыс. рублей согласно </w:t>
      </w:r>
      <w:r w:rsidRPr="0007791E">
        <w:rPr>
          <w:spacing w:val="-4"/>
          <w:sz w:val="20"/>
          <w:szCs w:val="20"/>
        </w:rPr>
        <w:t xml:space="preserve">Приложению 4 </w:t>
      </w:r>
      <w:r w:rsidRPr="0007791E">
        <w:rPr>
          <w:sz w:val="20"/>
          <w:szCs w:val="20"/>
        </w:rPr>
        <w:t>к настоящему решению</w:t>
      </w:r>
      <w:r w:rsidRPr="0007791E">
        <w:rPr>
          <w:spacing w:val="-4"/>
          <w:sz w:val="20"/>
          <w:szCs w:val="20"/>
        </w:rPr>
        <w:t>».</w:t>
      </w:r>
    </w:p>
    <w:p w:rsidR="00CB1E84" w:rsidRPr="0007791E" w:rsidRDefault="00CB1E84" w:rsidP="0007791E">
      <w:pPr>
        <w:pStyle w:val="2"/>
        <w:rPr>
          <w:sz w:val="20"/>
          <w:szCs w:val="20"/>
        </w:rPr>
      </w:pPr>
    </w:p>
    <w:p w:rsidR="00CB1E84" w:rsidRPr="0007791E" w:rsidRDefault="00CB1E84" w:rsidP="0007791E">
      <w:pPr>
        <w:pStyle w:val="2"/>
        <w:rPr>
          <w:sz w:val="20"/>
          <w:szCs w:val="20"/>
        </w:rPr>
      </w:pPr>
    </w:p>
    <w:p w:rsidR="00CB1E84" w:rsidRPr="0007791E" w:rsidRDefault="00CB1E84" w:rsidP="0007791E">
      <w:pPr>
        <w:pStyle w:val="2"/>
        <w:rPr>
          <w:sz w:val="20"/>
          <w:szCs w:val="20"/>
        </w:rPr>
      </w:pPr>
      <w:r w:rsidRPr="0007791E">
        <w:rPr>
          <w:sz w:val="20"/>
          <w:szCs w:val="20"/>
        </w:rPr>
        <w:t>2. Внести изменения в приложение № 3:</w:t>
      </w:r>
    </w:p>
    <w:p w:rsidR="00CB1E84" w:rsidRPr="0007791E" w:rsidRDefault="00CB1E84" w:rsidP="0007791E">
      <w:pPr>
        <w:pStyle w:val="2"/>
        <w:rPr>
          <w:sz w:val="20"/>
          <w:szCs w:val="20"/>
        </w:rPr>
      </w:pPr>
    </w:p>
    <w:p w:rsidR="00CB1E84" w:rsidRPr="0007791E" w:rsidRDefault="00CB1E84" w:rsidP="0007791E">
      <w:pPr>
        <w:pStyle w:val="2"/>
        <w:rPr>
          <w:sz w:val="20"/>
          <w:szCs w:val="20"/>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CB1E84" w:rsidRPr="0007791E">
        <w:tc>
          <w:tcPr>
            <w:tcW w:w="4248" w:type="dxa"/>
            <w:tcBorders>
              <w:top w:val="nil"/>
              <w:left w:val="nil"/>
              <w:bottom w:val="nil"/>
              <w:right w:val="nil"/>
            </w:tcBorders>
          </w:tcPr>
          <w:p w:rsidR="00CB1E84" w:rsidRPr="0007791E" w:rsidRDefault="00CB1E84" w:rsidP="0007791E">
            <w:pPr>
              <w:pStyle w:val="2"/>
              <w:rPr>
                <w:sz w:val="20"/>
                <w:szCs w:val="20"/>
              </w:rPr>
            </w:pPr>
          </w:p>
        </w:tc>
        <w:tc>
          <w:tcPr>
            <w:tcW w:w="5323" w:type="dxa"/>
            <w:tcBorders>
              <w:top w:val="nil"/>
              <w:left w:val="nil"/>
              <w:bottom w:val="nil"/>
              <w:right w:val="nil"/>
            </w:tcBorders>
          </w:tcPr>
          <w:p w:rsidR="00CB1E84" w:rsidRPr="0007791E" w:rsidRDefault="00CB1E84" w:rsidP="00250483">
            <w:pPr>
              <w:pStyle w:val="2"/>
              <w:jc w:val="right"/>
              <w:rPr>
                <w:sz w:val="20"/>
                <w:szCs w:val="20"/>
              </w:rPr>
            </w:pPr>
            <w:r w:rsidRPr="0007791E">
              <w:rPr>
                <w:sz w:val="20"/>
                <w:szCs w:val="20"/>
              </w:rPr>
              <w:t>Приложение № 3 к  решению</w:t>
            </w:r>
          </w:p>
          <w:p w:rsidR="00CB1E84" w:rsidRPr="0007791E" w:rsidRDefault="00CB1E84" w:rsidP="00250483">
            <w:pPr>
              <w:pStyle w:val="2"/>
              <w:jc w:val="right"/>
              <w:rPr>
                <w:spacing w:val="-1"/>
                <w:sz w:val="20"/>
                <w:szCs w:val="20"/>
              </w:rPr>
            </w:pPr>
            <w:r w:rsidRPr="0007791E">
              <w:rPr>
                <w:sz w:val="20"/>
                <w:szCs w:val="20"/>
              </w:rPr>
              <w:t>Совета депутатов Трегубовского сельского поселения «</w:t>
            </w:r>
            <w:r w:rsidRPr="0007791E">
              <w:rPr>
                <w:spacing w:val="-1"/>
                <w:sz w:val="20"/>
                <w:szCs w:val="20"/>
              </w:rPr>
              <w:t>О бюджете Трегубовского</w:t>
            </w:r>
          </w:p>
          <w:p w:rsidR="00CB1E84" w:rsidRPr="0007791E" w:rsidRDefault="00CB1E84" w:rsidP="00250483">
            <w:pPr>
              <w:pStyle w:val="2"/>
              <w:jc w:val="right"/>
              <w:rPr>
                <w:spacing w:val="-1"/>
                <w:sz w:val="20"/>
                <w:szCs w:val="20"/>
              </w:rPr>
            </w:pPr>
            <w:r w:rsidRPr="0007791E">
              <w:rPr>
                <w:spacing w:val="-1"/>
                <w:sz w:val="20"/>
                <w:szCs w:val="20"/>
              </w:rPr>
              <w:t xml:space="preserve"> сельского поселения на 2014 год и </w:t>
            </w:r>
          </w:p>
          <w:p w:rsidR="00CB1E84" w:rsidRPr="0007791E" w:rsidRDefault="00CB1E84" w:rsidP="00250483">
            <w:pPr>
              <w:pStyle w:val="2"/>
              <w:jc w:val="right"/>
              <w:rPr>
                <w:spacing w:val="-1"/>
                <w:sz w:val="20"/>
                <w:szCs w:val="20"/>
              </w:rPr>
            </w:pPr>
            <w:r w:rsidRPr="0007791E">
              <w:rPr>
                <w:spacing w:val="-1"/>
                <w:sz w:val="20"/>
                <w:szCs w:val="20"/>
              </w:rPr>
              <w:t xml:space="preserve"> плановый период  2015 и 2016 годов»</w:t>
            </w:r>
          </w:p>
          <w:p w:rsidR="00CB1E84" w:rsidRPr="0007791E" w:rsidRDefault="00CB1E84" w:rsidP="00250483">
            <w:pPr>
              <w:pStyle w:val="2"/>
              <w:jc w:val="right"/>
              <w:rPr>
                <w:spacing w:val="-1"/>
                <w:sz w:val="20"/>
                <w:szCs w:val="20"/>
              </w:rPr>
            </w:pPr>
            <w:r w:rsidRPr="0007791E">
              <w:rPr>
                <w:spacing w:val="-1"/>
                <w:sz w:val="20"/>
                <w:szCs w:val="20"/>
              </w:rPr>
              <w:t xml:space="preserve"> от 20.12.2013. № 174</w:t>
            </w:r>
          </w:p>
        </w:tc>
      </w:tr>
    </w:tbl>
    <w:p w:rsidR="00CB1E84" w:rsidRPr="0007791E" w:rsidRDefault="00CB1E84" w:rsidP="0007791E">
      <w:pPr>
        <w:pStyle w:val="2"/>
        <w:rPr>
          <w:sz w:val="20"/>
          <w:szCs w:val="20"/>
        </w:rPr>
      </w:pPr>
      <w:r w:rsidRPr="0007791E">
        <w:rPr>
          <w:sz w:val="20"/>
          <w:szCs w:val="20"/>
        </w:rPr>
        <w:t xml:space="preserve">                                                                                                                                                         </w:t>
      </w:r>
    </w:p>
    <w:p w:rsidR="00CB1E84" w:rsidRPr="00250483" w:rsidRDefault="00CB1E84" w:rsidP="00250483">
      <w:pPr>
        <w:pStyle w:val="2"/>
        <w:jc w:val="center"/>
        <w:rPr>
          <w:b/>
          <w:bCs/>
          <w:sz w:val="20"/>
          <w:szCs w:val="20"/>
        </w:rPr>
      </w:pPr>
      <w:r w:rsidRPr="00250483">
        <w:rPr>
          <w:b/>
          <w:bCs/>
          <w:sz w:val="20"/>
          <w:szCs w:val="20"/>
        </w:rPr>
        <w:t>Поступление доходов</w:t>
      </w:r>
    </w:p>
    <w:p w:rsidR="00CB1E84" w:rsidRPr="00250483" w:rsidRDefault="00CB1E84" w:rsidP="00250483">
      <w:pPr>
        <w:pStyle w:val="2"/>
        <w:jc w:val="center"/>
        <w:rPr>
          <w:b/>
          <w:bCs/>
          <w:sz w:val="20"/>
          <w:szCs w:val="20"/>
        </w:rPr>
      </w:pPr>
      <w:r w:rsidRPr="00250483">
        <w:rPr>
          <w:b/>
          <w:bCs/>
          <w:sz w:val="20"/>
          <w:szCs w:val="20"/>
        </w:rPr>
        <w:t>в бюджет сельского поселения в 2014-2016 годах</w:t>
      </w:r>
    </w:p>
    <w:p w:rsidR="00CB1E84" w:rsidRPr="0007791E" w:rsidRDefault="00CB1E84" w:rsidP="0007791E">
      <w:pPr>
        <w:pStyle w:val="2"/>
        <w:rPr>
          <w:sz w:val="20"/>
          <w:szCs w:val="20"/>
        </w:rPr>
      </w:pPr>
    </w:p>
    <w:tbl>
      <w:tblPr>
        <w:tblW w:w="104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4361"/>
        <w:gridCol w:w="1219"/>
        <w:gridCol w:w="900"/>
        <w:gridCol w:w="1052"/>
      </w:tblGrid>
      <w:tr w:rsidR="00CB1E84" w:rsidRPr="0007791E">
        <w:trPr>
          <w:trHeight w:val="31"/>
        </w:trPr>
        <w:tc>
          <w:tcPr>
            <w:tcW w:w="2880" w:type="dxa"/>
            <w:vMerge w:val="restart"/>
          </w:tcPr>
          <w:p w:rsidR="00CB1E84" w:rsidRPr="0007791E" w:rsidRDefault="00CB1E84" w:rsidP="0007791E">
            <w:pPr>
              <w:pStyle w:val="2"/>
              <w:rPr>
                <w:sz w:val="20"/>
                <w:szCs w:val="20"/>
              </w:rPr>
            </w:pPr>
            <w:r w:rsidRPr="0007791E">
              <w:rPr>
                <w:sz w:val="20"/>
                <w:szCs w:val="20"/>
              </w:rPr>
              <w:t>Код доходов бюджетной классификации Российской Федерации</w:t>
            </w:r>
          </w:p>
        </w:tc>
        <w:tc>
          <w:tcPr>
            <w:tcW w:w="4361" w:type="dxa"/>
            <w:vMerge w:val="restart"/>
          </w:tcPr>
          <w:p w:rsidR="00CB1E84" w:rsidRPr="0007791E" w:rsidRDefault="00CB1E84" w:rsidP="0007791E">
            <w:pPr>
              <w:pStyle w:val="2"/>
              <w:rPr>
                <w:sz w:val="20"/>
                <w:szCs w:val="20"/>
              </w:rPr>
            </w:pPr>
            <w:r w:rsidRPr="0007791E">
              <w:rPr>
                <w:sz w:val="20"/>
                <w:szCs w:val="20"/>
              </w:rPr>
              <w:t>Наименование доходов</w:t>
            </w:r>
          </w:p>
        </w:tc>
        <w:tc>
          <w:tcPr>
            <w:tcW w:w="3171" w:type="dxa"/>
            <w:gridSpan w:val="3"/>
          </w:tcPr>
          <w:p w:rsidR="00CB1E84" w:rsidRPr="0007791E" w:rsidRDefault="00CB1E84" w:rsidP="0007791E">
            <w:pPr>
              <w:pStyle w:val="2"/>
              <w:rPr>
                <w:sz w:val="20"/>
                <w:szCs w:val="20"/>
              </w:rPr>
            </w:pPr>
            <w:r w:rsidRPr="0007791E">
              <w:rPr>
                <w:sz w:val="20"/>
                <w:szCs w:val="20"/>
              </w:rPr>
              <w:t xml:space="preserve">                      СУММА (тыс. </w:t>
            </w:r>
            <w:proofErr w:type="spellStart"/>
            <w:r w:rsidRPr="0007791E">
              <w:rPr>
                <w:sz w:val="20"/>
                <w:szCs w:val="20"/>
              </w:rPr>
              <w:t>руб</w:t>
            </w:r>
            <w:proofErr w:type="spellEnd"/>
            <w:r w:rsidRPr="0007791E">
              <w:rPr>
                <w:sz w:val="20"/>
                <w:szCs w:val="20"/>
              </w:rPr>
              <w:t>)</w:t>
            </w:r>
          </w:p>
        </w:tc>
      </w:tr>
      <w:tr w:rsidR="00CB1E84" w:rsidRPr="0007791E">
        <w:trPr>
          <w:trHeight w:val="27"/>
        </w:trPr>
        <w:tc>
          <w:tcPr>
            <w:tcW w:w="2880" w:type="dxa"/>
            <w:vMerge/>
          </w:tcPr>
          <w:p w:rsidR="00CB1E84" w:rsidRPr="0007791E" w:rsidRDefault="00CB1E84" w:rsidP="0007791E">
            <w:pPr>
              <w:pStyle w:val="2"/>
              <w:rPr>
                <w:sz w:val="20"/>
                <w:szCs w:val="20"/>
              </w:rPr>
            </w:pPr>
          </w:p>
        </w:tc>
        <w:tc>
          <w:tcPr>
            <w:tcW w:w="4361" w:type="dxa"/>
            <w:vMerge/>
          </w:tcPr>
          <w:p w:rsidR="00CB1E84" w:rsidRPr="0007791E" w:rsidRDefault="00CB1E84" w:rsidP="0007791E">
            <w:pPr>
              <w:pStyle w:val="2"/>
              <w:rPr>
                <w:sz w:val="20"/>
                <w:szCs w:val="20"/>
              </w:rPr>
            </w:pPr>
          </w:p>
        </w:tc>
        <w:tc>
          <w:tcPr>
            <w:tcW w:w="1219" w:type="dxa"/>
          </w:tcPr>
          <w:p w:rsidR="00CB1E84" w:rsidRPr="0007791E" w:rsidRDefault="00CB1E84" w:rsidP="0007791E">
            <w:pPr>
              <w:pStyle w:val="2"/>
              <w:rPr>
                <w:sz w:val="20"/>
                <w:szCs w:val="20"/>
              </w:rPr>
            </w:pPr>
            <w:r w:rsidRPr="0007791E">
              <w:rPr>
                <w:sz w:val="20"/>
                <w:szCs w:val="20"/>
              </w:rPr>
              <w:t>20</w:t>
            </w:r>
            <w:r w:rsidRPr="0007791E">
              <w:rPr>
                <w:sz w:val="20"/>
                <w:szCs w:val="20"/>
                <w:lang w:val="en-US"/>
              </w:rPr>
              <w:t>1</w:t>
            </w:r>
            <w:r w:rsidRPr="0007791E">
              <w:rPr>
                <w:sz w:val="20"/>
                <w:szCs w:val="20"/>
              </w:rPr>
              <w:t>0</w:t>
            </w:r>
            <w:r w:rsidRPr="0007791E">
              <w:rPr>
                <w:sz w:val="20"/>
                <w:szCs w:val="20"/>
              </w:rPr>
              <w:tab/>
            </w:r>
            <w:r w:rsidRPr="0007791E">
              <w:rPr>
                <w:sz w:val="20"/>
                <w:szCs w:val="20"/>
              </w:rPr>
              <w:tab/>
              <w:t>2014</w:t>
            </w:r>
          </w:p>
        </w:tc>
        <w:tc>
          <w:tcPr>
            <w:tcW w:w="900" w:type="dxa"/>
          </w:tcPr>
          <w:p w:rsidR="00CB1E84" w:rsidRPr="0007791E" w:rsidRDefault="00CB1E84" w:rsidP="0007791E">
            <w:pPr>
              <w:pStyle w:val="2"/>
              <w:rPr>
                <w:sz w:val="20"/>
                <w:szCs w:val="20"/>
              </w:rPr>
            </w:pPr>
            <w:r w:rsidRPr="0007791E">
              <w:rPr>
                <w:sz w:val="20"/>
                <w:szCs w:val="20"/>
              </w:rPr>
              <w:t>20120112</w:t>
            </w:r>
            <w:r w:rsidRPr="0007791E">
              <w:rPr>
                <w:sz w:val="20"/>
                <w:szCs w:val="20"/>
              </w:rPr>
              <w:tab/>
              <w:t>2015</w:t>
            </w:r>
          </w:p>
        </w:tc>
        <w:tc>
          <w:tcPr>
            <w:tcW w:w="1052" w:type="dxa"/>
          </w:tcPr>
          <w:p w:rsidR="00CB1E84" w:rsidRPr="0007791E" w:rsidRDefault="00CB1E84" w:rsidP="0007791E">
            <w:pPr>
              <w:pStyle w:val="2"/>
              <w:rPr>
                <w:sz w:val="20"/>
                <w:szCs w:val="20"/>
              </w:rPr>
            </w:pPr>
            <w:r w:rsidRPr="0007791E">
              <w:rPr>
                <w:sz w:val="20"/>
                <w:szCs w:val="20"/>
              </w:rPr>
              <w:t>2014</w:t>
            </w:r>
            <w:r w:rsidRPr="0007791E">
              <w:rPr>
                <w:sz w:val="20"/>
                <w:szCs w:val="20"/>
              </w:rPr>
              <w:tab/>
              <w:t xml:space="preserve">   2016 </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1 00 00000 00 0000 000</w:t>
            </w:r>
          </w:p>
        </w:tc>
        <w:tc>
          <w:tcPr>
            <w:tcW w:w="4361" w:type="dxa"/>
          </w:tcPr>
          <w:p w:rsidR="00CB1E84" w:rsidRPr="0007791E" w:rsidRDefault="00CB1E84" w:rsidP="0007791E">
            <w:pPr>
              <w:pStyle w:val="2"/>
              <w:rPr>
                <w:sz w:val="20"/>
                <w:szCs w:val="20"/>
              </w:rPr>
            </w:pPr>
            <w:r w:rsidRPr="0007791E">
              <w:rPr>
                <w:sz w:val="20"/>
                <w:szCs w:val="20"/>
              </w:rPr>
              <w:t xml:space="preserve">НАЛОГОВЫЕ И НЕНАЛОГОВЫЕ </w:t>
            </w:r>
            <w:r w:rsidRPr="0007791E">
              <w:rPr>
                <w:snapToGrid w:val="0"/>
                <w:sz w:val="20"/>
                <w:szCs w:val="20"/>
              </w:rPr>
              <w:t>ДОХОДЫ</w:t>
            </w:r>
          </w:p>
        </w:tc>
        <w:tc>
          <w:tcPr>
            <w:tcW w:w="1219" w:type="dxa"/>
          </w:tcPr>
          <w:p w:rsidR="00CB1E84" w:rsidRPr="0007791E" w:rsidRDefault="00CB1E84" w:rsidP="0007791E">
            <w:pPr>
              <w:pStyle w:val="2"/>
              <w:rPr>
                <w:sz w:val="20"/>
                <w:szCs w:val="20"/>
              </w:rPr>
            </w:pPr>
            <w:r w:rsidRPr="0007791E">
              <w:rPr>
                <w:sz w:val="20"/>
                <w:szCs w:val="20"/>
              </w:rPr>
              <w:t>5237,5</w:t>
            </w:r>
          </w:p>
        </w:tc>
        <w:tc>
          <w:tcPr>
            <w:tcW w:w="900" w:type="dxa"/>
          </w:tcPr>
          <w:p w:rsidR="00CB1E84" w:rsidRPr="0007791E" w:rsidRDefault="00CB1E84" w:rsidP="0007791E">
            <w:pPr>
              <w:pStyle w:val="2"/>
              <w:rPr>
                <w:sz w:val="20"/>
                <w:szCs w:val="20"/>
              </w:rPr>
            </w:pPr>
            <w:r w:rsidRPr="0007791E">
              <w:rPr>
                <w:sz w:val="20"/>
                <w:szCs w:val="20"/>
              </w:rPr>
              <w:t>4556,5</w:t>
            </w:r>
          </w:p>
        </w:tc>
        <w:tc>
          <w:tcPr>
            <w:tcW w:w="1052" w:type="dxa"/>
          </w:tcPr>
          <w:p w:rsidR="00CB1E84" w:rsidRPr="0007791E" w:rsidRDefault="00CB1E84" w:rsidP="0007791E">
            <w:pPr>
              <w:pStyle w:val="2"/>
              <w:rPr>
                <w:sz w:val="20"/>
                <w:szCs w:val="20"/>
              </w:rPr>
            </w:pPr>
            <w:r w:rsidRPr="0007791E">
              <w:rPr>
                <w:sz w:val="20"/>
                <w:szCs w:val="20"/>
              </w:rPr>
              <w:t>4579,5</w:t>
            </w:r>
          </w:p>
        </w:tc>
      </w:tr>
      <w:tr w:rsidR="00CB1E84" w:rsidRPr="0007791E">
        <w:trPr>
          <w:trHeight w:val="27"/>
        </w:trPr>
        <w:tc>
          <w:tcPr>
            <w:tcW w:w="2880" w:type="dxa"/>
          </w:tcPr>
          <w:p w:rsidR="00CB1E84" w:rsidRPr="0007791E" w:rsidRDefault="00CB1E84" w:rsidP="0007791E">
            <w:pPr>
              <w:pStyle w:val="2"/>
              <w:rPr>
                <w:sz w:val="20"/>
                <w:szCs w:val="20"/>
              </w:rPr>
            </w:pPr>
          </w:p>
        </w:tc>
        <w:tc>
          <w:tcPr>
            <w:tcW w:w="4361" w:type="dxa"/>
          </w:tcPr>
          <w:p w:rsidR="00CB1E84" w:rsidRPr="0007791E" w:rsidRDefault="00CB1E84" w:rsidP="0007791E">
            <w:pPr>
              <w:pStyle w:val="2"/>
              <w:rPr>
                <w:sz w:val="20"/>
                <w:szCs w:val="20"/>
              </w:rPr>
            </w:pPr>
            <w:r w:rsidRPr="0007791E">
              <w:rPr>
                <w:sz w:val="20"/>
                <w:szCs w:val="20"/>
              </w:rPr>
              <w:t>НАЛОГОВЫЕ ДОХОДЫ</w:t>
            </w:r>
          </w:p>
        </w:tc>
        <w:tc>
          <w:tcPr>
            <w:tcW w:w="1219" w:type="dxa"/>
          </w:tcPr>
          <w:p w:rsidR="00CB1E84" w:rsidRPr="0007791E" w:rsidRDefault="00CB1E84" w:rsidP="0007791E">
            <w:pPr>
              <w:pStyle w:val="2"/>
              <w:rPr>
                <w:sz w:val="20"/>
                <w:szCs w:val="20"/>
              </w:rPr>
            </w:pPr>
            <w:r w:rsidRPr="0007791E">
              <w:rPr>
                <w:sz w:val="20"/>
                <w:szCs w:val="20"/>
              </w:rPr>
              <w:t>3026,9</w:t>
            </w:r>
          </w:p>
        </w:tc>
        <w:tc>
          <w:tcPr>
            <w:tcW w:w="900" w:type="dxa"/>
          </w:tcPr>
          <w:p w:rsidR="00CB1E84" w:rsidRPr="0007791E" w:rsidRDefault="00CB1E84" w:rsidP="0007791E">
            <w:pPr>
              <w:pStyle w:val="2"/>
              <w:rPr>
                <w:sz w:val="20"/>
                <w:szCs w:val="20"/>
              </w:rPr>
            </w:pPr>
            <w:r w:rsidRPr="0007791E">
              <w:rPr>
                <w:sz w:val="20"/>
                <w:szCs w:val="20"/>
              </w:rPr>
              <w:t>2917,5</w:t>
            </w:r>
          </w:p>
        </w:tc>
        <w:tc>
          <w:tcPr>
            <w:tcW w:w="1052" w:type="dxa"/>
          </w:tcPr>
          <w:p w:rsidR="00CB1E84" w:rsidRPr="0007791E" w:rsidRDefault="00CB1E84" w:rsidP="0007791E">
            <w:pPr>
              <w:pStyle w:val="2"/>
              <w:rPr>
                <w:sz w:val="20"/>
                <w:szCs w:val="20"/>
              </w:rPr>
            </w:pPr>
            <w:r w:rsidRPr="0007791E">
              <w:rPr>
                <w:sz w:val="20"/>
                <w:szCs w:val="20"/>
              </w:rPr>
              <w:t>3064,5</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1 01 00000 00 0000 000</w:t>
            </w:r>
          </w:p>
        </w:tc>
        <w:tc>
          <w:tcPr>
            <w:tcW w:w="4361" w:type="dxa"/>
          </w:tcPr>
          <w:p w:rsidR="00CB1E84" w:rsidRPr="0007791E" w:rsidRDefault="00CB1E84" w:rsidP="0007791E">
            <w:pPr>
              <w:pStyle w:val="2"/>
              <w:rPr>
                <w:sz w:val="20"/>
                <w:szCs w:val="20"/>
              </w:rPr>
            </w:pPr>
            <w:r w:rsidRPr="0007791E">
              <w:rPr>
                <w:snapToGrid w:val="0"/>
                <w:sz w:val="20"/>
                <w:szCs w:val="20"/>
              </w:rPr>
              <w:t>НАЛОГИ НА ПРИБЫЛЬ, ДОХОДЫ</w:t>
            </w:r>
            <w:r w:rsidRPr="0007791E">
              <w:rPr>
                <w:sz w:val="20"/>
                <w:szCs w:val="20"/>
              </w:rPr>
              <w:t xml:space="preserve"> </w:t>
            </w:r>
          </w:p>
        </w:tc>
        <w:tc>
          <w:tcPr>
            <w:tcW w:w="1219" w:type="dxa"/>
          </w:tcPr>
          <w:p w:rsidR="00CB1E84" w:rsidRPr="0007791E" w:rsidRDefault="00CB1E84" w:rsidP="0007791E">
            <w:pPr>
              <w:pStyle w:val="2"/>
              <w:rPr>
                <w:sz w:val="20"/>
                <w:szCs w:val="20"/>
              </w:rPr>
            </w:pPr>
            <w:r w:rsidRPr="0007791E">
              <w:rPr>
                <w:sz w:val="20"/>
                <w:szCs w:val="20"/>
              </w:rPr>
              <w:t>573,8</w:t>
            </w:r>
          </w:p>
        </w:tc>
        <w:tc>
          <w:tcPr>
            <w:tcW w:w="900" w:type="dxa"/>
          </w:tcPr>
          <w:p w:rsidR="00CB1E84" w:rsidRPr="0007791E" w:rsidRDefault="00CB1E84" w:rsidP="0007791E">
            <w:pPr>
              <w:pStyle w:val="2"/>
              <w:rPr>
                <w:sz w:val="20"/>
                <w:szCs w:val="20"/>
              </w:rPr>
            </w:pPr>
            <w:r w:rsidRPr="0007791E">
              <w:rPr>
                <w:sz w:val="20"/>
                <w:szCs w:val="20"/>
              </w:rPr>
              <w:t>604,0</w:t>
            </w:r>
          </w:p>
        </w:tc>
        <w:tc>
          <w:tcPr>
            <w:tcW w:w="1052" w:type="dxa"/>
          </w:tcPr>
          <w:p w:rsidR="00CB1E84" w:rsidRPr="0007791E" w:rsidRDefault="00CB1E84" w:rsidP="0007791E">
            <w:pPr>
              <w:pStyle w:val="2"/>
              <w:rPr>
                <w:sz w:val="20"/>
                <w:szCs w:val="20"/>
              </w:rPr>
            </w:pPr>
            <w:r w:rsidRPr="0007791E">
              <w:rPr>
                <w:sz w:val="20"/>
                <w:szCs w:val="20"/>
              </w:rPr>
              <w:t>635,0</w:t>
            </w:r>
          </w:p>
        </w:tc>
      </w:tr>
      <w:tr w:rsidR="00CB1E84" w:rsidRPr="0007791E">
        <w:trPr>
          <w:trHeight w:val="27"/>
        </w:trPr>
        <w:tc>
          <w:tcPr>
            <w:tcW w:w="2880" w:type="dxa"/>
          </w:tcPr>
          <w:p w:rsidR="00CB1E84" w:rsidRPr="0007791E" w:rsidRDefault="00CB1E84" w:rsidP="0007791E">
            <w:pPr>
              <w:pStyle w:val="2"/>
              <w:rPr>
                <w:sz w:val="20"/>
                <w:szCs w:val="20"/>
              </w:rPr>
            </w:pPr>
            <w:r w:rsidRPr="0007791E">
              <w:rPr>
                <w:snapToGrid w:val="0"/>
                <w:sz w:val="20"/>
                <w:szCs w:val="20"/>
              </w:rPr>
              <w:t>1 01 02000 01 0000 110</w:t>
            </w:r>
          </w:p>
        </w:tc>
        <w:tc>
          <w:tcPr>
            <w:tcW w:w="4361" w:type="dxa"/>
          </w:tcPr>
          <w:p w:rsidR="00CB1E84" w:rsidRPr="0007791E" w:rsidRDefault="00CB1E84" w:rsidP="0007791E">
            <w:pPr>
              <w:pStyle w:val="2"/>
              <w:rPr>
                <w:sz w:val="20"/>
                <w:szCs w:val="20"/>
              </w:rPr>
            </w:pPr>
            <w:r w:rsidRPr="0007791E">
              <w:rPr>
                <w:sz w:val="20"/>
                <w:szCs w:val="20"/>
              </w:rPr>
              <w:t>Налог на доходы физических лиц</w:t>
            </w:r>
          </w:p>
        </w:tc>
        <w:tc>
          <w:tcPr>
            <w:tcW w:w="1219" w:type="dxa"/>
          </w:tcPr>
          <w:p w:rsidR="00CB1E84" w:rsidRPr="0007791E" w:rsidRDefault="00CB1E84" w:rsidP="0007791E">
            <w:pPr>
              <w:pStyle w:val="2"/>
              <w:rPr>
                <w:sz w:val="20"/>
                <w:szCs w:val="20"/>
              </w:rPr>
            </w:pPr>
            <w:r w:rsidRPr="0007791E">
              <w:rPr>
                <w:sz w:val="20"/>
                <w:szCs w:val="20"/>
              </w:rPr>
              <w:t>573,8</w:t>
            </w:r>
          </w:p>
        </w:tc>
        <w:tc>
          <w:tcPr>
            <w:tcW w:w="900" w:type="dxa"/>
          </w:tcPr>
          <w:p w:rsidR="00CB1E84" w:rsidRPr="0007791E" w:rsidRDefault="00CB1E84" w:rsidP="0007791E">
            <w:pPr>
              <w:pStyle w:val="2"/>
              <w:rPr>
                <w:sz w:val="20"/>
                <w:szCs w:val="20"/>
              </w:rPr>
            </w:pPr>
            <w:r w:rsidRPr="0007791E">
              <w:rPr>
                <w:sz w:val="20"/>
                <w:szCs w:val="20"/>
              </w:rPr>
              <w:t>604,0</w:t>
            </w:r>
          </w:p>
        </w:tc>
        <w:tc>
          <w:tcPr>
            <w:tcW w:w="1052" w:type="dxa"/>
          </w:tcPr>
          <w:p w:rsidR="00CB1E84" w:rsidRPr="0007791E" w:rsidRDefault="00CB1E84" w:rsidP="0007791E">
            <w:pPr>
              <w:pStyle w:val="2"/>
              <w:rPr>
                <w:sz w:val="20"/>
                <w:szCs w:val="20"/>
              </w:rPr>
            </w:pPr>
            <w:r w:rsidRPr="0007791E">
              <w:rPr>
                <w:sz w:val="20"/>
                <w:szCs w:val="20"/>
              </w:rPr>
              <w:t>635,0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1 01 02010 01 0000 110</w:t>
            </w:r>
          </w:p>
        </w:tc>
        <w:tc>
          <w:tcPr>
            <w:tcW w:w="4361" w:type="dxa"/>
            <w:vAlign w:val="center"/>
          </w:tcPr>
          <w:p w:rsidR="00CB1E84" w:rsidRPr="0007791E" w:rsidRDefault="00CB1E84" w:rsidP="0007791E">
            <w:pPr>
              <w:pStyle w:val="2"/>
              <w:rPr>
                <w:sz w:val="20"/>
                <w:szCs w:val="20"/>
              </w:rPr>
            </w:pPr>
            <w:r w:rsidRPr="0007791E">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19" w:type="dxa"/>
          </w:tcPr>
          <w:p w:rsidR="00CB1E84" w:rsidRPr="0007791E" w:rsidRDefault="00CB1E84" w:rsidP="0007791E">
            <w:pPr>
              <w:pStyle w:val="2"/>
              <w:rPr>
                <w:sz w:val="20"/>
                <w:szCs w:val="20"/>
              </w:rPr>
            </w:pPr>
            <w:r w:rsidRPr="0007791E">
              <w:rPr>
                <w:sz w:val="20"/>
                <w:szCs w:val="20"/>
              </w:rPr>
              <w:t>560,0</w:t>
            </w:r>
          </w:p>
        </w:tc>
        <w:tc>
          <w:tcPr>
            <w:tcW w:w="900" w:type="dxa"/>
          </w:tcPr>
          <w:p w:rsidR="00CB1E84" w:rsidRPr="0007791E" w:rsidRDefault="00CB1E84" w:rsidP="0007791E">
            <w:pPr>
              <w:pStyle w:val="2"/>
              <w:rPr>
                <w:sz w:val="20"/>
                <w:szCs w:val="20"/>
              </w:rPr>
            </w:pPr>
            <w:r w:rsidRPr="0007791E">
              <w:rPr>
                <w:sz w:val="20"/>
                <w:szCs w:val="20"/>
              </w:rPr>
              <w:t>604,0</w:t>
            </w:r>
          </w:p>
        </w:tc>
        <w:tc>
          <w:tcPr>
            <w:tcW w:w="1052" w:type="dxa"/>
          </w:tcPr>
          <w:p w:rsidR="00CB1E84" w:rsidRPr="0007791E" w:rsidRDefault="00CB1E84" w:rsidP="0007791E">
            <w:pPr>
              <w:pStyle w:val="2"/>
              <w:rPr>
                <w:sz w:val="20"/>
                <w:szCs w:val="20"/>
              </w:rPr>
            </w:pPr>
            <w:r w:rsidRPr="0007791E">
              <w:rPr>
                <w:sz w:val="20"/>
                <w:szCs w:val="20"/>
              </w:rPr>
              <w:t>635,0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1 01 02020 01 0000 110</w:t>
            </w:r>
          </w:p>
        </w:tc>
        <w:tc>
          <w:tcPr>
            <w:tcW w:w="4361" w:type="dxa"/>
            <w:vAlign w:val="center"/>
          </w:tcPr>
          <w:p w:rsidR="00CB1E84" w:rsidRPr="0007791E" w:rsidRDefault="00CB1E84" w:rsidP="0007791E">
            <w:pPr>
              <w:pStyle w:val="2"/>
              <w:rPr>
                <w:sz w:val="20"/>
                <w:szCs w:val="20"/>
              </w:rPr>
            </w:pPr>
            <w:r w:rsidRPr="0007791E">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19" w:type="dxa"/>
          </w:tcPr>
          <w:p w:rsidR="00CB1E84" w:rsidRPr="0007791E" w:rsidRDefault="00CB1E84" w:rsidP="0007791E">
            <w:pPr>
              <w:pStyle w:val="2"/>
              <w:rPr>
                <w:sz w:val="20"/>
                <w:szCs w:val="20"/>
              </w:rPr>
            </w:pPr>
            <w:r w:rsidRPr="0007791E">
              <w:rPr>
                <w:sz w:val="20"/>
                <w:szCs w:val="20"/>
              </w:rPr>
              <w:t>0</w:t>
            </w:r>
          </w:p>
        </w:tc>
        <w:tc>
          <w:tcPr>
            <w:tcW w:w="900" w:type="dxa"/>
          </w:tcPr>
          <w:p w:rsidR="00CB1E84" w:rsidRPr="0007791E" w:rsidRDefault="00CB1E84" w:rsidP="0007791E">
            <w:pPr>
              <w:pStyle w:val="2"/>
              <w:rPr>
                <w:sz w:val="20"/>
                <w:szCs w:val="20"/>
              </w:rPr>
            </w:pPr>
            <w:r w:rsidRPr="0007791E">
              <w:rPr>
                <w:sz w:val="20"/>
                <w:szCs w:val="20"/>
              </w:rPr>
              <w:t>0</w:t>
            </w:r>
          </w:p>
        </w:tc>
        <w:tc>
          <w:tcPr>
            <w:tcW w:w="1052" w:type="dxa"/>
          </w:tcPr>
          <w:p w:rsidR="00CB1E84" w:rsidRPr="0007791E" w:rsidRDefault="00CB1E84" w:rsidP="0007791E">
            <w:pPr>
              <w:pStyle w:val="2"/>
              <w:rPr>
                <w:sz w:val="20"/>
                <w:szCs w:val="20"/>
              </w:rPr>
            </w:pPr>
            <w:r w:rsidRPr="0007791E">
              <w:rPr>
                <w:sz w:val="20"/>
                <w:szCs w:val="20"/>
              </w:rPr>
              <w:t>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1 01 02030 01 0000 110</w:t>
            </w:r>
          </w:p>
        </w:tc>
        <w:tc>
          <w:tcPr>
            <w:tcW w:w="4361" w:type="dxa"/>
            <w:vAlign w:val="center"/>
          </w:tcPr>
          <w:p w:rsidR="00CB1E84" w:rsidRPr="0007791E" w:rsidRDefault="00CB1E84" w:rsidP="0007791E">
            <w:pPr>
              <w:pStyle w:val="2"/>
              <w:rPr>
                <w:sz w:val="20"/>
                <w:szCs w:val="20"/>
              </w:rPr>
            </w:pPr>
            <w:r w:rsidRPr="0007791E">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19" w:type="dxa"/>
          </w:tcPr>
          <w:p w:rsidR="00CB1E84" w:rsidRPr="0007791E" w:rsidRDefault="00CB1E84" w:rsidP="0007791E">
            <w:pPr>
              <w:pStyle w:val="2"/>
              <w:rPr>
                <w:sz w:val="20"/>
                <w:szCs w:val="20"/>
              </w:rPr>
            </w:pPr>
            <w:r w:rsidRPr="0007791E">
              <w:rPr>
                <w:sz w:val="20"/>
                <w:szCs w:val="20"/>
              </w:rPr>
              <w:t>13,8</w:t>
            </w:r>
          </w:p>
        </w:tc>
        <w:tc>
          <w:tcPr>
            <w:tcW w:w="900" w:type="dxa"/>
          </w:tcPr>
          <w:p w:rsidR="00CB1E84" w:rsidRPr="0007791E" w:rsidRDefault="00CB1E84" w:rsidP="0007791E">
            <w:pPr>
              <w:pStyle w:val="2"/>
              <w:rPr>
                <w:sz w:val="20"/>
                <w:szCs w:val="20"/>
              </w:rPr>
            </w:pPr>
            <w:r w:rsidRPr="0007791E">
              <w:rPr>
                <w:sz w:val="20"/>
                <w:szCs w:val="20"/>
              </w:rPr>
              <w:t>0</w:t>
            </w:r>
          </w:p>
        </w:tc>
        <w:tc>
          <w:tcPr>
            <w:tcW w:w="1052" w:type="dxa"/>
          </w:tcPr>
          <w:p w:rsidR="00CB1E84" w:rsidRPr="0007791E" w:rsidRDefault="00CB1E84" w:rsidP="0007791E">
            <w:pPr>
              <w:pStyle w:val="2"/>
              <w:rPr>
                <w:sz w:val="20"/>
                <w:szCs w:val="20"/>
              </w:rPr>
            </w:pPr>
            <w:r w:rsidRPr="0007791E">
              <w:rPr>
                <w:sz w:val="20"/>
                <w:szCs w:val="20"/>
              </w:rPr>
              <w:t>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1 03 00000 00 0000 000</w:t>
            </w:r>
          </w:p>
        </w:tc>
        <w:tc>
          <w:tcPr>
            <w:tcW w:w="4361" w:type="dxa"/>
          </w:tcPr>
          <w:p w:rsidR="00CB1E84" w:rsidRPr="0007791E" w:rsidRDefault="00CB1E84" w:rsidP="0007791E">
            <w:pPr>
              <w:pStyle w:val="2"/>
              <w:rPr>
                <w:sz w:val="20"/>
                <w:szCs w:val="20"/>
              </w:rPr>
            </w:pPr>
            <w:r w:rsidRPr="0007791E">
              <w:rPr>
                <w:sz w:val="20"/>
                <w:szCs w:val="20"/>
              </w:rPr>
              <w:t>НАЛОГИ НА ТОВАРЫ (РАБОТЫ, УСЛУГИ), РЕАЛИЗУЕМЫЕ НА ТЕРРИТОРИИ РОССИЙСКОЙ ФЕДЕРАЦИИ</w:t>
            </w:r>
          </w:p>
        </w:tc>
        <w:tc>
          <w:tcPr>
            <w:tcW w:w="1219" w:type="dxa"/>
          </w:tcPr>
          <w:p w:rsidR="00CB1E84" w:rsidRPr="0007791E" w:rsidRDefault="00CB1E84" w:rsidP="0007791E">
            <w:pPr>
              <w:pStyle w:val="2"/>
              <w:rPr>
                <w:sz w:val="20"/>
                <w:szCs w:val="20"/>
              </w:rPr>
            </w:pPr>
            <w:r w:rsidRPr="0007791E">
              <w:rPr>
                <w:sz w:val="20"/>
                <w:szCs w:val="20"/>
              </w:rPr>
              <w:t>1160,5</w:t>
            </w:r>
          </w:p>
        </w:tc>
        <w:tc>
          <w:tcPr>
            <w:tcW w:w="900" w:type="dxa"/>
          </w:tcPr>
          <w:p w:rsidR="00CB1E84" w:rsidRPr="0007791E" w:rsidRDefault="00CB1E84" w:rsidP="0007791E">
            <w:pPr>
              <w:pStyle w:val="2"/>
              <w:rPr>
                <w:sz w:val="20"/>
                <w:szCs w:val="20"/>
              </w:rPr>
            </w:pPr>
            <w:r w:rsidRPr="0007791E">
              <w:rPr>
                <w:sz w:val="20"/>
                <w:szCs w:val="20"/>
              </w:rPr>
              <w:t>1473,0</w:t>
            </w:r>
          </w:p>
        </w:tc>
        <w:tc>
          <w:tcPr>
            <w:tcW w:w="1052" w:type="dxa"/>
          </w:tcPr>
          <w:p w:rsidR="00CB1E84" w:rsidRPr="0007791E" w:rsidRDefault="00CB1E84" w:rsidP="0007791E">
            <w:pPr>
              <w:pStyle w:val="2"/>
              <w:rPr>
                <w:sz w:val="20"/>
                <w:szCs w:val="20"/>
              </w:rPr>
            </w:pPr>
            <w:r w:rsidRPr="0007791E">
              <w:rPr>
                <w:sz w:val="20"/>
                <w:szCs w:val="20"/>
              </w:rPr>
              <w:t>1575,0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1 03 02230 01 0000 110</w:t>
            </w:r>
          </w:p>
        </w:tc>
        <w:tc>
          <w:tcPr>
            <w:tcW w:w="4361" w:type="dxa"/>
          </w:tcPr>
          <w:p w:rsidR="00CB1E84" w:rsidRPr="0007791E" w:rsidRDefault="00CB1E84" w:rsidP="0007791E">
            <w:pPr>
              <w:pStyle w:val="2"/>
              <w:rPr>
                <w:sz w:val="20"/>
                <w:szCs w:val="20"/>
              </w:rPr>
            </w:pPr>
            <w:r w:rsidRPr="0007791E">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219" w:type="dxa"/>
          </w:tcPr>
          <w:p w:rsidR="00CB1E84" w:rsidRPr="0007791E" w:rsidRDefault="00CB1E84" w:rsidP="0007791E">
            <w:pPr>
              <w:pStyle w:val="2"/>
              <w:rPr>
                <w:sz w:val="20"/>
                <w:szCs w:val="20"/>
              </w:rPr>
            </w:pPr>
            <w:r w:rsidRPr="0007791E">
              <w:rPr>
                <w:sz w:val="20"/>
                <w:szCs w:val="20"/>
              </w:rPr>
              <w:t>446,4</w:t>
            </w:r>
          </w:p>
        </w:tc>
        <w:tc>
          <w:tcPr>
            <w:tcW w:w="900" w:type="dxa"/>
          </w:tcPr>
          <w:p w:rsidR="00CB1E84" w:rsidRPr="0007791E" w:rsidRDefault="00CB1E84" w:rsidP="0007791E">
            <w:pPr>
              <w:pStyle w:val="2"/>
              <w:rPr>
                <w:sz w:val="20"/>
                <w:szCs w:val="20"/>
              </w:rPr>
            </w:pPr>
            <w:r w:rsidRPr="0007791E">
              <w:rPr>
                <w:sz w:val="20"/>
                <w:szCs w:val="20"/>
              </w:rPr>
              <w:t>525,0</w:t>
            </w:r>
          </w:p>
        </w:tc>
        <w:tc>
          <w:tcPr>
            <w:tcW w:w="1052" w:type="dxa"/>
          </w:tcPr>
          <w:p w:rsidR="00CB1E84" w:rsidRPr="0007791E" w:rsidRDefault="00CB1E84" w:rsidP="0007791E">
            <w:pPr>
              <w:pStyle w:val="2"/>
              <w:rPr>
                <w:sz w:val="20"/>
                <w:szCs w:val="20"/>
              </w:rPr>
            </w:pPr>
            <w:r w:rsidRPr="0007791E">
              <w:rPr>
                <w:sz w:val="20"/>
                <w:szCs w:val="20"/>
              </w:rPr>
              <w:t>582,0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1 03 02240 01 0000 110</w:t>
            </w:r>
          </w:p>
          <w:p w:rsidR="00CB1E84" w:rsidRPr="0007791E" w:rsidRDefault="00CB1E84" w:rsidP="0007791E">
            <w:pPr>
              <w:pStyle w:val="2"/>
              <w:rPr>
                <w:sz w:val="20"/>
                <w:szCs w:val="20"/>
              </w:rPr>
            </w:pPr>
          </w:p>
        </w:tc>
        <w:tc>
          <w:tcPr>
            <w:tcW w:w="4361" w:type="dxa"/>
          </w:tcPr>
          <w:p w:rsidR="00CB1E84" w:rsidRPr="0007791E" w:rsidRDefault="00CB1E84" w:rsidP="0007791E">
            <w:pPr>
              <w:pStyle w:val="2"/>
              <w:rPr>
                <w:sz w:val="20"/>
                <w:szCs w:val="20"/>
              </w:rPr>
            </w:pPr>
            <w:r w:rsidRPr="0007791E">
              <w:rPr>
                <w:sz w:val="20"/>
                <w:szCs w:val="20"/>
              </w:rPr>
              <w:t xml:space="preserve">Доходы от уплаты акцизов на моторные масла для дизельных и (или) карбюраторных </w:t>
            </w:r>
            <w:r w:rsidRPr="0007791E">
              <w:rPr>
                <w:sz w:val="20"/>
                <w:szCs w:val="20"/>
              </w:rPr>
              <w:lastRenderedPageBreak/>
              <w:t>(</w:t>
            </w:r>
            <w:proofErr w:type="spellStart"/>
            <w:r w:rsidRPr="0007791E">
              <w:rPr>
                <w:sz w:val="20"/>
                <w:szCs w:val="20"/>
              </w:rPr>
              <w:t>инжекторных</w:t>
            </w:r>
            <w:proofErr w:type="spellEnd"/>
            <w:r w:rsidRPr="0007791E">
              <w:rPr>
                <w:sz w:val="20"/>
                <w:szCs w:val="20"/>
              </w:rPr>
              <w:t>) двигателей, зачисляемые в консолидированные бюджеты субъектов Российской Федерации</w:t>
            </w:r>
          </w:p>
        </w:tc>
        <w:tc>
          <w:tcPr>
            <w:tcW w:w="1219" w:type="dxa"/>
          </w:tcPr>
          <w:p w:rsidR="00CB1E84" w:rsidRPr="0007791E" w:rsidRDefault="00CB1E84" w:rsidP="0007791E">
            <w:pPr>
              <w:pStyle w:val="2"/>
              <w:rPr>
                <w:sz w:val="20"/>
                <w:szCs w:val="20"/>
              </w:rPr>
            </w:pPr>
            <w:r w:rsidRPr="0007791E">
              <w:rPr>
                <w:sz w:val="20"/>
                <w:szCs w:val="20"/>
              </w:rPr>
              <w:lastRenderedPageBreak/>
              <w:t>9,4</w:t>
            </w:r>
          </w:p>
        </w:tc>
        <w:tc>
          <w:tcPr>
            <w:tcW w:w="900" w:type="dxa"/>
          </w:tcPr>
          <w:p w:rsidR="00CB1E84" w:rsidRPr="0007791E" w:rsidRDefault="00CB1E84" w:rsidP="0007791E">
            <w:pPr>
              <w:pStyle w:val="2"/>
              <w:rPr>
                <w:sz w:val="20"/>
                <w:szCs w:val="20"/>
              </w:rPr>
            </w:pPr>
            <w:r w:rsidRPr="0007791E">
              <w:rPr>
                <w:sz w:val="20"/>
                <w:szCs w:val="20"/>
              </w:rPr>
              <w:t>10,0</w:t>
            </w:r>
          </w:p>
        </w:tc>
        <w:tc>
          <w:tcPr>
            <w:tcW w:w="1052" w:type="dxa"/>
          </w:tcPr>
          <w:p w:rsidR="00CB1E84" w:rsidRPr="0007791E" w:rsidRDefault="00CB1E84" w:rsidP="0007791E">
            <w:pPr>
              <w:pStyle w:val="2"/>
              <w:rPr>
                <w:sz w:val="20"/>
                <w:szCs w:val="20"/>
              </w:rPr>
            </w:pPr>
            <w:r w:rsidRPr="0007791E">
              <w:rPr>
                <w:sz w:val="20"/>
                <w:szCs w:val="20"/>
              </w:rPr>
              <w:t>12,0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lastRenderedPageBreak/>
              <w:t>1 03 02250 01 0000 110</w:t>
            </w:r>
          </w:p>
        </w:tc>
        <w:tc>
          <w:tcPr>
            <w:tcW w:w="4361" w:type="dxa"/>
            <w:vAlign w:val="bottom"/>
          </w:tcPr>
          <w:p w:rsidR="00CB1E84" w:rsidRPr="0007791E" w:rsidRDefault="00CB1E84" w:rsidP="0007791E">
            <w:pPr>
              <w:pStyle w:val="2"/>
              <w:rPr>
                <w:sz w:val="20"/>
                <w:szCs w:val="20"/>
              </w:rPr>
            </w:pPr>
            <w:r w:rsidRPr="0007791E">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19" w:type="dxa"/>
          </w:tcPr>
          <w:p w:rsidR="00CB1E84" w:rsidRPr="0007791E" w:rsidRDefault="00CB1E84" w:rsidP="0007791E">
            <w:pPr>
              <w:pStyle w:val="2"/>
              <w:rPr>
                <w:sz w:val="20"/>
                <w:szCs w:val="20"/>
              </w:rPr>
            </w:pPr>
            <w:r w:rsidRPr="0007791E">
              <w:rPr>
                <w:sz w:val="20"/>
                <w:szCs w:val="20"/>
              </w:rPr>
              <w:t>662,7</w:t>
            </w:r>
          </w:p>
        </w:tc>
        <w:tc>
          <w:tcPr>
            <w:tcW w:w="900" w:type="dxa"/>
          </w:tcPr>
          <w:p w:rsidR="00CB1E84" w:rsidRPr="0007791E" w:rsidRDefault="00CB1E84" w:rsidP="0007791E">
            <w:pPr>
              <w:pStyle w:val="2"/>
              <w:rPr>
                <w:sz w:val="20"/>
                <w:szCs w:val="20"/>
              </w:rPr>
            </w:pPr>
            <w:r w:rsidRPr="0007791E">
              <w:rPr>
                <w:sz w:val="20"/>
                <w:szCs w:val="20"/>
              </w:rPr>
              <w:t>886,0</w:t>
            </w:r>
          </w:p>
        </w:tc>
        <w:tc>
          <w:tcPr>
            <w:tcW w:w="1052" w:type="dxa"/>
          </w:tcPr>
          <w:p w:rsidR="00CB1E84" w:rsidRPr="0007791E" w:rsidRDefault="00CB1E84" w:rsidP="0007791E">
            <w:pPr>
              <w:pStyle w:val="2"/>
              <w:rPr>
                <w:sz w:val="20"/>
                <w:szCs w:val="20"/>
              </w:rPr>
            </w:pPr>
            <w:r w:rsidRPr="0007791E">
              <w:rPr>
                <w:sz w:val="20"/>
                <w:szCs w:val="20"/>
              </w:rPr>
              <w:t>928,0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1 03 02260 01 0000 110</w:t>
            </w:r>
          </w:p>
        </w:tc>
        <w:tc>
          <w:tcPr>
            <w:tcW w:w="4361" w:type="dxa"/>
            <w:vAlign w:val="bottom"/>
          </w:tcPr>
          <w:p w:rsidR="00CB1E84" w:rsidRPr="0007791E" w:rsidRDefault="00CB1E84" w:rsidP="0007791E">
            <w:pPr>
              <w:pStyle w:val="2"/>
              <w:rPr>
                <w:sz w:val="20"/>
                <w:szCs w:val="20"/>
              </w:rPr>
            </w:pPr>
            <w:r w:rsidRPr="0007791E">
              <w:rPr>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19" w:type="dxa"/>
          </w:tcPr>
          <w:p w:rsidR="00CB1E84" w:rsidRPr="0007791E" w:rsidRDefault="00CB1E84" w:rsidP="0007791E">
            <w:pPr>
              <w:pStyle w:val="2"/>
              <w:rPr>
                <w:sz w:val="20"/>
                <w:szCs w:val="20"/>
              </w:rPr>
            </w:pPr>
            <w:r w:rsidRPr="0007791E">
              <w:rPr>
                <w:sz w:val="20"/>
                <w:szCs w:val="20"/>
              </w:rPr>
              <w:t>42,0</w:t>
            </w:r>
          </w:p>
        </w:tc>
        <w:tc>
          <w:tcPr>
            <w:tcW w:w="900" w:type="dxa"/>
          </w:tcPr>
          <w:p w:rsidR="00CB1E84" w:rsidRPr="0007791E" w:rsidRDefault="00CB1E84" w:rsidP="0007791E">
            <w:pPr>
              <w:pStyle w:val="2"/>
              <w:rPr>
                <w:sz w:val="20"/>
                <w:szCs w:val="20"/>
              </w:rPr>
            </w:pPr>
            <w:r w:rsidRPr="0007791E">
              <w:rPr>
                <w:sz w:val="20"/>
                <w:szCs w:val="20"/>
              </w:rPr>
              <w:t>52,0</w:t>
            </w:r>
          </w:p>
        </w:tc>
        <w:tc>
          <w:tcPr>
            <w:tcW w:w="1052" w:type="dxa"/>
          </w:tcPr>
          <w:p w:rsidR="00CB1E84" w:rsidRPr="0007791E" w:rsidRDefault="00CB1E84" w:rsidP="0007791E">
            <w:pPr>
              <w:pStyle w:val="2"/>
              <w:rPr>
                <w:sz w:val="20"/>
                <w:szCs w:val="20"/>
              </w:rPr>
            </w:pPr>
            <w:r w:rsidRPr="0007791E">
              <w:rPr>
                <w:sz w:val="20"/>
                <w:szCs w:val="20"/>
              </w:rPr>
              <w:t>53,0</w:t>
            </w:r>
          </w:p>
        </w:tc>
      </w:tr>
      <w:tr w:rsidR="00CB1E84" w:rsidRPr="0007791E">
        <w:trPr>
          <w:trHeight w:val="27"/>
        </w:trPr>
        <w:tc>
          <w:tcPr>
            <w:tcW w:w="2880" w:type="dxa"/>
          </w:tcPr>
          <w:p w:rsidR="00CB1E84" w:rsidRPr="0007791E" w:rsidRDefault="00CB1E84" w:rsidP="0007791E">
            <w:pPr>
              <w:pStyle w:val="2"/>
              <w:rPr>
                <w:snapToGrid w:val="0"/>
                <w:sz w:val="20"/>
                <w:szCs w:val="20"/>
              </w:rPr>
            </w:pPr>
            <w:r w:rsidRPr="0007791E">
              <w:rPr>
                <w:snapToGrid w:val="0"/>
                <w:sz w:val="20"/>
                <w:szCs w:val="20"/>
              </w:rPr>
              <w:t>1 05 00000 00 0000 000</w:t>
            </w:r>
          </w:p>
        </w:tc>
        <w:tc>
          <w:tcPr>
            <w:tcW w:w="4361" w:type="dxa"/>
          </w:tcPr>
          <w:p w:rsidR="00CB1E84" w:rsidRPr="0007791E" w:rsidRDefault="00CB1E84" w:rsidP="0007791E">
            <w:pPr>
              <w:pStyle w:val="2"/>
              <w:rPr>
                <w:snapToGrid w:val="0"/>
                <w:sz w:val="20"/>
                <w:szCs w:val="20"/>
              </w:rPr>
            </w:pPr>
            <w:r w:rsidRPr="0007791E">
              <w:rPr>
                <w:snapToGrid w:val="0"/>
                <w:sz w:val="20"/>
                <w:szCs w:val="20"/>
              </w:rPr>
              <w:t>НАЛОГИ НА СОВОКУПНЫЙ ДОХОД</w:t>
            </w:r>
          </w:p>
        </w:tc>
        <w:tc>
          <w:tcPr>
            <w:tcW w:w="1219" w:type="dxa"/>
          </w:tcPr>
          <w:p w:rsidR="00CB1E84" w:rsidRPr="0007791E" w:rsidRDefault="00CB1E84" w:rsidP="0007791E">
            <w:pPr>
              <w:pStyle w:val="2"/>
              <w:rPr>
                <w:sz w:val="20"/>
                <w:szCs w:val="20"/>
              </w:rPr>
            </w:pPr>
            <w:r w:rsidRPr="0007791E">
              <w:rPr>
                <w:sz w:val="20"/>
                <w:szCs w:val="20"/>
              </w:rPr>
              <w:t>5,9</w:t>
            </w:r>
          </w:p>
        </w:tc>
        <w:tc>
          <w:tcPr>
            <w:tcW w:w="900" w:type="dxa"/>
          </w:tcPr>
          <w:p w:rsidR="00CB1E84" w:rsidRPr="0007791E" w:rsidRDefault="00CB1E84" w:rsidP="0007791E">
            <w:pPr>
              <w:pStyle w:val="2"/>
              <w:rPr>
                <w:sz w:val="20"/>
                <w:szCs w:val="20"/>
              </w:rPr>
            </w:pPr>
            <w:r w:rsidRPr="0007791E">
              <w:rPr>
                <w:sz w:val="20"/>
                <w:szCs w:val="20"/>
              </w:rPr>
              <w:t>3,5</w:t>
            </w:r>
          </w:p>
        </w:tc>
        <w:tc>
          <w:tcPr>
            <w:tcW w:w="1052" w:type="dxa"/>
          </w:tcPr>
          <w:p w:rsidR="00CB1E84" w:rsidRPr="0007791E" w:rsidRDefault="00CB1E84" w:rsidP="0007791E">
            <w:pPr>
              <w:pStyle w:val="2"/>
              <w:rPr>
                <w:sz w:val="20"/>
                <w:szCs w:val="20"/>
              </w:rPr>
            </w:pPr>
            <w:r w:rsidRPr="0007791E">
              <w:rPr>
                <w:sz w:val="20"/>
                <w:szCs w:val="20"/>
              </w:rPr>
              <w:t>3,5</w:t>
            </w:r>
          </w:p>
        </w:tc>
      </w:tr>
      <w:tr w:rsidR="00CB1E84" w:rsidRPr="0007791E">
        <w:trPr>
          <w:trHeight w:val="27"/>
        </w:trPr>
        <w:tc>
          <w:tcPr>
            <w:tcW w:w="2880" w:type="dxa"/>
          </w:tcPr>
          <w:p w:rsidR="00CB1E84" w:rsidRPr="0007791E" w:rsidRDefault="00CB1E84" w:rsidP="0007791E">
            <w:pPr>
              <w:pStyle w:val="2"/>
              <w:rPr>
                <w:snapToGrid w:val="0"/>
                <w:sz w:val="20"/>
                <w:szCs w:val="20"/>
              </w:rPr>
            </w:pPr>
            <w:r w:rsidRPr="0007791E">
              <w:rPr>
                <w:snapToGrid w:val="0"/>
                <w:sz w:val="20"/>
                <w:szCs w:val="20"/>
              </w:rPr>
              <w:t>1 05 03000 01 0000 110</w:t>
            </w:r>
          </w:p>
        </w:tc>
        <w:tc>
          <w:tcPr>
            <w:tcW w:w="4361" w:type="dxa"/>
          </w:tcPr>
          <w:p w:rsidR="00CB1E84" w:rsidRPr="0007791E" w:rsidRDefault="00CB1E84" w:rsidP="0007791E">
            <w:pPr>
              <w:pStyle w:val="2"/>
              <w:rPr>
                <w:snapToGrid w:val="0"/>
                <w:sz w:val="20"/>
                <w:szCs w:val="20"/>
              </w:rPr>
            </w:pPr>
            <w:r w:rsidRPr="0007791E">
              <w:rPr>
                <w:snapToGrid w:val="0"/>
                <w:sz w:val="20"/>
                <w:szCs w:val="20"/>
              </w:rPr>
              <w:t>Единый сельскохозяйственный налог</w:t>
            </w:r>
          </w:p>
        </w:tc>
        <w:tc>
          <w:tcPr>
            <w:tcW w:w="1219" w:type="dxa"/>
          </w:tcPr>
          <w:p w:rsidR="00CB1E84" w:rsidRPr="0007791E" w:rsidRDefault="00CB1E84" w:rsidP="0007791E">
            <w:pPr>
              <w:pStyle w:val="2"/>
              <w:rPr>
                <w:sz w:val="20"/>
                <w:szCs w:val="20"/>
              </w:rPr>
            </w:pPr>
            <w:r w:rsidRPr="0007791E">
              <w:rPr>
                <w:sz w:val="20"/>
                <w:szCs w:val="20"/>
              </w:rPr>
              <w:t>5,9</w:t>
            </w:r>
          </w:p>
        </w:tc>
        <w:tc>
          <w:tcPr>
            <w:tcW w:w="900" w:type="dxa"/>
          </w:tcPr>
          <w:p w:rsidR="00CB1E84" w:rsidRPr="0007791E" w:rsidRDefault="00CB1E84" w:rsidP="0007791E">
            <w:pPr>
              <w:pStyle w:val="2"/>
              <w:rPr>
                <w:sz w:val="20"/>
                <w:szCs w:val="20"/>
              </w:rPr>
            </w:pPr>
            <w:r w:rsidRPr="0007791E">
              <w:rPr>
                <w:sz w:val="20"/>
                <w:szCs w:val="20"/>
              </w:rPr>
              <w:t>3,5</w:t>
            </w:r>
          </w:p>
        </w:tc>
        <w:tc>
          <w:tcPr>
            <w:tcW w:w="1052" w:type="dxa"/>
          </w:tcPr>
          <w:p w:rsidR="00CB1E84" w:rsidRPr="0007791E" w:rsidRDefault="00CB1E84" w:rsidP="0007791E">
            <w:pPr>
              <w:pStyle w:val="2"/>
              <w:rPr>
                <w:sz w:val="20"/>
                <w:szCs w:val="20"/>
              </w:rPr>
            </w:pPr>
            <w:r w:rsidRPr="0007791E">
              <w:rPr>
                <w:sz w:val="20"/>
                <w:szCs w:val="20"/>
              </w:rPr>
              <w:t>3,5</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1 05 03010 01 0000 110</w:t>
            </w:r>
          </w:p>
          <w:p w:rsidR="00CB1E84" w:rsidRPr="0007791E" w:rsidRDefault="00CB1E84" w:rsidP="0007791E">
            <w:pPr>
              <w:pStyle w:val="2"/>
              <w:rPr>
                <w:sz w:val="20"/>
                <w:szCs w:val="20"/>
              </w:rPr>
            </w:pPr>
          </w:p>
        </w:tc>
        <w:tc>
          <w:tcPr>
            <w:tcW w:w="4361" w:type="dxa"/>
          </w:tcPr>
          <w:p w:rsidR="00CB1E84" w:rsidRPr="0007791E" w:rsidRDefault="00CB1E84" w:rsidP="0007791E">
            <w:pPr>
              <w:pStyle w:val="2"/>
              <w:rPr>
                <w:sz w:val="20"/>
                <w:szCs w:val="20"/>
              </w:rPr>
            </w:pPr>
            <w:r w:rsidRPr="0007791E">
              <w:rPr>
                <w:sz w:val="20"/>
                <w:szCs w:val="20"/>
              </w:rPr>
              <w:t>Единый сельскохозяйственный налог</w:t>
            </w:r>
          </w:p>
        </w:tc>
        <w:tc>
          <w:tcPr>
            <w:tcW w:w="1219" w:type="dxa"/>
          </w:tcPr>
          <w:p w:rsidR="00CB1E84" w:rsidRPr="0007791E" w:rsidRDefault="00CB1E84" w:rsidP="0007791E">
            <w:pPr>
              <w:pStyle w:val="2"/>
              <w:rPr>
                <w:sz w:val="20"/>
                <w:szCs w:val="20"/>
              </w:rPr>
            </w:pPr>
            <w:r w:rsidRPr="0007791E">
              <w:rPr>
                <w:sz w:val="20"/>
                <w:szCs w:val="20"/>
              </w:rPr>
              <w:t>5,9</w:t>
            </w:r>
          </w:p>
        </w:tc>
        <w:tc>
          <w:tcPr>
            <w:tcW w:w="900" w:type="dxa"/>
          </w:tcPr>
          <w:p w:rsidR="00CB1E84" w:rsidRPr="0007791E" w:rsidRDefault="00CB1E84" w:rsidP="0007791E">
            <w:pPr>
              <w:pStyle w:val="2"/>
              <w:rPr>
                <w:sz w:val="20"/>
                <w:szCs w:val="20"/>
              </w:rPr>
            </w:pPr>
            <w:r w:rsidRPr="0007791E">
              <w:rPr>
                <w:sz w:val="20"/>
                <w:szCs w:val="20"/>
              </w:rPr>
              <w:t>3,5</w:t>
            </w:r>
          </w:p>
        </w:tc>
        <w:tc>
          <w:tcPr>
            <w:tcW w:w="1052" w:type="dxa"/>
          </w:tcPr>
          <w:p w:rsidR="00CB1E84" w:rsidRPr="0007791E" w:rsidRDefault="00CB1E84" w:rsidP="0007791E">
            <w:pPr>
              <w:pStyle w:val="2"/>
              <w:rPr>
                <w:sz w:val="20"/>
                <w:szCs w:val="20"/>
              </w:rPr>
            </w:pPr>
            <w:r w:rsidRPr="0007791E">
              <w:rPr>
                <w:sz w:val="20"/>
                <w:szCs w:val="20"/>
              </w:rPr>
              <w:t>3,5</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1 05 03020 01 0000 110</w:t>
            </w:r>
          </w:p>
        </w:tc>
        <w:tc>
          <w:tcPr>
            <w:tcW w:w="4361" w:type="dxa"/>
          </w:tcPr>
          <w:p w:rsidR="00CB1E84" w:rsidRPr="0007791E" w:rsidRDefault="00CB1E84" w:rsidP="0007791E">
            <w:pPr>
              <w:pStyle w:val="2"/>
              <w:rPr>
                <w:sz w:val="20"/>
                <w:szCs w:val="20"/>
              </w:rPr>
            </w:pPr>
            <w:r w:rsidRPr="0007791E">
              <w:rPr>
                <w:sz w:val="20"/>
                <w:szCs w:val="20"/>
              </w:rPr>
              <w:t>Единый сельскохозяйственный налог (за налоговые периоды, истекшие до 1 января 2011 года)</w:t>
            </w:r>
          </w:p>
        </w:tc>
        <w:tc>
          <w:tcPr>
            <w:tcW w:w="1219" w:type="dxa"/>
          </w:tcPr>
          <w:p w:rsidR="00CB1E84" w:rsidRPr="0007791E" w:rsidRDefault="00CB1E84" w:rsidP="0007791E">
            <w:pPr>
              <w:pStyle w:val="2"/>
              <w:rPr>
                <w:sz w:val="20"/>
                <w:szCs w:val="20"/>
              </w:rPr>
            </w:pPr>
            <w:r w:rsidRPr="0007791E">
              <w:rPr>
                <w:sz w:val="20"/>
                <w:szCs w:val="20"/>
              </w:rPr>
              <w:t>0</w:t>
            </w:r>
          </w:p>
        </w:tc>
        <w:tc>
          <w:tcPr>
            <w:tcW w:w="900" w:type="dxa"/>
          </w:tcPr>
          <w:p w:rsidR="00CB1E84" w:rsidRPr="0007791E" w:rsidRDefault="00CB1E84" w:rsidP="0007791E">
            <w:pPr>
              <w:pStyle w:val="2"/>
              <w:rPr>
                <w:sz w:val="20"/>
                <w:szCs w:val="20"/>
              </w:rPr>
            </w:pPr>
            <w:r w:rsidRPr="0007791E">
              <w:rPr>
                <w:sz w:val="20"/>
                <w:szCs w:val="20"/>
              </w:rPr>
              <w:t>0</w:t>
            </w:r>
          </w:p>
        </w:tc>
        <w:tc>
          <w:tcPr>
            <w:tcW w:w="1052" w:type="dxa"/>
          </w:tcPr>
          <w:p w:rsidR="00CB1E84" w:rsidRPr="0007791E" w:rsidRDefault="00CB1E84" w:rsidP="0007791E">
            <w:pPr>
              <w:pStyle w:val="2"/>
              <w:rPr>
                <w:sz w:val="20"/>
                <w:szCs w:val="20"/>
              </w:rPr>
            </w:pPr>
            <w:r w:rsidRPr="0007791E">
              <w:rPr>
                <w:sz w:val="20"/>
                <w:szCs w:val="20"/>
              </w:rPr>
              <w:t>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1 06 00000 00 0000 000</w:t>
            </w:r>
          </w:p>
        </w:tc>
        <w:tc>
          <w:tcPr>
            <w:tcW w:w="4361" w:type="dxa"/>
          </w:tcPr>
          <w:p w:rsidR="00CB1E84" w:rsidRPr="0007791E" w:rsidRDefault="00CB1E84" w:rsidP="0007791E">
            <w:pPr>
              <w:pStyle w:val="2"/>
              <w:rPr>
                <w:sz w:val="20"/>
                <w:szCs w:val="20"/>
              </w:rPr>
            </w:pPr>
            <w:r w:rsidRPr="0007791E">
              <w:rPr>
                <w:snapToGrid w:val="0"/>
                <w:sz w:val="20"/>
                <w:szCs w:val="20"/>
              </w:rPr>
              <w:t>НАЛОГИ НА ИМУЩЕСТВО</w:t>
            </w:r>
          </w:p>
        </w:tc>
        <w:tc>
          <w:tcPr>
            <w:tcW w:w="1219" w:type="dxa"/>
          </w:tcPr>
          <w:p w:rsidR="00CB1E84" w:rsidRPr="0007791E" w:rsidRDefault="00CB1E84" w:rsidP="0007791E">
            <w:pPr>
              <w:pStyle w:val="2"/>
              <w:rPr>
                <w:sz w:val="20"/>
                <w:szCs w:val="20"/>
              </w:rPr>
            </w:pPr>
            <w:r w:rsidRPr="0007791E">
              <w:rPr>
                <w:sz w:val="20"/>
                <w:szCs w:val="20"/>
              </w:rPr>
              <w:t>1275,8</w:t>
            </w:r>
          </w:p>
        </w:tc>
        <w:tc>
          <w:tcPr>
            <w:tcW w:w="900" w:type="dxa"/>
          </w:tcPr>
          <w:p w:rsidR="00CB1E84" w:rsidRPr="0007791E" w:rsidRDefault="00CB1E84" w:rsidP="0007791E">
            <w:pPr>
              <w:pStyle w:val="2"/>
              <w:rPr>
                <w:sz w:val="20"/>
                <w:szCs w:val="20"/>
              </w:rPr>
            </w:pPr>
            <w:r w:rsidRPr="0007791E">
              <w:rPr>
                <w:sz w:val="20"/>
                <w:szCs w:val="20"/>
              </w:rPr>
              <w:t>828,0</w:t>
            </w:r>
          </w:p>
        </w:tc>
        <w:tc>
          <w:tcPr>
            <w:tcW w:w="1052" w:type="dxa"/>
          </w:tcPr>
          <w:p w:rsidR="00CB1E84" w:rsidRPr="0007791E" w:rsidRDefault="00CB1E84" w:rsidP="0007791E">
            <w:pPr>
              <w:pStyle w:val="2"/>
              <w:rPr>
                <w:sz w:val="20"/>
                <w:szCs w:val="20"/>
              </w:rPr>
            </w:pPr>
            <w:r w:rsidRPr="0007791E">
              <w:rPr>
                <w:sz w:val="20"/>
                <w:szCs w:val="20"/>
              </w:rPr>
              <w:t>841,0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 xml:space="preserve">1 06 01000 00 0000 110  </w:t>
            </w:r>
          </w:p>
        </w:tc>
        <w:tc>
          <w:tcPr>
            <w:tcW w:w="4361" w:type="dxa"/>
          </w:tcPr>
          <w:p w:rsidR="00CB1E84" w:rsidRPr="0007791E" w:rsidRDefault="00CB1E84" w:rsidP="0007791E">
            <w:pPr>
              <w:pStyle w:val="2"/>
              <w:rPr>
                <w:sz w:val="20"/>
                <w:szCs w:val="20"/>
              </w:rPr>
            </w:pPr>
            <w:r w:rsidRPr="0007791E">
              <w:rPr>
                <w:sz w:val="20"/>
                <w:szCs w:val="20"/>
              </w:rPr>
              <w:t>Налог на имущество физических лиц</w:t>
            </w:r>
          </w:p>
        </w:tc>
        <w:tc>
          <w:tcPr>
            <w:tcW w:w="1219" w:type="dxa"/>
          </w:tcPr>
          <w:p w:rsidR="00CB1E84" w:rsidRPr="0007791E" w:rsidRDefault="00CB1E84" w:rsidP="0007791E">
            <w:pPr>
              <w:pStyle w:val="2"/>
              <w:rPr>
                <w:sz w:val="20"/>
                <w:szCs w:val="20"/>
              </w:rPr>
            </w:pPr>
            <w:r w:rsidRPr="0007791E">
              <w:rPr>
                <w:sz w:val="20"/>
                <w:szCs w:val="20"/>
              </w:rPr>
              <w:t>167,0</w:t>
            </w:r>
          </w:p>
        </w:tc>
        <w:tc>
          <w:tcPr>
            <w:tcW w:w="900" w:type="dxa"/>
          </w:tcPr>
          <w:p w:rsidR="00CB1E84" w:rsidRPr="0007791E" w:rsidRDefault="00CB1E84" w:rsidP="0007791E">
            <w:pPr>
              <w:pStyle w:val="2"/>
              <w:rPr>
                <w:sz w:val="20"/>
                <w:szCs w:val="20"/>
              </w:rPr>
            </w:pPr>
            <w:r w:rsidRPr="0007791E">
              <w:rPr>
                <w:sz w:val="20"/>
                <w:szCs w:val="20"/>
              </w:rPr>
              <w:t>144,0</w:t>
            </w:r>
          </w:p>
        </w:tc>
        <w:tc>
          <w:tcPr>
            <w:tcW w:w="1052" w:type="dxa"/>
          </w:tcPr>
          <w:p w:rsidR="00CB1E84" w:rsidRPr="0007791E" w:rsidRDefault="00CB1E84" w:rsidP="0007791E">
            <w:pPr>
              <w:pStyle w:val="2"/>
              <w:rPr>
                <w:sz w:val="20"/>
                <w:szCs w:val="20"/>
              </w:rPr>
            </w:pPr>
            <w:r w:rsidRPr="0007791E">
              <w:rPr>
                <w:sz w:val="20"/>
                <w:szCs w:val="20"/>
              </w:rPr>
              <w:t>146,0</w:t>
            </w:r>
          </w:p>
        </w:tc>
      </w:tr>
      <w:tr w:rsidR="00CB1E84" w:rsidRPr="0007791E">
        <w:trPr>
          <w:trHeight w:val="942"/>
        </w:trPr>
        <w:tc>
          <w:tcPr>
            <w:tcW w:w="2880" w:type="dxa"/>
          </w:tcPr>
          <w:p w:rsidR="00CB1E84" w:rsidRPr="0007791E" w:rsidRDefault="00CB1E84" w:rsidP="0007791E">
            <w:pPr>
              <w:pStyle w:val="2"/>
              <w:rPr>
                <w:sz w:val="20"/>
                <w:szCs w:val="20"/>
              </w:rPr>
            </w:pPr>
            <w:r w:rsidRPr="0007791E">
              <w:rPr>
                <w:sz w:val="20"/>
                <w:szCs w:val="20"/>
              </w:rPr>
              <w:t xml:space="preserve">1 06 01030 10 0000 110 </w:t>
            </w:r>
          </w:p>
        </w:tc>
        <w:tc>
          <w:tcPr>
            <w:tcW w:w="4361" w:type="dxa"/>
          </w:tcPr>
          <w:p w:rsidR="00CB1E84" w:rsidRPr="0007791E" w:rsidRDefault="00CB1E84" w:rsidP="0007791E">
            <w:pPr>
              <w:pStyle w:val="2"/>
              <w:rPr>
                <w:sz w:val="20"/>
                <w:szCs w:val="20"/>
              </w:rPr>
            </w:pPr>
            <w:r w:rsidRPr="0007791E">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19" w:type="dxa"/>
          </w:tcPr>
          <w:p w:rsidR="00CB1E84" w:rsidRPr="0007791E" w:rsidRDefault="00CB1E84" w:rsidP="0007791E">
            <w:pPr>
              <w:pStyle w:val="2"/>
              <w:rPr>
                <w:sz w:val="20"/>
                <w:szCs w:val="20"/>
              </w:rPr>
            </w:pPr>
            <w:r w:rsidRPr="0007791E">
              <w:rPr>
                <w:sz w:val="20"/>
                <w:szCs w:val="20"/>
              </w:rPr>
              <w:t>167,0</w:t>
            </w:r>
          </w:p>
        </w:tc>
        <w:tc>
          <w:tcPr>
            <w:tcW w:w="900" w:type="dxa"/>
          </w:tcPr>
          <w:p w:rsidR="00CB1E84" w:rsidRPr="0007791E" w:rsidRDefault="00CB1E84" w:rsidP="0007791E">
            <w:pPr>
              <w:pStyle w:val="2"/>
              <w:rPr>
                <w:sz w:val="20"/>
                <w:szCs w:val="20"/>
              </w:rPr>
            </w:pPr>
            <w:r w:rsidRPr="0007791E">
              <w:rPr>
                <w:sz w:val="20"/>
                <w:szCs w:val="20"/>
              </w:rPr>
              <w:t>144,0</w:t>
            </w:r>
          </w:p>
        </w:tc>
        <w:tc>
          <w:tcPr>
            <w:tcW w:w="1052" w:type="dxa"/>
          </w:tcPr>
          <w:p w:rsidR="00CB1E84" w:rsidRPr="0007791E" w:rsidRDefault="00CB1E84" w:rsidP="0007791E">
            <w:pPr>
              <w:pStyle w:val="2"/>
              <w:rPr>
                <w:sz w:val="20"/>
                <w:szCs w:val="20"/>
              </w:rPr>
            </w:pPr>
            <w:r w:rsidRPr="0007791E">
              <w:rPr>
                <w:sz w:val="20"/>
                <w:szCs w:val="20"/>
              </w:rPr>
              <w:t>146,0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1 06 06000 00 0000 110</w:t>
            </w:r>
          </w:p>
        </w:tc>
        <w:tc>
          <w:tcPr>
            <w:tcW w:w="4361" w:type="dxa"/>
          </w:tcPr>
          <w:p w:rsidR="00CB1E84" w:rsidRPr="0007791E" w:rsidRDefault="00CB1E84" w:rsidP="0007791E">
            <w:pPr>
              <w:pStyle w:val="2"/>
              <w:rPr>
                <w:sz w:val="20"/>
                <w:szCs w:val="20"/>
              </w:rPr>
            </w:pPr>
            <w:r w:rsidRPr="0007791E">
              <w:rPr>
                <w:sz w:val="20"/>
                <w:szCs w:val="20"/>
              </w:rPr>
              <w:t>Земельный налог</w:t>
            </w:r>
          </w:p>
        </w:tc>
        <w:tc>
          <w:tcPr>
            <w:tcW w:w="1219" w:type="dxa"/>
          </w:tcPr>
          <w:p w:rsidR="00CB1E84" w:rsidRPr="0007791E" w:rsidRDefault="00CB1E84" w:rsidP="0007791E">
            <w:pPr>
              <w:pStyle w:val="2"/>
              <w:rPr>
                <w:sz w:val="20"/>
                <w:szCs w:val="20"/>
              </w:rPr>
            </w:pPr>
            <w:r w:rsidRPr="0007791E">
              <w:rPr>
                <w:sz w:val="20"/>
                <w:szCs w:val="20"/>
              </w:rPr>
              <w:t>1108,8</w:t>
            </w:r>
          </w:p>
        </w:tc>
        <w:tc>
          <w:tcPr>
            <w:tcW w:w="900" w:type="dxa"/>
          </w:tcPr>
          <w:p w:rsidR="00CB1E84" w:rsidRPr="0007791E" w:rsidRDefault="00CB1E84" w:rsidP="0007791E">
            <w:pPr>
              <w:pStyle w:val="2"/>
              <w:rPr>
                <w:sz w:val="20"/>
                <w:szCs w:val="20"/>
              </w:rPr>
            </w:pPr>
            <w:r w:rsidRPr="0007791E">
              <w:rPr>
                <w:sz w:val="20"/>
                <w:szCs w:val="20"/>
              </w:rPr>
              <w:t>684,0</w:t>
            </w:r>
          </w:p>
        </w:tc>
        <w:tc>
          <w:tcPr>
            <w:tcW w:w="1052" w:type="dxa"/>
          </w:tcPr>
          <w:p w:rsidR="00CB1E84" w:rsidRPr="0007791E" w:rsidRDefault="00CB1E84" w:rsidP="0007791E">
            <w:pPr>
              <w:pStyle w:val="2"/>
              <w:rPr>
                <w:sz w:val="20"/>
                <w:szCs w:val="20"/>
              </w:rPr>
            </w:pPr>
            <w:r w:rsidRPr="0007791E">
              <w:rPr>
                <w:sz w:val="20"/>
                <w:szCs w:val="20"/>
              </w:rPr>
              <w:t>695,0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 xml:space="preserve">1 06 06010 00 0000 110  </w:t>
            </w:r>
          </w:p>
        </w:tc>
        <w:tc>
          <w:tcPr>
            <w:tcW w:w="4361" w:type="dxa"/>
          </w:tcPr>
          <w:p w:rsidR="00CB1E84" w:rsidRPr="0007791E" w:rsidRDefault="00CB1E84" w:rsidP="0007791E">
            <w:pPr>
              <w:pStyle w:val="2"/>
              <w:rPr>
                <w:sz w:val="20"/>
                <w:szCs w:val="20"/>
              </w:rPr>
            </w:pPr>
            <w:r w:rsidRPr="0007791E">
              <w:rPr>
                <w:sz w:val="20"/>
                <w:szCs w:val="20"/>
              </w:rPr>
              <w:t>Земельный налог, взимаемый по ставкам,</w:t>
            </w:r>
          </w:p>
          <w:p w:rsidR="00CB1E84" w:rsidRPr="0007791E" w:rsidRDefault="00CB1E84" w:rsidP="0007791E">
            <w:pPr>
              <w:pStyle w:val="2"/>
              <w:rPr>
                <w:sz w:val="20"/>
                <w:szCs w:val="20"/>
              </w:rPr>
            </w:pPr>
            <w:r w:rsidRPr="0007791E">
              <w:rPr>
                <w:sz w:val="20"/>
                <w:szCs w:val="20"/>
              </w:rPr>
              <w:t xml:space="preserve"> </w:t>
            </w:r>
            <w:proofErr w:type="gramStart"/>
            <w:r w:rsidRPr="0007791E">
              <w:rPr>
                <w:sz w:val="20"/>
                <w:szCs w:val="20"/>
              </w:rPr>
              <w:t>установленным в соответствии с подпунктом 1 пункта 1 статьи 394 Налогового кодекса Российской Федерации</w:t>
            </w:r>
            <w:proofErr w:type="gramEnd"/>
          </w:p>
        </w:tc>
        <w:tc>
          <w:tcPr>
            <w:tcW w:w="1219" w:type="dxa"/>
          </w:tcPr>
          <w:p w:rsidR="00CB1E84" w:rsidRPr="0007791E" w:rsidRDefault="00CB1E84" w:rsidP="0007791E">
            <w:pPr>
              <w:pStyle w:val="2"/>
              <w:rPr>
                <w:sz w:val="20"/>
                <w:szCs w:val="20"/>
              </w:rPr>
            </w:pPr>
            <w:r w:rsidRPr="0007791E">
              <w:rPr>
                <w:sz w:val="20"/>
                <w:szCs w:val="20"/>
              </w:rPr>
              <w:t>373,5</w:t>
            </w:r>
          </w:p>
          <w:p w:rsidR="00CB1E84" w:rsidRPr="0007791E" w:rsidRDefault="00CB1E84" w:rsidP="0007791E">
            <w:pPr>
              <w:pStyle w:val="2"/>
              <w:rPr>
                <w:sz w:val="20"/>
                <w:szCs w:val="20"/>
              </w:rPr>
            </w:pPr>
          </w:p>
          <w:p w:rsidR="00CB1E84" w:rsidRPr="0007791E" w:rsidRDefault="00CB1E84" w:rsidP="0007791E">
            <w:pPr>
              <w:pStyle w:val="2"/>
              <w:rPr>
                <w:sz w:val="20"/>
                <w:szCs w:val="20"/>
              </w:rPr>
            </w:pPr>
          </w:p>
        </w:tc>
        <w:tc>
          <w:tcPr>
            <w:tcW w:w="900" w:type="dxa"/>
          </w:tcPr>
          <w:p w:rsidR="00CB1E84" w:rsidRPr="0007791E" w:rsidRDefault="00CB1E84" w:rsidP="0007791E">
            <w:pPr>
              <w:pStyle w:val="2"/>
              <w:rPr>
                <w:sz w:val="20"/>
                <w:szCs w:val="20"/>
              </w:rPr>
            </w:pPr>
            <w:r w:rsidRPr="0007791E">
              <w:rPr>
                <w:sz w:val="20"/>
                <w:szCs w:val="20"/>
              </w:rPr>
              <w:t>240,0</w:t>
            </w:r>
          </w:p>
          <w:p w:rsidR="00CB1E84" w:rsidRPr="0007791E" w:rsidRDefault="00CB1E84" w:rsidP="0007791E">
            <w:pPr>
              <w:pStyle w:val="2"/>
              <w:rPr>
                <w:sz w:val="20"/>
                <w:szCs w:val="20"/>
              </w:rPr>
            </w:pPr>
          </w:p>
          <w:p w:rsidR="00CB1E84" w:rsidRPr="0007791E" w:rsidRDefault="00CB1E84" w:rsidP="0007791E">
            <w:pPr>
              <w:pStyle w:val="2"/>
              <w:rPr>
                <w:sz w:val="20"/>
                <w:szCs w:val="20"/>
              </w:rPr>
            </w:pPr>
          </w:p>
        </w:tc>
        <w:tc>
          <w:tcPr>
            <w:tcW w:w="1052" w:type="dxa"/>
          </w:tcPr>
          <w:p w:rsidR="00CB1E84" w:rsidRPr="0007791E" w:rsidRDefault="00CB1E84" w:rsidP="0007791E">
            <w:pPr>
              <w:pStyle w:val="2"/>
              <w:rPr>
                <w:sz w:val="20"/>
                <w:szCs w:val="20"/>
              </w:rPr>
            </w:pPr>
            <w:r w:rsidRPr="0007791E">
              <w:rPr>
                <w:sz w:val="20"/>
                <w:szCs w:val="20"/>
              </w:rPr>
              <w:t>250,0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 xml:space="preserve">1 06 06013 10 0000 110  </w:t>
            </w:r>
          </w:p>
        </w:tc>
        <w:tc>
          <w:tcPr>
            <w:tcW w:w="4361" w:type="dxa"/>
          </w:tcPr>
          <w:p w:rsidR="00CB1E84" w:rsidRPr="0007791E" w:rsidRDefault="00CB1E84" w:rsidP="0007791E">
            <w:pPr>
              <w:pStyle w:val="2"/>
              <w:rPr>
                <w:sz w:val="20"/>
                <w:szCs w:val="20"/>
              </w:rPr>
            </w:pPr>
            <w:r w:rsidRPr="0007791E">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поселения</w:t>
            </w:r>
          </w:p>
        </w:tc>
        <w:tc>
          <w:tcPr>
            <w:tcW w:w="1219" w:type="dxa"/>
          </w:tcPr>
          <w:p w:rsidR="00CB1E84" w:rsidRPr="0007791E" w:rsidRDefault="00CB1E84" w:rsidP="0007791E">
            <w:pPr>
              <w:pStyle w:val="2"/>
              <w:rPr>
                <w:sz w:val="20"/>
                <w:szCs w:val="20"/>
              </w:rPr>
            </w:pPr>
            <w:r w:rsidRPr="0007791E">
              <w:rPr>
                <w:sz w:val="20"/>
                <w:szCs w:val="20"/>
              </w:rPr>
              <w:t>373,5</w:t>
            </w:r>
          </w:p>
          <w:p w:rsidR="00CB1E84" w:rsidRPr="0007791E" w:rsidRDefault="00CB1E84" w:rsidP="0007791E">
            <w:pPr>
              <w:pStyle w:val="2"/>
              <w:rPr>
                <w:sz w:val="20"/>
                <w:szCs w:val="20"/>
              </w:rPr>
            </w:pPr>
          </w:p>
          <w:p w:rsidR="00CB1E84" w:rsidRPr="0007791E" w:rsidRDefault="00CB1E84" w:rsidP="0007791E">
            <w:pPr>
              <w:pStyle w:val="2"/>
              <w:rPr>
                <w:sz w:val="20"/>
                <w:szCs w:val="20"/>
              </w:rPr>
            </w:pPr>
          </w:p>
        </w:tc>
        <w:tc>
          <w:tcPr>
            <w:tcW w:w="900" w:type="dxa"/>
          </w:tcPr>
          <w:p w:rsidR="00CB1E84" w:rsidRPr="0007791E" w:rsidRDefault="00CB1E84" w:rsidP="0007791E">
            <w:pPr>
              <w:pStyle w:val="2"/>
              <w:rPr>
                <w:sz w:val="20"/>
                <w:szCs w:val="20"/>
              </w:rPr>
            </w:pPr>
            <w:r w:rsidRPr="0007791E">
              <w:rPr>
                <w:sz w:val="20"/>
                <w:szCs w:val="20"/>
              </w:rPr>
              <w:t>240,0</w:t>
            </w:r>
          </w:p>
          <w:p w:rsidR="00CB1E84" w:rsidRPr="0007791E" w:rsidRDefault="00CB1E84" w:rsidP="0007791E">
            <w:pPr>
              <w:pStyle w:val="2"/>
              <w:rPr>
                <w:sz w:val="20"/>
                <w:szCs w:val="20"/>
              </w:rPr>
            </w:pPr>
          </w:p>
          <w:p w:rsidR="00CB1E84" w:rsidRPr="0007791E" w:rsidRDefault="00CB1E84" w:rsidP="0007791E">
            <w:pPr>
              <w:pStyle w:val="2"/>
              <w:rPr>
                <w:sz w:val="20"/>
                <w:szCs w:val="20"/>
              </w:rPr>
            </w:pPr>
          </w:p>
        </w:tc>
        <w:tc>
          <w:tcPr>
            <w:tcW w:w="1052" w:type="dxa"/>
          </w:tcPr>
          <w:p w:rsidR="00CB1E84" w:rsidRPr="0007791E" w:rsidRDefault="00CB1E84" w:rsidP="0007791E">
            <w:pPr>
              <w:pStyle w:val="2"/>
              <w:rPr>
                <w:sz w:val="20"/>
                <w:szCs w:val="20"/>
              </w:rPr>
            </w:pPr>
            <w:r w:rsidRPr="0007791E">
              <w:rPr>
                <w:sz w:val="20"/>
                <w:szCs w:val="20"/>
              </w:rPr>
              <w:t>250,0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 xml:space="preserve">1 06 06020 00 0000 110  </w:t>
            </w:r>
          </w:p>
        </w:tc>
        <w:tc>
          <w:tcPr>
            <w:tcW w:w="4361" w:type="dxa"/>
          </w:tcPr>
          <w:p w:rsidR="00CB1E84" w:rsidRPr="0007791E" w:rsidRDefault="00CB1E84" w:rsidP="0007791E">
            <w:pPr>
              <w:pStyle w:val="2"/>
              <w:rPr>
                <w:sz w:val="20"/>
                <w:szCs w:val="20"/>
              </w:rPr>
            </w:pPr>
            <w:r w:rsidRPr="0007791E">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19" w:type="dxa"/>
          </w:tcPr>
          <w:p w:rsidR="00CB1E84" w:rsidRPr="0007791E" w:rsidRDefault="00CB1E84" w:rsidP="0007791E">
            <w:pPr>
              <w:pStyle w:val="2"/>
              <w:rPr>
                <w:sz w:val="20"/>
                <w:szCs w:val="20"/>
              </w:rPr>
            </w:pPr>
            <w:r w:rsidRPr="0007791E">
              <w:rPr>
                <w:sz w:val="20"/>
                <w:szCs w:val="20"/>
              </w:rPr>
              <w:t>735,3</w:t>
            </w:r>
          </w:p>
        </w:tc>
        <w:tc>
          <w:tcPr>
            <w:tcW w:w="900" w:type="dxa"/>
          </w:tcPr>
          <w:p w:rsidR="00CB1E84" w:rsidRPr="0007791E" w:rsidRDefault="00CB1E84" w:rsidP="0007791E">
            <w:pPr>
              <w:pStyle w:val="2"/>
              <w:rPr>
                <w:sz w:val="20"/>
                <w:szCs w:val="20"/>
              </w:rPr>
            </w:pPr>
            <w:r w:rsidRPr="0007791E">
              <w:rPr>
                <w:sz w:val="20"/>
                <w:szCs w:val="20"/>
              </w:rPr>
              <w:t>444,0</w:t>
            </w:r>
          </w:p>
        </w:tc>
        <w:tc>
          <w:tcPr>
            <w:tcW w:w="1052" w:type="dxa"/>
          </w:tcPr>
          <w:p w:rsidR="00CB1E84" w:rsidRPr="0007791E" w:rsidRDefault="00CB1E84" w:rsidP="0007791E">
            <w:pPr>
              <w:pStyle w:val="2"/>
              <w:rPr>
                <w:sz w:val="20"/>
                <w:szCs w:val="20"/>
              </w:rPr>
            </w:pPr>
            <w:r w:rsidRPr="0007791E">
              <w:rPr>
                <w:sz w:val="20"/>
                <w:szCs w:val="20"/>
              </w:rPr>
              <w:t>445,0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 xml:space="preserve">1 06 06023 10 0000 110  </w:t>
            </w:r>
          </w:p>
        </w:tc>
        <w:tc>
          <w:tcPr>
            <w:tcW w:w="4361" w:type="dxa"/>
          </w:tcPr>
          <w:p w:rsidR="00CB1E84" w:rsidRPr="0007791E" w:rsidRDefault="00CB1E84" w:rsidP="0007791E">
            <w:pPr>
              <w:pStyle w:val="2"/>
              <w:rPr>
                <w:sz w:val="20"/>
                <w:szCs w:val="20"/>
              </w:rPr>
            </w:pPr>
            <w:r w:rsidRPr="0007791E">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поселения</w:t>
            </w:r>
          </w:p>
        </w:tc>
        <w:tc>
          <w:tcPr>
            <w:tcW w:w="1219" w:type="dxa"/>
          </w:tcPr>
          <w:p w:rsidR="00CB1E84" w:rsidRPr="0007791E" w:rsidRDefault="00CB1E84" w:rsidP="0007791E">
            <w:pPr>
              <w:pStyle w:val="2"/>
              <w:rPr>
                <w:sz w:val="20"/>
                <w:szCs w:val="20"/>
              </w:rPr>
            </w:pPr>
            <w:r w:rsidRPr="0007791E">
              <w:rPr>
                <w:sz w:val="20"/>
                <w:szCs w:val="20"/>
              </w:rPr>
              <w:t>735,3</w:t>
            </w:r>
          </w:p>
        </w:tc>
        <w:tc>
          <w:tcPr>
            <w:tcW w:w="900" w:type="dxa"/>
          </w:tcPr>
          <w:p w:rsidR="00CB1E84" w:rsidRPr="0007791E" w:rsidRDefault="00CB1E84" w:rsidP="0007791E">
            <w:pPr>
              <w:pStyle w:val="2"/>
              <w:rPr>
                <w:sz w:val="20"/>
                <w:szCs w:val="20"/>
              </w:rPr>
            </w:pPr>
            <w:r w:rsidRPr="0007791E">
              <w:rPr>
                <w:sz w:val="20"/>
                <w:szCs w:val="20"/>
              </w:rPr>
              <w:t>444,0</w:t>
            </w:r>
          </w:p>
        </w:tc>
        <w:tc>
          <w:tcPr>
            <w:tcW w:w="1052" w:type="dxa"/>
          </w:tcPr>
          <w:p w:rsidR="00CB1E84" w:rsidRPr="0007791E" w:rsidRDefault="00CB1E84" w:rsidP="0007791E">
            <w:pPr>
              <w:pStyle w:val="2"/>
              <w:rPr>
                <w:sz w:val="20"/>
                <w:szCs w:val="20"/>
              </w:rPr>
            </w:pPr>
            <w:r w:rsidRPr="0007791E">
              <w:rPr>
                <w:sz w:val="20"/>
                <w:szCs w:val="20"/>
              </w:rPr>
              <w:t>445,0</w:t>
            </w:r>
          </w:p>
        </w:tc>
      </w:tr>
      <w:tr w:rsidR="00CB1E84" w:rsidRPr="0007791E">
        <w:trPr>
          <w:trHeight w:val="27"/>
        </w:trPr>
        <w:tc>
          <w:tcPr>
            <w:tcW w:w="2880" w:type="dxa"/>
          </w:tcPr>
          <w:p w:rsidR="00CB1E84" w:rsidRPr="0007791E" w:rsidRDefault="00CB1E84" w:rsidP="0007791E">
            <w:pPr>
              <w:pStyle w:val="2"/>
              <w:rPr>
                <w:snapToGrid w:val="0"/>
                <w:sz w:val="20"/>
                <w:szCs w:val="20"/>
              </w:rPr>
            </w:pPr>
            <w:r w:rsidRPr="0007791E">
              <w:rPr>
                <w:snapToGrid w:val="0"/>
                <w:sz w:val="20"/>
                <w:szCs w:val="20"/>
              </w:rPr>
              <w:t>1 08 00000 00 0000 000</w:t>
            </w:r>
          </w:p>
        </w:tc>
        <w:tc>
          <w:tcPr>
            <w:tcW w:w="4361" w:type="dxa"/>
          </w:tcPr>
          <w:p w:rsidR="00CB1E84" w:rsidRPr="0007791E" w:rsidRDefault="00CB1E84" w:rsidP="0007791E">
            <w:pPr>
              <w:pStyle w:val="2"/>
              <w:rPr>
                <w:snapToGrid w:val="0"/>
                <w:sz w:val="20"/>
                <w:szCs w:val="20"/>
              </w:rPr>
            </w:pPr>
            <w:r w:rsidRPr="0007791E">
              <w:rPr>
                <w:snapToGrid w:val="0"/>
                <w:sz w:val="20"/>
                <w:szCs w:val="20"/>
              </w:rPr>
              <w:t>ГОСУДАРСТВЕННАЯ ПОШЛИНА</w:t>
            </w:r>
          </w:p>
        </w:tc>
        <w:tc>
          <w:tcPr>
            <w:tcW w:w="1219" w:type="dxa"/>
          </w:tcPr>
          <w:p w:rsidR="00CB1E84" w:rsidRPr="0007791E" w:rsidRDefault="00CB1E84" w:rsidP="0007791E">
            <w:pPr>
              <w:pStyle w:val="2"/>
              <w:rPr>
                <w:sz w:val="20"/>
                <w:szCs w:val="20"/>
              </w:rPr>
            </w:pPr>
            <w:r w:rsidRPr="0007791E">
              <w:rPr>
                <w:sz w:val="20"/>
                <w:szCs w:val="20"/>
              </w:rPr>
              <w:t>10,9</w:t>
            </w:r>
          </w:p>
        </w:tc>
        <w:tc>
          <w:tcPr>
            <w:tcW w:w="900" w:type="dxa"/>
          </w:tcPr>
          <w:p w:rsidR="00CB1E84" w:rsidRPr="0007791E" w:rsidRDefault="00CB1E84" w:rsidP="0007791E">
            <w:pPr>
              <w:pStyle w:val="2"/>
              <w:rPr>
                <w:sz w:val="20"/>
                <w:szCs w:val="20"/>
              </w:rPr>
            </w:pPr>
            <w:r w:rsidRPr="0007791E">
              <w:rPr>
                <w:sz w:val="20"/>
                <w:szCs w:val="20"/>
              </w:rPr>
              <w:t>9,0</w:t>
            </w:r>
          </w:p>
        </w:tc>
        <w:tc>
          <w:tcPr>
            <w:tcW w:w="1052" w:type="dxa"/>
          </w:tcPr>
          <w:p w:rsidR="00CB1E84" w:rsidRPr="0007791E" w:rsidRDefault="00CB1E84" w:rsidP="0007791E">
            <w:pPr>
              <w:pStyle w:val="2"/>
              <w:rPr>
                <w:sz w:val="20"/>
                <w:szCs w:val="20"/>
              </w:rPr>
            </w:pPr>
            <w:r w:rsidRPr="0007791E">
              <w:rPr>
                <w:sz w:val="20"/>
                <w:szCs w:val="20"/>
              </w:rPr>
              <w:t>10,0</w:t>
            </w:r>
          </w:p>
        </w:tc>
      </w:tr>
      <w:tr w:rsidR="00CB1E84" w:rsidRPr="0007791E">
        <w:trPr>
          <w:trHeight w:val="643"/>
        </w:trPr>
        <w:tc>
          <w:tcPr>
            <w:tcW w:w="2880" w:type="dxa"/>
          </w:tcPr>
          <w:p w:rsidR="00CB1E84" w:rsidRPr="0007791E" w:rsidRDefault="00CB1E84" w:rsidP="0007791E">
            <w:pPr>
              <w:pStyle w:val="2"/>
              <w:rPr>
                <w:snapToGrid w:val="0"/>
                <w:sz w:val="20"/>
                <w:szCs w:val="20"/>
              </w:rPr>
            </w:pPr>
            <w:r w:rsidRPr="0007791E">
              <w:rPr>
                <w:snapToGrid w:val="0"/>
                <w:color w:val="000000"/>
                <w:sz w:val="20"/>
                <w:szCs w:val="20"/>
              </w:rPr>
              <w:t>1 08 04020 01 1000 110</w:t>
            </w:r>
          </w:p>
        </w:tc>
        <w:tc>
          <w:tcPr>
            <w:tcW w:w="4361" w:type="dxa"/>
          </w:tcPr>
          <w:p w:rsidR="00CB1E84" w:rsidRPr="0007791E" w:rsidRDefault="00CB1E84" w:rsidP="0007791E">
            <w:pPr>
              <w:pStyle w:val="2"/>
              <w:rPr>
                <w:snapToGrid w:val="0"/>
                <w:sz w:val="20"/>
                <w:szCs w:val="20"/>
              </w:rPr>
            </w:pPr>
            <w:r w:rsidRPr="0007791E">
              <w:rPr>
                <w:sz w:val="20"/>
                <w:szCs w:val="20"/>
              </w:rPr>
              <w:t>Государственная пошлина за совершение нотариальных действий должностными лицами органов местного самоуправления</w:t>
            </w:r>
          </w:p>
        </w:tc>
        <w:tc>
          <w:tcPr>
            <w:tcW w:w="1219" w:type="dxa"/>
          </w:tcPr>
          <w:p w:rsidR="00CB1E84" w:rsidRPr="0007791E" w:rsidRDefault="00CB1E84" w:rsidP="0007791E">
            <w:pPr>
              <w:pStyle w:val="2"/>
              <w:rPr>
                <w:sz w:val="20"/>
                <w:szCs w:val="20"/>
              </w:rPr>
            </w:pPr>
            <w:r w:rsidRPr="0007791E">
              <w:rPr>
                <w:sz w:val="20"/>
                <w:szCs w:val="20"/>
              </w:rPr>
              <w:t>10,9</w:t>
            </w:r>
          </w:p>
        </w:tc>
        <w:tc>
          <w:tcPr>
            <w:tcW w:w="900" w:type="dxa"/>
          </w:tcPr>
          <w:p w:rsidR="00CB1E84" w:rsidRPr="0007791E" w:rsidRDefault="00CB1E84" w:rsidP="0007791E">
            <w:pPr>
              <w:pStyle w:val="2"/>
              <w:rPr>
                <w:sz w:val="20"/>
                <w:szCs w:val="20"/>
              </w:rPr>
            </w:pPr>
            <w:r w:rsidRPr="0007791E">
              <w:rPr>
                <w:sz w:val="20"/>
                <w:szCs w:val="20"/>
              </w:rPr>
              <w:t>9,0</w:t>
            </w:r>
          </w:p>
        </w:tc>
        <w:tc>
          <w:tcPr>
            <w:tcW w:w="1052" w:type="dxa"/>
          </w:tcPr>
          <w:p w:rsidR="00CB1E84" w:rsidRPr="0007791E" w:rsidRDefault="00CB1E84" w:rsidP="0007791E">
            <w:pPr>
              <w:pStyle w:val="2"/>
              <w:rPr>
                <w:sz w:val="20"/>
                <w:szCs w:val="20"/>
              </w:rPr>
            </w:pPr>
            <w:r w:rsidRPr="0007791E">
              <w:rPr>
                <w:sz w:val="20"/>
                <w:szCs w:val="20"/>
              </w:rPr>
              <w:t>10,0</w:t>
            </w:r>
          </w:p>
        </w:tc>
      </w:tr>
      <w:tr w:rsidR="00CB1E84" w:rsidRPr="0007791E">
        <w:trPr>
          <w:trHeight w:val="384"/>
        </w:trPr>
        <w:tc>
          <w:tcPr>
            <w:tcW w:w="2880" w:type="dxa"/>
          </w:tcPr>
          <w:p w:rsidR="00CB1E84" w:rsidRPr="0007791E" w:rsidRDefault="00CB1E84" w:rsidP="0007791E">
            <w:pPr>
              <w:pStyle w:val="2"/>
              <w:rPr>
                <w:snapToGrid w:val="0"/>
                <w:color w:val="000000"/>
                <w:sz w:val="20"/>
                <w:szCs w:val="20"/>
              </w:rPr>
            </w:pPr>
          </w:p>
        </w:tc>
        <w:tc>
          <w:tcPr>
            <w:tcW w:w="4361" w:type="dxa"/>
          </w:tcPr>
          <w:p w:rsidR="00CB1E84" w:rsidRPr="0007791E" w:rsidRDefault="00CB1E84" w:rsidP="0007791E">
            <w:pPr>
              <w:pStyle w:val="2"/>
              <w:rPr>
                <w:sz w:val="20"/>
                <w:szCs w:val="20"/>
              </w:rPr>
            </w:pPr>
            <w:r w:rsidRPr="0007791E">
              <w:rPr>
                <w:sz w:val="20"/>
                <w:szCs w:val="20"/>
              </w:rPr>
              <w:t>НЕНАЛОГОВЫЕ ДОХОДЫ</w:t>
            </w:r>
          </w:p>
        </w:tc>
        <w:tc>
          <w:tcPr>
            <w:tcW w:w="1219" w:type="dxa"/>
          </w:tcPr>
          <w:p w:rsidR="00CB1E84" w:rsidRPr="0007791E" w:rsidRDefault="00CB1E84" w:rsidP="0007791E">
            <w:pPr>
              <w:pStyle w:val="2"/>
              <w:rPr>
                <w:sz w:val="20"/>
                <w:szCs w:val="20"/>
              </w:rPr>
            </w:pPr>
            <w:r w:rsidRPr="0007791E">
              <w:rPr>
                <w:sz w:val="20"/>
                <w:szCs w:val="20"/>
              </w:rPr>
              <w:t>2210,6</w:t>
            </w:r>
          </w:p>
        </w:tc>
        <w:tc>
          <w:tcPr>
            <w:tcW w:w="900" w:type="dxa"/>
          </w:tcPr>
          <w:p w:rsidR="00CB1E84" w:rsidRPr="0007791E" w:rsidRDefault="00CB1E84" w:rsidP="0007791E">
            <w:pPr>
              <w:pStyle w:val="2"/>
              <w:rPr>
                <w:sz w:val="20"/>
                <w:szCs w:val="20"/>
              </w:rPr>
            </w:pPr>
            <w:r w:rsidRPr="0007791E">
              <w:rPr>
                <w:sz w:val="20"/>
                <w:szCs w:val="20"/>
              </w:rPr>
              <w:t>1639,0</w:t>
            </w:r>
          </w:p>
        </w:tc>
        <w:tc>
          <w:tcPr>
            <w:tcW w:w="1052" w:type="dxa"/>
          </w:tcPr>
          <w:p w:rsidR="00CB1E84" w:rsidRPr="0007791E" w:rsidRDefault="00CB1E84" w:rsidP="0007791E">
            <w:pPr>
              <w:pStyle w:val="2"/>
              <w:rPr>
                <w:sz w:val="20"/>
                <w:szCs w:val="20"/>
              </w:rPr>
            </w:pPr>
            <w:r w:rsidRPr="0007791E">
              <w:rPr>
                <w:sz w:val="20"/>
                <w:szCs w:val="20"/>
              </w:rPr>
              <w:t>1515,0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1 11 00000 00 0000 000</w:t>
            </w:r>
          </w:p>
        </w:tc>
        <w:tc>
          <w:tcPr>
            <w:tcW w:w="4361" w:type="dxa"/>
          </w:tcPr>
          <w:p w:rsidR="00CB1E84" w:rsidRPr="0007791E" w:rsidRDefault="00CB1E84" w:rsidP="0007791E">
            <w:pPr>
              <w:pStyle w:val="2"/>
              <w:rPr>
                <w:sz w:val="20"/>
                <w:szCs w:val="20"/>
              </w:rPr>
            </w:pPr>
            <w:r w:rsidRPr="0007791E">
              <w:rPr>
                <w:snapToGrid w:val="0"/>
                <w:sz w:val="20"/>
                <w:szCs w:val="20"/>
              </w:rPr>
              <w:t xml:space="preserve">ДОХОДЫ ОТ ИСПОЛЬЗОВАНИЯ ИМУЩЕСТВА, НАХОДЯЩЕГОСЯ В ГОСУДАРСТВЕННОЙ И МУНИЦИПАЛЬНОЙ </w:t>
            </w:r>
            <w:r w:rsidRPr="0007791E">
              <w:rPr>
                <w:snapToGrid w:val="0"/>
                <w:sz w:val="20"/>
                <w:szCs w:val="20"/>
              </w:rPr>
              <w:lastRenderedPageBreak/>
              <w:t>СОБСТВЕННОСТИ</w:t>
            </w:r>
            <w:r w:rsidRPr="0007791E">
              <w:rPr>
                <w:sz w:val="20"/>
                <w:szCs w:val="20"/>
              </w:rPr>
              <w:t xml:space="preserve">              </w:t>
            </w:r>
          </w:p>
        </w:tc>
        <w:tc>
          <w:tcPr>
            <w:tcW w:w="1219" w:type="dxa"/>
          </w:tcPr>
          <w:p w:rsidR="00CB1E84" w:rsidRPr="0007791E" w:rsidRDefault="00CB1E84" w:rsidP="0007791E">
            <w:pPr>
              <w:pStyle w:val="2"/>
              <w:rPr>
                <w:sz w:val="20"/>
                <w:szCs w:val="20"/>
              </w:rPr>
            </w:pPr>
            <w:r w:rsidRPr="0007791E">
              <w:rPr>
                <w:sz w:val="20"/>
                <w:szCs w:val="20"/>
              </w:rPr>
              <w:lastRenderedPageBreak/>
              <w:t>536,7</w:t>
            </w:r>
          </w:p>
        </w:tc>
        <w:tc>
          <w:tcPr>
            <w:tcW w:w="900" w:type="dxa"/>
          </w:tcPr>
          <w:p w:rsidR="00CB1E84" w:rsidRPr="0007791E" w:rsidRDefault="00CB1E84" w:rsidP="0007791E">
            <w:pPr>
              <w:pStyle w:val="2"/>
              <w:rPr>
                <w:sz w:val="20"/>
                <w:szCs w:val="20"/>
              </w:rPr>
            </w:pPr>
            <w:r w:rsidRPr="0007791E">
              <w:rPr>
                <w:sz w:val="20"/>
                <w:szCs w:val="20"/>
              </w:rPr>
              <w:t>439,0</w:t>
            </w:r>
          </w:p>
        </w:tc>
        <w:tc>
          <w:tcPr>
            <w:tcW w:w="1052" w:type="dxa"/>
          </w:tcPr>
          <w:p w:rsidR="00CB1E84" w:rsidRPr="0007791E" w:rsidRDefault="00CB1E84" w:rsidP="0007791E">
            <w:pPr>
              <w:pStyle w:val="2"/>
              <w:rPr>
                <w:sz w:val="20"/>
                <w:szCs w:val="20"/>
              </w:rPr>
            </w:pPr>
            <w:r w:rsidRPr="0007791E">
              <w:rPr>
                <w:sz w:val="20"/>
                <w:szCs w:val="20"/>
              </w:rPr>
              <w:t>415,0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lastRenderedPageBreak/>
              <w:t>1 11 05000 00 0000 120</w:t>
            </w:r>
          </w:p>
        </w:tc>
        <w:tc>
          <w:tcPr>
            <w:tcW w:w="4361" w:type="dxa"/>
          </w:tcPr>
          <w:p w:rsidR="00CB1E84" w:rsidRPr="0007791E" w:rsidRDefault="00CB1E84" w:rsidP="0007791E">
            <w:pPr>
              <w:pStyle w:val="2"/>
              <w:rPr>
                <w:sz w:val="20"/>
                <w:szCs w:val="20"/>
              </w:rPr>
            </w:pPr>
            <w:r w:rsidRPr="0007791E">
              <w:rPr>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1219" w:type="dxa"/>
          </w:tcPr>
          <w:p w:rsidR="00CB1E84" w:rsidRPr="0007791E" w:rsidRDefault="00CB1E84" w:rsidP="0007791E">
            <w:pPr>
              <w:pStyle w:val="2"/>
              <w:rPr>
                <w:sz w:val="20"/>
                <w:szCs w:val="20"/>
              </w:rPr>
            </w:pPr>
            <w:r w:rsidRPr="0007791E">
              <w:rPr>
                <w:sz w:val="20"/>
                <w:szCs w:val="20"/>
              </w:rPr>
              <w:t>348,7</w:t>
            </w:r>
          </w:p>
        </w:tc>
        <w:tc>
          <w:tcPr>
            <w:tcW w:w="900" w:type="dxa"/>
          </w:tcPr>
          <w:p w:rsidR="00CB1E84" w:rsidRPr="0007791E" w:rsidRDefault="00CB1E84" w:rsidP="0007791E">
            <w:pPr>
              <w:pStyle w:val="2"/>
              <w:rPr>
                <w:sz w:val="20"/>
                <w:szCs w:val="20"/>
              </w:rPr>
            </w:pPr>
            <w:r w:rsidRPr="0007791E">
              <w:rPr>
                <w:sz w:val="20"/>
                <w:szCs w:val="20"/>
              </w:rPr>
              <w:t>199,0</w:t>
            </w:r>
          </w:p>
        </w:tc>
        <w:tc>
          <w:tcPr>
            <w:tcW w:w="1052" w:type="dxa"/>
          </w:tcPr>
          <w:p w:rsidR="00CB1E84" w:rsidRPr="0007791E" w:rsidRDefault="00CB1E84" w:rsidP="0007791E">
            <w:pPr>
              <w:pStyle w:val="2"/>
              <w:rPr>
                <w:sz w:val="20"/>
                <w:szCs w:val="20"/>
              </w:rPr>
            </w:pPr>
            <w:r w:rsidRPr="0007791E">
              <w:rPr>
                <w:sz w:val="20"/>
                <w:szCs w:val="20"/>
              </w:rPr>
              <w:t>175,0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1 11 05010 00 0000 120</w:t>
            </w:r>
          </w:p>
        </w:tc>
        <w:tc>
          <w:tcPr>
            <w:tcW w:w="4361" w:type="dxa"/>
          </w:tcPr>
          <w:p w:rsidR="00CB1E84" w:rsidRPr="0007791E" w:rsidRDefault="00CB1E84" w:rsidP="0007791E">
            <w:pPr>
              <w:pStyle w:val="2"/>
              <w:rPr>
                <w:sz w:val="20"/>
                <w:szCs w:val="20"/>
              </w:rPr>
            </w:pPr>
            <w:r w:rsidRPr="0007791E">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19" w:type="dxa"/>
          </w:tcPr>
          <w:p w:rsidR="00CB1E84" w:rsidRPr="0007791E" w:rsidRDefault="00CB1E84" w:rsidP="0007791E">
            <w:pPr>
              <w:pStyle w:val="2"/>
              <w:rPr>
                <w:sz w:val="20"/>
                <w:szCs w:val="20"/>
              </w:rPr>
            </w:pPr>
            <w:r w:rsidRPr="0007791E">
              <w:rPr>
                <w:sz w:val="20"/>
                <w:szCs w:val="20"/>
              </w:rPr>
              <w:t>348,7</w:t>
            </w:r>
          </w:p>
        </w:tc>
        <w:tc>
          <w:tcPr>
            <w:tcW w:w="900" w:type="dxa"/>
          </w:tcPr>
          <w:p w:rsidR="00CB1E84" w:rsidRPr="0007791E" w:rsidRDefault="00CB1E84" w:rsidP="0007791E">
            <w:pPr>
              <w:pStyle w:val="2"/>
              <w:rPr>
                <w:sz w:val="20"/>
                <w:szCs w:val="20"/>
              </w:rPr>
            </w:pPr>
            <w:r w:rsidRPr="0007791E">
              <w:rPr>
                <w:sz w:val="20"/>
                <w:szCs w:val="20"/>
              </w:rPr>
              <w:t>199,0</w:t>
            </w:r>
          </w:p>
        </w:tc>
        <w:tc>
          <w:tcPr>
            <w:tcW w:w="1052" w:type="dxa"/>
          </w:tcPr>
          <w:p w:rsidR="00CB1E84" w:rsidRPr="0007791E" w:rsidRDefault="00CB1E84" w:rsidP="0007791E">
            <w:pPr>
              <w:pStyle w:val="2"/>
              <w:rPr>
                <w:sz w:val="20"/>
                <w:szCs w:val="20"/>
              </w:rPr>
            </w:pPr>
            <w:r w:rsidRPr="0007791E">
              <w:rPr>
                <w:sz w:val="20"/>
                <w:szCs w:val="20"/>
              </w:rPr>
              <w:t>175,0</w:t>
            </w:r>
          </w:p>
        </w:tc>
      </w:tr>
      <w:tr w:rsidR="00CB1E84" w:rsidRPr="0007791E">
        <w:trPr>
          <w:trHeight w:val="27"/>
        </w:trPr>
        <w:tc>
          <w:tcPr>
            <w:tcW w:w="2880" w:type="dxa"/>
          </w:tcPr>
          <w:p w:rsidR="00CB1E84" w:rsidRPr="0007791E" w:rsidRDefault="00CB1E84" w:rsidP="0007791E">
            <w:pPr>
              <w:pStyle w:val="2"/>
              <w:rPr>
                <w:sz w:val="20"/>
                <w:szCs w:val="20"/>
              </w:rPr>
            </w:pPr>
            <w:r w:rsidRPr="0007791E">
              <w:rPr>
                <w:snapToGrid w:val="0"/>
                <w:sz w:val="20"/>
                <w:szCs w:val="20"/>
              </w:rPr>
              <w:t>1 11 05013 10 0000 120</w:t>
            </w:r>
          </w:p>
        </w:tc>
        <w:tc>
          <w:tcPr>
            <w:tcW w:w="4361" w:type="dxa"/>
          </w:tcPr>
          <w:p w:rsidR="00CB1E84" w:rsidRPr="0007791E" w:rsidRDefault="00CB1E84" w:rsidP="0007791E">
            <w:pPr>
              <w:pStyle w:val="2"/>
              <w:rPr>
                <w:sz w:val="20"/>
                <w:szCs w:val="20"/>
              </w:rPr>
            </w:pPr>
            <w:r w:rsidRPr="0007791E">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19" w:type="dxa"/>
          </w:tcPr>
          <w:p w:rsidR="00CB1E84" w:rsidRPr="0007791E" w:rsidRDefault="00CB1E84" w:rsidP="0007791E">
            <w:pPr>
              <w:pStyle w:val="2"/>
              <w:rPr>
                <w:sz w:val="20"/>
                <w:szCs w:val="20"/>
              </w:rPr>
            </w:pPr>
            <w:r w:rsidRPr="0007791E">
              <w:rPr>
                <w:sz w:val="20"/>
                <w:szCs w:val="20"/>
              </w:rPr>
              <w:t>348,7</w:t>
            </w:r>
          </w:p>
        </w:tc>
        <w:tc>
          <w:tcPr>
            <w:tcW w:w="900" w:type="dxa"/>
          </w:tcPr>
          <w:p w:rsidR="00CB1E84" w:rsidRPr="0007791E" w:rsidRDefault="00CB1E84" w:rsidP="0007791E">
            <w:pPr>
              <w:pStyle w:val="2"/>
              <w:rPr>
                <w:sz w:val="20"/>
                <w:szCs w:val="20"/>
              </w:rPr>
            </w:pPr>
            <w:r w:rsidRPr="0007791E">
              <w:rPr>
                <w:sz w:val="20"/>
                <w:szCs w:val="20"/>
              </w:rPr>
              <w:t>199,0</w:t>
            </w:r>
          </w:p>
        </w:tc>
        <w:tc>
          <w:tcPr>
            <w:tcW w:w="1052" w:type="dxa"/>
          </w:tcPr>
          <w:p w:rsidR="00CB1E84" w:rsidRPr="0007791E" w:rsidRDefault="00CB1E84" w:rsidP="0007791E">
            <w:pPr>
              <w:pStyle w:val="2"/>
              <w:rPr>
                <w:sz w:val="20"/>
                <w:szCs w:val="20"/>
              </w:rPr>
            </w:pPr>
            <w:r w:rsidRPr="0007791E">
              <w:rPr>
                <w:sz w:val="20"/>
                <w:szCs w:val="20"/>
              </w:rPr>
              <w:t>175,0</w:t>
            </w:r>
          </w:p>
        </w:tc>
      </w:tr>
      <w:tr w:rsidR="00CB1E84" w:rsidRPr="0007791E">
        <w:trPr>
          <w:trHeight w:val="27"/>
        </w:trPr>
        <w:tc>
          <w:tcPr>
            <w:tcW w:w="2880" w:type="dxa"/>
          </w:tcPr>
          <w:p w:rsidR="00CB1E84" w:rsidRPr="0007791E" w:rsidRDefault="00CB1E84" w:rsidP="0007791E">
            <w:pPr>
              <w:pStyle w:val="2"/>
              <w:rPr>
                <w:sz w:val="20"/>
                <w:szCs w:val="20"/>
              </w:rPr>
            </w:pPr>
            <w:r w:rsidRPr="0007791E">
              <w:rPr>
                <w:snapToGrid w:val="0"/>
                <w:sz w:val="20"/>
                <w:szCs w:val="20"/>
              </w:rPr>
              <w:t>1 11 09045 10 0000 120</w:t>
            </w:r>
          </w:p>
        </w:tc>
        <w:tc>
          <w:tcPr>
            <w:tcW w:w="4361" w:type="dxa"/>
          </w:tcPr>
          <w:p w:rsidR="00CB1E84" w:rsidRPr="0007791E" w:rsidRDefault="00CB1E84" w:rsidP="0007791E">
            <w:pPr>
              <w:pStyle w:val="2"/>
              <w:rPr>
                <w:snapToGrid w:val="0"/>
                <w:sz w:val="20"/>
                <w:szCs w:val="20"/>
              </w:rPr>
            </w:pPr>
            <w:r w:rsidRPr="0007791E">
              <w:rPr>
                <w:snapToGrid w:val="0"/>
                <w:sz w:val="20"/>
                <w:szCs w:val="20"/>
              </w:rPr>
              <w:t xml:space="preserve">Прочие поступления от использования имущества, находящегося в собственности поселений </w:t>
            </w:r>
            <w:r w:rsidRPr="0007791E">
              <w:rPr>
                <w:sz w:val="20"/>
                <w:szCs w:val="20"/>
              </w:rPr>
              <w:t>(за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219" w:type="dxa"/>
          </w:tcPr>
          <w:p w:rsidR="00CB1E84" w:rsidRPr="0007791E" w:rsidRDefault="00CB1E84" w:rsidP="0007791E">
            <w:pPr>
              <w:pStyle w:val="2"/>
              <w:rPr>
                <w:sz w:val="20"/>
                <w:szCs w:val="20"/>
              </w:rPr>
            </w:pPr>
            <w:r w:rsidRPr="0007791E">
              <w:rPr>
                <w:sz w:val="20"/>
                <w:szCs w:val="20"/>
              </w:rPr>
              <w:t>188,0</w:t>
            </w:r>
          </w:p>
        </w:tc>
        <w:tc>
          <w:tcPr>
            <w:tcW w:w="900" w:type="dxa"/>
          </w:tcPr>
          <w:p w:rsidR="00CB1E84" w:rsidRPr="0007791E" w:rsidRDefault="00CB1E84" w:rsidP="0007791E">
            <w:pPr>
              <w:pStyle w:val="2"/>
              <w:rPr>
                <w:sz w:val="20"/>
                <w:szCs w:val="20"/>
              </w:rPr>
            </w:pPr>
            <w:r w:rsidRPr="0007791E">
              <w:rPr>
                <w:sz w:val="20"/>
                <w:szCs w:val="20"/>
              </w:rPr>
              <w:t>240,0</w:t>
            </w:r>
          </w:p>
        </w:tc>
        <w:tc>
          <w:tcPr>
            <w:tcW w:w="1052" w:type="dxa"/>
          </w:tcPr>
          <w:p w:rsidR="00CB1E84" w:rsidRPr="0007791E" w:rsidRDefault="00CB1E84" w:rsidP="0007791E">
            <w:pPr>
              <w:pStyle w:val="2"/>
              <w:rPr>
                <w:sz w:val="20"/>
                <w:szCs w:val="20"/>
              </w:rPr>
            </w:pPr>
            <w:r w:rsidRPr="0007791E">
              <w:rPr>
                <w:sz w:val="20"/>
                <w:szCs w:val="20"/>
              </w:rPr>
              <w:t>240,0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1 11 09045 10 0001 120</w:t>
            </w:r>
          </w:p>
        </w:tc>
        <w:tc>
          <w:tcPr>
            <w:tcW w:w="4361" w:type="dxa"/>
          </w:tcPr>
          <w:p w:rsidR="00CB1E84" w:rsidRPr="0007791E" w:rsidRDefault="00CB1E84" w:rsidP="0007791E">
            <w:pPr>
              <w:pStyle w:val="2"/>
              <w:rPr>
                <w:sz w:val="20"/>
                <w:szCs w:val="20"/>
              </w:rPr>
            </w:pPr>
            <w:r w:rsidRPr="0007791E">
              <w:rPr>
                <w:sz w:val="20"/>
                <w:szCs w:val="20"/>
              </w:rPr>
              <w:t>Доходы от сдачи в аренду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219" w:type="dxa"/>
          </w:tcPr>
          <w:p w:rsidR="00CB1E84" w:rsidRPr="0007791E" w:rsidRDefault="00CB1E84" w:rsidP="0007791E">
            <w:pPr>
              <w:pStyle w:val="2"/>
              <w:rPr>
                <w:sz w:val="20"/>
                <w:szCs w:val="20"/>
              </w:rPr>
            </w:pPr>
            <w:r w:rsidRPr="0007791E">
              <w:rPr>
                <w:sz w:val="20"/>
                <w:szCs w:val="20"/>
              </w:rPr>
              <w:t>131,5</w:t>
            </w:r>
          </w:p>
        </w:tc>
        <w:tc>
          <w:tcPr>
            <w:tcW w:w="900" w:type="dxa"/>
          </w:tcPr>
          <w:p w:rsidR="00CB1E84" w:rsidRPr="0007791E" w:rsidRDefault="00CB1E84" w:rsidP="0007791E">
            <w:pPr>
              <w:pStyle w:val="2"/>
              <w:rPr>
                <w:sz w:val="20"/>
                <w:szCs w:val="20"/>
              </w:rPr>
            </w:pPr>
            <w:r w:rsidRPr="0007791E">
              <w:rPr>
                <w:sz w:val="20"/>
                <w:szCs w:val="20"/>
              </w:rPr>
              <w:t>140,0</w:t>
            </w:r>
          </w:p>
        </w:tc>
        <w:tc>
          <w:tcPr>
            <w:tcW w:w="1052" w:type="dxa"/>
          </w:tcPr>
          <w:p w:rsidR="00CB1E84" w:rsidRPr="0007791E" w:rsidRDefault="00CB1E84" w:rsidP="0007791E">
            <w:pPr>
              <w:pStyle w:val="2"/>
              <w:rPr>
                <w:sz w:val="20"/>
                <w:szCs w:val="20"/>
              </w:rPr>
            </w:pPr>
            <w:r w:rsidRPr="0007791E">
              <w:rPr>
                <w:sz w:val="20"/>
                <w:szCs w:val="20"/>
              </w:rPr>
              <w:t>140,0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1 11 09045 10 0002 120</w:t>
            </w:r>
          </w:p>
        </w:tc>
        <w:tc>
          <w:tcPr>
            <w:tcW w:w="4361" w:type="dxa"/>
          </w:tcPr>
          <w:p w:rsidR="00CB1E84" w:rsidRPr="0007791E" w:rsidRDefault="00CB1E84" w:rsidP="0007791E">
            <w:pPr>
              <w:pStyle w:val="2"/>
              <w:rPr>
                <w:sz w:val="20"/>
                <w:szCs w:val="20"/>
              </w:rPr>
            </w:pPr>
            <w:r w:rsidRPr="0007791E">
              <w:rPr>
                <w:sz w:val="20"/>
                <w:szCs w:val="20"/>
              </w:rPr>
              <w:t>Средства, получаемые за пользование жилым помещением (плата за наем) с нанимателей жилых помещений, занимаемых по договору социального найма или договору найма жилого помещения  муниципального жилищного фонда.</w:t>
            </w:r>
          </w:p>
        </w:tc>
        <w:tc>
          <w:tcPr>
            <w:tcW w:w="1219" w:type="dxa"/>
          </w:tcPr>
          <w:p w:rsidR="00CB1E84" w:rsidRPr="0007791E" w:rsidRDefault="00CB1E84" w:rsidP="0007791E">
            <w:pPr>
              <w:pStyle w:val="2"/>
              <w:rPr>
                <w:sz w:val="20"/>
                <w:szCs w:val="20"/>
              </w:rPr>
            </w:pPr>
            <w:r w:rsidRPr="0007791E">
              <w:rPr>
                <w:sz w:val="20"/>
                <w:szCs w:val="20"/>
              </w:rPr>
              <w:t>56,5</w:t>
            </w:r>
          </w:p>
        </w:tc>
        <w:tc>
          <w:tcPr>
            <w:tcW w:w="900" w:type="dxa"/>
          </w:tcPr>
          <w:p w:rsidR="00CB1E84" w:rsidRPr="0007791E" w:rsidRDefault="00CB1E84" w:rsidP="0007791E">
            <w:pPr>
              <w:pStyle w:val="2"/>
              <w:rPr>
                <w:sz w:val="20"/>
                <w:szCs w:val="20"/>
              </w:rPr>
            </w:pPr>
            <w:r w:rsidRPr="0007791E">
              <w:rPr>
                <w:sz w:val="20"/>
                <w:szCs w:val="20"/>
              </w:rPr>
              <w:t>100,0</w:t>
            </w:r>
          </w:p>
        </w:tc>
        <w:tc>
          <w:tcPr>
            <w:tcW w:w="1052" w:type="dxa"/>
          </w:tcPr>
          <w:p w:rsidR="00CB1E84" w:rsidRPr="0007791E" w:rsidRDefault="00CB1E84" w:rsidP="0007791E">
            <w:pPr>
              <w:pStyle w:val="2"/>
              <w:rPr>
                <w:sz w:val="20"/>
                <w:szCs w:val="20"/>
              </w:rPr>
            </w:pPr>
            <w:r w:rsidRPr="0007791E">
              <w:rPr>
                <w:sz w:val="20"/>
                <w:szCs w:val="20"/>
              </w:rPr>
              <w:t>100,0</w:t>
            </w:r>
          </w:p>
        </w:tc>
      </w:tr>
      <w:tr w:rsidR="00CB1E84" w:rsidRPr="0007791E">
        <w:trPr>
          <w:trHeight w:val="27"/>
        </w:trPr>
        <w:tc>
          <w:tcPr>
            <w:tcW w:w="2880" w:type="dxa"/>
          </w:tcPr>
          <w:p w:rsidR="00CB1E84" w:rsidRPr="0007791E" w:rsidRDefault="00CB1E84" w:rsidP="0007791E">
            <w:pPr>
              <w:pStyle w:val="2"/>
              <w:rPr>
                <w:snapToGrid w:val="0"/>
                <w:sz w:val="20"/>
                <w:szCs w:val="20"/>
              </w:rPr>
            </w:pPr>
            <w:r w:rsidRPr="0007791E">
              <w:rPr>
                <w:snapToGrid w:val="0"/>
                <w:sz w:val="20"/>
                <w:szCs w:val="20"/>
              </w:rPr>
              <w:t>1 14 00000 00 0000 000</w:t>
            </w:r>
          </w:p>
        </w:tc>
        <w:tc>
          <w:tcPr>
            <w:tcW w:w="4361" w:type="dxa"/>
          </w:tcPr>
          <w:p w:rsidR="00CB1E84" w:rsidRPr="0007791E" w:rsidRDefault="00CB1E84" w:rsidP="0007791E">
            <w:pPr>
              <w:pStyle w:val="2"/>
              <w:rPr>
                <w:sz w:val="20"/>
                <w:szCs w:val="20"/>
              </w:rPr>
            </w:pPr>
            <w:r w:rsidRPr="0007791E">
              <w:rPr>
                <w:snapToGrid w:val="0"/>
                <w:sz w:val="20"/>
                <w:szCs w:val="20"/>
              </w:rPr>
              <w:t>ДОХОДЫ ОТ ПРОДАЖИ МАТЕРИАЛЬНЫХ И НЕМАТЕРИАЛЬНЫХ АКТИВОВ</w:t>
            </w:r>
          </w:p>
        </w:tc>
        <w:tc>
          <w:tcPr>
            <w:tcW w:w="1219" w:type="dxa"/>
          </w:tcPr>
          <w:p w:rsidR="00CB1E84" w:rsidRPr="0007791E" w:rsidRDefault="00CB1E84" w:rsidP="0007791E">
            <w:pPr>
              <w:pStyle w:val="2"/>
              <w:rPr>
                <w:sz w:val="20"/>
                <w:szCs w:val="20"/>
              </w:rPr>
            </w:pPr>
            <w:r w:rsidRPr="0007791E">
              <w:rPr>
                <w:sz w:val="20"/>
                <w:szCs w:val="20"/>
              </w:rPr>
              <w:t>1670,5</w:t>
            </w:r>
          </w:p>
        </w:tc>
        <w:tc>
          <w:tcPr>
            <w:tcW w:w="900" w:type="dxa"/>
          </w:tcPr>
          <w:p w:rsidR="00CB1E84" w:rsidRPr="0007791E" w:rsidRDefault="00CB1E84" w:rsidP="0007791E">
            <w:pPr>
              <w:pStyle w:val="2"/>
              <w:rPr>
                <w:sz w:val="20"/>
                <w:szCs w:val="20"/>
              </w:rPr>
            </w:pPr>
            <w:r w:rsidRPr="0007791E">
              <w:rPr>
                <w:sz w:val="20"/>
                <w:szCs w:val="20"/>
              </w:rPr>
              <w:t>1200,0</w:t>
            </w:r>
          </w:p>
        </w:tc>
        <w:tc>
          <w:tcPr>
            <w:tcW w:w="1052" w:type="dxa"/>
          </w:tcPr>
          <w:p w:rsidR="00CB1E84" w:rsidRPr="0007791E" w:rsidRDefault="00CB1E84" w:rsidP="0007791E">
            <w:pPr>
              <w:pStyle w:val="2"/>
              <w:rPr>
                <w:sz w:val="20"/>
                <w:szCs w:val="20"/>
              </w:rPr>
            </w:pPr>
            <w:r w:rsidRPr="0007791E">
              <w:rPr>
                <w:sz w:val="20"/>
                <w:szCs w:val="20"/>
              </w:rPr>
              <w:t>1100,0</w:t>
            </w:r>
          </w:p>
        </w:tc>
      </w:tr>
      <w:tr w:rsidR="00CB1E84" w:rsidRPr="0007791E">
        <w:trPr>
          <w:trHeight w:val="27"/>
        </w:trPr>
        <w:tc>
          <w:tcPr>
            <w:tcW w:w="2880" w:type="dxa"/>
          </w:tcPr>
          <w:p w:rsidR="00CB1E84" w:rsidRPr="0007791E" w:rsidRDefault="00CB1E84" w:rsidP="0007791E">
            <w:pPr>
              <w:pStyle w:val="2"/>
              <w:rPr>
                <w:snapToGrid w:val="0"/>
                <w:sz w:val="20"/>
                <w:szCs w:val="20"/>
              </w:rPr>
            </w:pPr>
            <w:r w:rsidRPr="0007791E">
              <w:rPr>
                <w:snapToGrid w:val="0"/>
                <w:sz w:val="20"/>
                <w:szCs w:val="20"/>
              </w:rPr>
              <w:t>1 14 06000 00 0000 430</w:t>
            </w:r>
          </w:p>
        </w:tc>
        <w:tc>
          <w:tcPr>
            <w:tcW w:w="4361" w:type="dxa"/>
          </w:tcPr>
          <w:p w:rsidR="00CB1E84" w:rsidRPr="0007791E" w:rsidRDefault="00CB1E84" w:rsidP="0007791E">
            <w:pPr>
              <w:pStyle w:val="2"/>
              <w:rPr>
                <w:sz w:val="20"/>
                <w:szCs w:val="20"/>
              </w:rPr>
            </w:pPr>
            <w:r w:rsidRPr="0007791E">
              <w:rPr>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1219" w:type="dxa"/>
          </w:tcPr>
          <w:p w:rsidR="00CB1E84" w:rsidRPr="0007791E" w:rsidRDefault="00CB1E84" w:rsidP="0007791E">
            <w:pPr>
              <w:pStyle w:val="2"/>
              <w:rPr>
                <w:sz w:val="20"/>
                <w:szCs w:val="20"/>
              </w:rPr>
            </w:pPr>
            <w:r w:rsidRPr="0007791E">
              <w:rPr>
                <w:sz w:val="20"/>
                <w:szCs w:val="20"/>
              </w:rPr>
              <w:t>1670,5</w:t>
            </w:r>
          </w:p>
        </w:tc>
        <w:tc>
          <w:tcPr>
            <w:tcW w:w="900" w:type="dxa"/>
          </w:tcPr>
          <w:p w:rsidR="00CB1E84" w:rsidRPr="0007791E" w:rsidRDefault="00CB1E84" w:rsidP="0007791E">
            <w:pPr>
              <w:pStyle w:val="2"/>
              <w:rPr>
                <w:sz w:val="20"/>
                <w:szCs w:val="20"/>
              </w:rPr>
            </w:pPr>
            <w:r w:rsidRPr="0007791E">
              <w:rPr>
                <w:sz w:val="20"/>
                <w:szCs w:val="20"/>
              </w:rPr>
              <w:t>1200,0</w:t>
            </w:r>
          </w:p>
        </w:tc>
        <w:tc>
          <w:tcPr>
            <w:tcW w:w="1052" w:type="dxa"/>
          </w:tcPr>
          <w:p w:rsidR="00CB1E84" w:rsidRPr="0007791E" w:rsidRDefault="00CB1E84" w:rsidP="0007791E">
            <w:pPr>
              <w:pStyle w:val="2"/>
              <w:rPr>
                <w:sz w:val="20"/>
                <w:szCs w:val="20"/>
              </w:rPr>
            </w:pPr>
            <w:r w:rsidRPr="0007791E">
              <w:rPr>
                <w:sz w:val="20"/>
                <w:szCs w:val="20"/>
              </w:rPr>
              <w:t>1100,0</w:t>
            </w:r>
          </w:p>
        </w:tc>
      </w:tr>
      <w:tr w:rsidR="00CB1E84" w:rsidRPr="0007791E">
        <w:trPr>
          <w:trHeight w:val="27"/>
        </w:trPr>
        <w:tc>
          <w:tcPr>
            <w:tcW w:w="2880" w:type="dxa"/>
          </w:tcPr>
          <w:p w:rsidR="00CB1E84" w:rsidRPr="0007791E" w:rsidRDefault="00CB1E84" w:rsidP="0007791E">
            <w:pPr>
              <w:pStyle w:val="2"/>
              <w:rPr>
                <w:snapToGrid w:val="0"/>
                <w:sz w:val="20"/>
                <w:szCs w:val="20"/>
              </w:rPr>
            </w:pPr>
            <w:r w:rsidRPr="0007791E">
              <w:rPr>
                <w:snapToGrid w:val="0"/>
                <w:sz w:val="20"/>
                <w:szCs w:val="20"/>
              </w:rPr>
              <w:t>1 14 06010 00 0000 430</w:t>
            </w:r>
          </w:p>
        </w:tc>
        <w:tc>
          <w:tcPr>
            <w:tcW w:w="4361" w:type="dxa"/>
          </w:tcPr>
          <w:p w:rsidR="00CB1E84" w:rsidRPr="0007791E" w:rsidRDefault="00CB1E84" w:rsidP="0007791E">
            <w:pPr>
              <w:pStyle w:val="2"/>
              <w:rPr>
                <w:sz w:val="20"/>
                <w:szCs w:val="20"/>
              </w:rPr>
            </w:pPr>
            <w:r w:rsidRPr="0007791E">
              <w:rPr>
                <w:sz w:val="20"/>
                <w:szCs w:val="20"/>
              </w:rPr>
              <w:t>Доходы от продажи земельных участков, государственная собственность на которые не разграничена</w:t>
            </w:r>
          </w:p>
        </w:tc>
        <w:tc>
          <w:tcPr>
            <w:tcW w:w="1219" w:type="dxa"/>
          </w:tcPr>
          <w:p w:rsidR="00CB1E84" w:rsidRPr="0007791E" w:rsidRDefault="00CB1E84" w:rsidP="0007791E">
            <w:pPr>
              <w:pStyle w:val="2"/>
              <w:rPr>
                <w:sz w:val="20"/>
                <w:szCs w:val="20"/>
              </w:rPr>
            </w:pPr>
            <w:r w:rsidRPr="0007791E">
              <w:rPr>
                <w:sz w:val="20"/>
                <w:szCs w:val="20"/>
              </w:rPr>
              <w:t>1670,5</w:t>
            </w:r>
          </w:p>
        </w:tc>
        <w:tc>
          <w:tcPr>
            <w:tcW w:w="900" w:type="dxa"/>
          </w:tcPr>
          <w:p w:rsidR="00CB1E84" w:rsidRPr="0007791E" w:rsidRDefault="00CB1E84" w:rsidP="0007791E">
            <w:pPr>
              <w:pStyle w:val="2"/>
              <w:rPr>
                <w:sz w:val="20"/>
                <w:szCs w:val="20"/>
              </w:rPr>
            </w:pPr>
            <w:r w:rsidRPr="0007791E">
              <w:rPr>
                <w:sz w:val="20"/>
                <w:szCs w:val="20"/>
              </w:rPr>
              <w:t>1200,0</w:t>
            </w:r>
          </w:p>
        </w:tc>
        <w:tc>
          <w:tcPr>
            <w:tcW w:w="1052" w:type="dxa"/>
          </w:tcPr>
          <w:p w:rsidR="00CB1E84" w:rsidRPr="0007791E" w:rsidRDefault="00CB1E84" w:rsidP="0007791E">
            <w:pPr>
              <w:pStyle w:val="2"/>
              <w:rPr>
                <w:sz w:val="20"/>
                <w:szCs w:val="20"/>
              </w:rPr>
            </w:pPr>
            <w:r w:rsidRPr="0007791E">
              <w:rPr>
                <w:sz w:val="20"/>
                <w:szCs w:val="20"/>
              </w:rPr>
              <w:t>1100,0</w:t>
            </w:r>
          </w:p>
        </w:tc>
      </w:tr>
      <w:tr w:rsidR="00CB1E84" w:rsidRPr="0007791E">
        <w:trPr>
          <w:trHeight w:val="27"/>
        </w:trPr>
        <w:tc>
          <w:tcPr>
            <w:tcW w:w="2880" w:type="dxa"/>
          </w:tcPr>
          <w:p w:rsidR="00CB1E84" w:rsidRPr="0007791E" w:rsidRDefault="00CB1E84" w:rsidP="0007791E">
            <w:pPr>
              <w:pStyle w:val="2"/>
              <w:rPr>
                <w:snapToGrid w:val="0"/>
                <w:sz w:val="20"/>
                <w:szCs w:val="20"/>
              </w:rPr>
            </w:pPr>
            <w:r w:rsidRPr="0007791E">
              <w:rPr>
                <w:snapToGrid w:val="0"/>
                <w:sz w:val="20"/>
                <w:szCs w:val="20"/>
              </w:rPr>
              <w:t>1 14 06013 10 0000 430</w:t>
            </w:r>
          </w:p>
        </w:tc>
        <w:tc>
          <w:tcPr>
            <w:tcW w:w="4361" w:type="dxa"/>
          </w:tcPr>
          <w:p w:rsidR="00CB1E84" w:rsidRPr="0007791E" w:rsidRDefault="00CB1E84" w:rsidP="0007791E">
            <w:pPr>
              <w:pStyle w:val="2"/>
              <w:rPr>
                <w:sz w:val="20"/>
                <w:szCs w:val="20"/>
              </w:rPr>
            </w:pPr>
            <w:r w:rsidRPr="0007791E">
              <w:rP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219" w:type="dxa"/>
          </w:tcPr>
          <w:p w:rsidR="00CB1E84" w:rsidRPr="0007791E" w:rsidRDefault="00CB1E84" w:rsidP="0007791E">
            <w:pPr>
              <w:pStyle w:val="2"/>
              <w:rPr>
                <w:sz w:val="20"/>
                <w:szCs w:val="20"/>
              </w:rPr>
            </w:pPr>
            <w:r w:rsidRPr="0007791E">
              <w:rPr>
                <w:sz w:val="20"/>
                <w:szCs w:val="20"/>
              </w:rPr>
              <w:t>1670,5</w:t>
            </w:r>
          </w:p>
        </w:tc>
        <w:tc>
          <w:tcPr>
            <w:tcW w:w="900" w:type="dxa"/>
          </w:tcPr>
          <w:p w:rsidR="00CB1E84" w:rsidRPr="0007791E" w:rsidRDefault="00CB1E84" w:rsidP="0007791E">
            <w:pPr>
              <w:pStyle w:val="2"/>
              <w:rPr>
                <w:sz w:val="20"/>
                <w:szCs w:val="20"/>
              </w:rPr>
            </w:pPr>
            <w:r w:rsidRPr="0007791E">
              <w:rPr>
                <w:sz w:val="20"/>
                <w:szCs w:val="20"/>
              </w:rPr>
              <w:t>1200,0</w:t>
            </w:r>
          </w:p>
        </w:tc>
        <w:tc>
          <w:tcPr>
            <w:tcW w:w="1052" w:type="dxa"/>
          </w:tcPr>
          <w:p w:rsidR="00CB1E84" w:rsidRPr="0007791E" w:rsidRDefault="00CB1E84" w:rsidP="0007791E">
            <w:pPr>
              <w:pStyle w:val="2"/>
              <w:rPr>
                <w:sz w:val="20"/>
                <w:szCs w:val="20"/>
              </w:rPr>
            </w:pPr>
            <w:r w:rsidRPr="0007791E">
              <w:rPr>
                <w:sz w:val="20"/>
                <w:szCs w:val="20"/>
              </w:rPr>
              <w:t>1100,0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1 16 00000 00 0000 000</w:t>
            </w:r>
          </w:p>
        </w:tc>
        <w:tc>
          <w:tcPr>
            <w:tcW w:w="4361" w:type="dxa"/>
          </w:tcPr>
          <w:p w:rsidR="00CB1E84" w:rsidRPr="0007791E" w:rsidRDefault="00CB1E84" w:rsidP="0007791E">
            <w:pPr>
              <w:pStyle w:val="2"/>
              <w:rPr>
                <w:sz w:val="20"/>
                <w:szCs w:val="20"/>
              </w:rPr>
            </w:pPr>
            <w:r w:rsidRPr="0007791E">
              <w:rPr>
                <w:sz w:val="20"/>
                <w:szCs w:val="20"/>
              </w:rPr>
              <w:t xml:space="preserve">ШТРАФЫ, САНКЦИИ, ВОЗМЕЩЕНИЕ </w:t>
            </w:r>
            <w:r w:rsidRPr="0007791E">
              <w:rPr>
                <w:sz w:val="20"/>
                <w:szCs w:val="20"/>
              </w:rPr>
              <w:lastRenderedPageBreak/>
              <w:t>УЩЕРБА</w:t>
            </w:r>
          </w:p>
        </w:tc>
        <w:tc>
          <w:tcPr>
            <w:tcW w:w="1219" w:type="dxa"/>
          </w:tcPr>
          <w:p w:rsidR="00CB1E84" w:rsidRPr="0007791E" w:rsidRDefault="00CB1E84" w:rsidP="0007791E">
            <w:pPr>
              <w:pStyle w:val="2"/>
              <w:rPr>
                <w:sz w:val="20"/>
                <w:szCs w:val="20"/>
              </w:rPr>
            </w:pPr>
            <w:r w:rsidRPr="0007791E">
              <w:rPr>
                <w:sz w:val="20"/>
                <w:szCs w:val="20"/>
              </w:rPr>
              <w:lastRenderedPageBreak/>
              <w:t>3,4</w:t>
            </w:r>
          </w:p>
        </w:tc>
        <w:tc>
          <w:tcPr>
            <w:tcW w:w="900" w:type="dxa"/>
          </w:tcPr>
          <w:p w:rsidR="00CB1E84" w:rsidRPr="0007791E" w:rsidRDefault="00CB1E84" w:rsidP="0007791E">
            <w:pPr>
              <w:pStyle w:val="2"/>
              <w:rPr>
                <w:sz w:val="20"/>
                <w:szCs w:val="20"/>
              </w:rPr>
            </w:pPr>
            <w:r w:rsidRPr="0007791E">
              <w:rPr>
                <w:sz w:val="20"/>
                <w:szCs w:val="20"/>
              </w:rPr>
              <w:t>0,0</w:t>
            </w:r>
          </w:p>
        </w:tc>
        <w:tc>
          <w:tcPr>
            <w:tcW w:w="1052" w:type="dxa"/>
          </w:tcPr>
          <w:p w:rsidR="00CB1E84" w:rsidRPr="0007791E" w:rsidRDefault="00CB1E84" w:rsidP="0007791E">
            <w:pPr>
              <w:pStyle w:val="2"/>
              <w:rPr>
                <w:sz w:val="20"/>
                <w:szCs w:val="20"/>
              </w:rPr>
            </w:pPr>
            <w:r w:rsidRPr="0007791E">
              <w:rPr>
                <w:sz w:val="20"/>
                <w:szCs w:val="20"/>
              </w:rPr>
              <w:t>0,0</w:t>
            </w:r>
          </w:p>
        </w:tc>
      </w:tr>
      <w:tr w:rsidR="00CB1E84" w:rsidRPr="0007791E">
        <w:trPr>
          <w:trHeight w:val="27"/>
        </w:trPr>
        <w:tc>
          <w:tcPr>
            <w:tcW w:w="2880" w:type="dxa"/>
          </w:tcPr>
          <w:p w:rsidR="00CB1E84" w:rsidRPr="0007791E" w:rsidRDefault="00CB1E84" w:rsidP="0007791E">
            <w:pPr>
              <w:pStyle w:val="2"/>
              <w:rPr>
                <w:sz w:val="20"/>
                <w:szCs w:val="20"/>
              </w:rPr>
            </w:pPr>
            <w:r w:rsidRPr="0007791E">
              <w:rPr>
                <w:color w:val="000000"/>
                <w:sz w:val="20"/>
                <w:szCs w:val="20"/>
              </w:rPr>
              <w:lastRenderedPageBreak/>
              <w:t>1 16 46000 10 0000 140</w:t>
            </w:r>
          </w:p>
        </w:tc>
        <w:tc>
          <w:tcPr>
            <w:tcW w:w="4361" w:type="dxa"/>
          </w:tcPr>
          <w:p w:rsidR="00CB1E84" w:rsidRPr="0007791E" w:rsidRDefault="00CB1E84" w:rsidP="0007791E">
            <w:pPr>
              <w:pStyle w:val="2"/>
              <w:rPr>
                <w:sz w:val="20"/>
                <w:szCs w:val="20"/>
              </w:rPr>
            </w:pPr>
            <w:r w:rsidRPr="0007791E">
              <w:rPr>
                <w:color w:val="000000"/>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c>
          <w:tcPr>
            <w:tcW w:w="1219" w:type="dxa"/>
          </w:tcPr>
          <w:p w:rsidR="00CB1E84" w:rsidRPr="0007791E" w:rsidRDefault="00CB1E84" w:rsidP="0007791E">
            <w:pPr>
              <w:pStyle w:val="2"/>
              <w:rPr>
                <w:sz w:val="20"/>
                <w:szCs w:val="20"/>
              </w:rPr>
            </w:pPr>
            <w:r w:rsidRPr="0007791E">
              <w:rPr>
                <w:sz w:val="20"/>
                <w:szCs w:val="20"/>
              </w:rPr>
              <w:t>3,4</w:t>
            </w:r>
          </w:p>
        </w:tc>
        <w:tc>
          <w:tcPr>
            <w:tcW w:w="900" w:type="dxa"/>
          </w:tcPr>
          <w:p w:rsidR="00CB1E84" w:rsidRPr="0007791E" w:rsidRDefault="00CB1E84" w:rsidP="0007791E">
            <w:pPr>
              <w:pStyle w:val="2"/>
              <w:rPr>
                <w:sz w:val="20"/>
                <w:szCs w:val="20"/>
              </w:rPr>
            </w:pPr>
            <w:r w:rsidRPr="0007791E">
              <w:rPr>
                <w:sz w:val="20"/>
                <w:szCs w:val="20"/>
              </w:rPr>
              <w:t>0,0</w:t>
            </w:r>
          </w:p>
        </w:tc>
        <w:tc>
          <w:tcPr>
            <w:tcW w:w="1052" w:type="dxa"/>
          </w:tcPr>
          <w:p w:rsidR="00CB1E84" w:rsidRPr="0007791E" w:rsidRDefault="00CB1E84" w:rsidP="0007791E">
            <w:pPr>
              <w:pStyle w:val="2"/>
              <w:rPr>
                <w:sz w:val="20"/>
                <w:szCs w:val="20"/>
              </w:rPr>
            </w:pPr>
            <w:r w:rsidRPr="0007791E">
              <w:rPr>
                <w:sz w:val="20"/>
                <w:szCs w:val="20"/>
              </w:rPr>
              <w:t>0,0</w:t>
            </w:r>
          </w:p>
        </w:tc>
      </w:tr>
      <w:tr w:rsidR="00CB1E84" w:rsidRPr="0007791E">
        <w:trPr>
          <w:trHeight w:val="27"/>
        </w:trPr>
        <w:tc>
          <w:tcPr>
            <w:tcW w:w="2880" w:type="dxa"/>
          </w:tcPr>
          <w:p w:rsidR="00CB1E84" w:rsidRPr="0007791E" w:rsidRDefault="00CB1E84" w:rsidP="0007791E">
            <w:pPr>
              <w:pStyle w:val="2"/>
              <w:rPr>
                <w:sz w:val="20"/>
                <w:szCs w:val="20"/>
              </w:rPr>
            </w:pPr>
            <w:r w:rsidRPr="0007791E">
              <w:rPr>
                <w:snapToGrid w:val="0"/>
                <w:sz w:val="20"/>
                <w:szCs w:val="20"/>
              </w:rPr>
              <w:t>2 00 00000 00 0000 000</w:t>
            </w:r>
          </w:p>
        </w:tc>
        <w:tc>
          <w:tcPr>
            <w:tcW w:w="4361" w:type="dxa"/>
          </w:tcPr>
          <w:p w:rsidR="00CB1E84" w:rsidRPr="0007791E" w:rsidRDefault="00CB1E84" w:rsidP="0007791E">
            <w:pPr>
              <w:pStyle w:val="2"/>
              <w:rPr>
                <w:sz w:val="20"/>
                <w:szCs w:val="20"/>
              </w:rPr>
            </w:pPr>
            <w:r w:rsidRPr="0007791E">
              <w:rPr>
                <w:snapToGrid w:val="0"/>
                <w:sz w:val="20"/>
                <w:szCs w:val="20"/>
              </w:rPr>
              <w:t>БЕЗВОЗМЕЗДНЫЕ ПОСТУПЛЕНИЯ</w:t>
            </w:r>
          </w:p>
        </w:tc>
        <w:tc>
          <w:tcPr>
            <w:tcW w:w="1219" w:type="dxa"/>
          </w:tcPr>
          <w:p w:rsidR="00CB1E84" w:rsidRPr="0007791E" w:rsidRDefault="00CB1E84" w:rsidP="0007791E">
            <w:pPr>
              <w:pStyle w:val="2"/>
              <w:rPr>
                <w:sz w:val="20"/>
                <w:szCs w:val="20"/>
              </w:rPr>
            </w:pPr>
            <w:r w:rsidRPr="0007791E">
              <w:rPr>
                <w:sz w:val="20"/>
                <w:szCs w:val="20"/>
              </w:rPr>
              <w:t>5889,6</w:t>
            </w:r>
          </w:p>
        </w:tc>
        <w:tc>
          <w:tcPr>
            <w:tcW w:w="900" w:type="dxa"/>
          </w:tcPr>
          <w:p w:rsidR="00CB1E84" w:rsidRPr="0007791E" w:rsidRDefault="00CB1E84" w:rsidP="0007791E">
            <w:pPr>
              <w:pStyle w:val="2"/>
              <w:rPr>
                <w:sz w:val="20"/>
                <w:szCs w:val="20"/>
              </w:rPr>
            </w:pPr>
            <w:r w:rsidRPr="0007791E">
              <w:rPr>
                <w:sz w:val="20"/>
                <w:szCs w:val="20"/>
              </w:rPr>
              <w:t>6967,6</w:t>
            </w:r>
          </w:p>
        </w:tc>
        <w:tc>
          <w:tcPr>
            <w:tcW w:w="1052" w:type="dxa"/>
          </w:tcPr>
          <w:p w:rsidR="00CB1E84" w:rsidRPr="0007791E" w:rsidRDefault="00CB1E84" w:rsidP="0007791E">
            <w:pPr>
              <w:pStyle w:val="2"/>
              <w:rPr>
                <w:sz w:val="20"/>
                <w:szCs w:val="20"/>
              </w:rPr>
            </w:pPr>
            <w:r w:rsidRPr="0007791E">
              <w:rPr>
                <w:sz w:val="20"/>
                <w:szCs w:val="20"/>
              </w:rPr>
              <w:t>7063,6</w:t>
            </w:r>
          </w:p>
        </w:tc>
      </w:tr>
      <w:tr w:rsidR="00CB1E84" w:rsidRPr="0007791E">
        <w:trPr>
          <w:trHeight w:val="27"/>
        </w:trPr>
        <w:tc>
          <w:tcPr>
            <w:tcW w:w="2880" w:type="dxa"/>
          </w:tcPr>
          <w:p w:rsidR="00CB1E84" w:rsidRPr="0007791E" w:rsidRDefault="00CB1E84" w:rsidP="0007791E">
            <w:pPr>
              <w:pStyle w:val="2"/>
              <w:rPr>
                <w:snapToGrid w:val="0"/>
                <w:sz w:val="20"/>
                <w:szCs w:val="20"/>
              </w:rPr>
            </w:pPr>
            <w:r w:rsidRPr="0007791E">
              <w:rPr>
                <w:snapToGrid w:val="0"/>
                <w:sz w:val="20"/>
                <w:szCs w:val="20"/>
              </w:rPr>
              <w:t>2 02 00000 00 0000 000</w:t>
            </w:r>
          </w:p>
        </w:tc>
        <w:tc>
          <w:tcPr>
            <w:tcW w:w="4361" w:type="dxa"/>
          </w:tcPr>
          <w:p w:rsidR="00CB1E84" w:rsidRPr="0007791E" w:rsidRDefault="00CB1E84" w:rsidP="0007791E">
            <w:pPr>
              <w:pStyle w:val="2"/>
              <w:rPr>
                <w:sz w:val="20"/>
                <w:szCs w:val="20"/>
              </w:rPr>
            </w:pPr>
            <w:r w:rsidRPr="0007791E">
              <w:rPr>
                <w:snapToGrid w:val="0"/>
                <w:sz w:val="20"/>
                <w:szCs w:val="20"/>
              </w:rPr>
              <w:t>Безвозмездные поступления от других бюджетов бюджетной системы Российской Федерации</w:t>
            </w:r>
          </w:p>
        </w:tc>
        <w:tc>
          <w:tcPr>
            <w:tcW w:w="1219" w:type="dxa"/>
          </w:tcPr>
          <w:p w:rsidR="00CB1E84" w:rsidRPr="0007791E" w:rsidRDefault="00CB1E84" w:rsidP="0007791E">
            <w:pPr>
              <w:pStyle w:val="2"/>
              <w:rPr>
                <w:sz w:val="20"/>
                <w:szCs w:val="20"/>
              </w:rPr>
            </w:pPr>
            <w:r w:rsidRPr="0007791E">
              <w:rPr>
                <w:sz w:val="20"/>
                <w:szCs w:val="20"/>
              </w:rPr>
              <w:t>5914,4</w:t>
            </w:r>
          </w:p>
        </w:tc>
        <w:tc>
          <w:tcPr>
            <w:tcW w:w="900" w:type="dxa"/>
          </w:tcPr>
          <w:p w:rsidR="00CB1E84" w:rsidRPr="0007791E" w:rsidRDefault="00CB1E84" w:rsidP="0007791E">
            <w:pPr>
              <w:pStyle w:val="2"/>
              <w:rPr>
                <w:sz w:val="20"/>
                <w:szCs w:val="20"/>
              </w:rPr>
            </w:pPr>
            <w:r w:rsidRPr="0007791E">
              <w:rPr>
                <w:sz w:val="20"/>
                <w:szCs w:val="20"/>
              </w:rPr>
              <w:t>6967,6</w:t>
            </w:r>
          </w:p>
        </w:tc>
        <w:tc>
          <w:tcPr>
            <w:tcW w:w="1052" w:type="dxa"/>
          </w:tcPr>
          <w:p w:rsidR="00CB1E84" w:rsidRPr="0007791E" w:rsidRDefault="00CB1E84" w:rsidP="0007791E">
            <w:pPr>
              <w:pStyle w:val="2"/>
              <w:rPr>
                <w:sz w:val="20"/>
                <w:szCs w:val="20"/>
              </w:rPr>
            </w:pPr>
            <w:r w:rsidRPr="0007791E">
              <w:rPr>
                <w:sz w:val="20"/>
                <w:szCs w:val="20"/>
              </w:rPr>
              <w:t>7063,6</w:t>
            </w:r>
          </w:p>
        </w:tc>
      </w:tr>
      <w:tr w:rsidR="00CB1E84" w:rsidRPr="0007791E">
        <w:trPr>
          <w:trHeight w:val="27"/>
        </w:trPr>
        <w:tc>
          <w:tcPr>
            <w:tcW w:w="2880" w:type="dxa"/>
          </w:tcPr>
          <w:p w:rsidR="00CB1E84" w:rsidRPr="0007791E" w:rsidRDefault="00CB1E84" w:rsidP="0007791E">
            <w:pPr>
              <w:pStyle w:val="2"/>
              <w:rPr>
                <w:sz w:val="20"/>
                <w:szCs w:val="20"/>
              </w:rPr>
            </w:pPr>
            <w:r w:rsidRPr="0007791E">
              <w:rPr>
                <w:snapToGrid w:val="0"/>
                <w:sz w:val="20"/>
                <w:szCs w:val="20"/>
              </w:rPr>
              <w:t>2 02 01000 00 0000 151</w:t>
            </w:r>
          </w:p>
        </w:tc>
        <w:tc>
          <w:tcPr>
            <w:tcW w:w="4361" w:type="dxa"/>
          </w:tcPr>
          <w:p w:rsidR="00CB1E84" w:rsidRPr="0007791E" w:rsidRDefault="00CB1E84" w:rsidP="0007791E">
            <w:pPr>
              <w:pStyle w:val="2"/>
              <w:rPr>
                <w:sz w:val="20"/>
                <w:szCs w:val="20"/>
              </w:rPr>
            </w:pPr>
            <w:r w:rsidRPr="0007791E">
              <w:rPr>
                <w:snapToGrid w:val="0"/>
                <w:sz w:val="20"/>
                <w:szCs w:val="20"/>
              </w:rPr>
              <w:t>Дотации бюджетам субъектов Российской Федерации и муниципальных образований</w:t>
            </w:r>
          </w:p>
        </w:tc>
        <w:tc>
          <w:tcPr>
            <w:tcW w:w="1219" w:type="dxa"/>
          </w:tcPr>
          <w:p w:rsidR="00CB1E84" w:rsidRPr="0007791E" w:rsidRDefault="00CB1E84" w:rsidP="0007791E">
            <w:pPr>
              <w:pStyle w:val="2"/>
              <w:rPr>
                <w:sz w:val="20"/>
                <w:szCs w:val="20"/>
              </w:rPr>
            </w:pPr>
            <w:r w:rsidRPr="0007791E">
              <w:rPr>
                <w:sz w:val="20"/>
                <w:szCs w:val="20"/>
              </w:rPr>
              <w:t>2729,8</w:t>
            </w:r>
          </w:p>
        </w:tc>
        <w:tc>
          <w:tcPr>
            <w:tcW w:w="900" w:type="dxa"/>
          </w:tcPr>
          <w:p w:rsidR="00CB1E84" w:rsidRPr="0007791E" w:rsidRDefault="00CB1E84" w:rsidP="0007791E">
            <w:pPr>
              <w:pStyle w:val="2"/>
              <w:rPr>
                <w:sz w:val="20"/>
                <w:szCs w:val="20"/>
              </w:rPr>
            </w:pPr>
            <w:r w:rsidRPr="0007791E">
              <w:rPr>
                <w:sz w:val="20"/>
                <w:szCs w:val="20"/>
              </w:rPr>
              <w:t>2251,0</w:t>
            </w:r>
          </w:p>
        </w:tc>
        <w:tc>
          <w:tcPr>
            <w:tcW w:w="1052" w:type="dxa"/>
          </w:tcPr>
          <w:p w:rsidR="00CB1E84" w:rsidRPr="0007791E" w:rsidRDefault="00CB1E84" w:rsidP="0007791E">
            <w:pPr>
              <w:pStyle w:val="2"/>
              <w:rPr>
                <w:sz w:val="20"/>
                <w:szCs w:val="20"/>
              </w:rPr>
            </w:pPr>
            <w:r w:rsidRPr="0007791E">
              <w:rPr>
                <w:sz w:val="20"/>
                <w:szCs w:val="20"/>
              </w:rPr>
              <w:t>2156,0</w:t>
            </w:r>
          </w:p>
        </w:tc>
      </w:tr>
      <w:tr w:rsidR="00CB1E84" w:rsidRPr="0007791E">
        <w:trPr>
          <w:trHeight w:val="27"/>
        </w:trPr>
        <w:tc>
          <w:tcPr>
            <w:tcW w:w="2880" w:type="dxa"/>
          </w:tcPr>
          <w:p w:rsidR="00CB1E84" w:rsidRPr="0007791E" w:rsidRDefault="00CB1E84" w:rsidP="0007791E">
            <w:pPr>
              <w:pStyle w:val="2"/>
              <w:rPr>
                <w:sz w:val="20"/>
                <w:szCs w:val="20"/>
              </w:rPr>
            </w:pPr>
            <w:r w:rsidRPr="0007791E">
              <w:rPr>
                <w:snapToGrid w:val="0"/>
                <w:sz w:val="20"/>
                <w:szCs w:val="20"/>
              </w:rPr>
              <w:t>2 02 01000 00 0000 151</w:t>
            </w:r>
          </w:p>
        </w:tc>
        <w:tc>
          <w:tcPr>
            <w:tcW w:w="4361" w:type="dxa"/>
          </w:tcPr>
          <w:p w:rsidR="00CB1E84" w:rsidRPr="0007791E" w:rsidRDefault="00CB1E84" w:rsidP="0007791E">
            <w:pPr>
              <w:pStyle w:val="2"/>
              <w:rPr>
                <w:sz w:val="20"/>
                <w:szCs w:val="20"/>
              </w:rPr>
            </w:pPr>
            <w:r w:rsidRPr="0007791E">
              <w:rPr>
                <w:snapToGrid w:val="0"/>
                <w:sz w:val="20"/>
                <w:szCs w:val="20"/>
              </w:rPr>
              <w:t>Дотации бюджетам субъектов Российской Федерации и муниципальных образований</w:t>
            </w:r>
          </w:p>
        </w:tc>
        <w:tc>
          <w:tcPr>
            <w:tcW w:w="1219" w:type="dxa"/>
          </w:tcPr>
          <w:p w:rsidR="00CB1E84" w:rsidRPr="0007791E" w:rsidRDefault="00CB1E84" w:rsidP="0007791E">
            <w:pPr>
              <w:pStyle w:val="2"/>
              <w:rPr>
                <w:sz w:val="20"/>
                <w:szCs w:val="20"/>
              </w:rPr>
            </w:pPr>
            <w:r w:rsidRPr="0007791E">
              <w:rPr>
                <w:sz w:val="20"/>
                <w:szCs w:val="20"/>
              </w:rPr>
              <w:t>2729,8</w:t>
            </w:r>
          </w:p>
        </w:tc>
        <w:tc>
          <w:tcPr>
            <w:tcW w:w="900" w:type="dxa"/>
          </w:tcPr>
          <w:p w:rsidR="00CB1E84" w:rsidRPr="0007791E" w:rsidRDefault="00CB1E84" w:rsidP="0007791E">
            <w:pPr>
              <w:pStyle w:val="2"/>
              <w:rPr>
                <w:sz w:val="20"/>
                <w:szCs w:val="20"/>
              </w:rPr>
            </w:pPr>
            <w:r w:rsidRPr="0007791E">
              <w:rPr>
                <w:sz w:val="20"/>
                <w:szCs w:val="20"/>
              </w:rPr>
              <w:t>2251,0</w:t>
            </w:r>
          </w:p>
        </w:tc>
        <w:tc>
          <w:tcPr>
            <w:tcW w:w="1052" w:type="dxa"/>
          </w:tcPr>
          <w:p w:rsidR="00CB1E84" w:rsidRPr="0007791E" w:rsidRDefault="00CB1E84" w:rsidP="0007791E">
            <w:pPr>
              <w:pStyle w:val="2"/>
              <w:rPr>
                <w:sz w:val="20"/>
                <w:szCs w:val="20"/>
              </w:rPr>
            </w:pPr>
            <w:r w:rsidRPr="0007791E">
              <w:rPr>
                <w:sz w:val="20"/>
                <w:szCs w:val="20"/>
              </w:rPr>
              <w:t>2156,0</w:t>
            </w:r>
          </w:p>
        </w:tc>
      </w:tr>
      <w:tr w:rsidR="00CB1E84" w:rsidRPr="0007791E">
        <w:trPr>
          <w:trHeight w:val="27"/>
        </w:trPr>
        <w:tc>
          <w:tcPr>
            <w:tcW w:w="2880" w:type="dxa"/>
          </w:tcPr>
          <w:p w:rsidR="00CB1E84" w:rsidRPr="0007791E" w:rsidRDefault="00CB1E84" w:rsidP="0007791E">
            <w:pPr>
              <w:pStyle w:val="2"/>
              <w:rPr>
                <w:sz w:val="20"/>
                <w:szCs w:val="20"/>
              </w:rPr>
            </w:pPr>
            <w:r w:rsidRPr="0007791E">
              <w:rPr>
                <w:snapToGrid w:val="0"/>
                <w:sz w:val="20"/>
                <w:szCs w:val="20"/>
              </w:rPr>
              <w:t>2 02 01001 00 0000 151</w:t>
            </w:r>
          </w:p>
        </w:tc>
        <w:tc>
          <w:tcPr>
            <w:tcW w:w="4361" w:type="dxa"/>
          </w:tcPr>
          <w:p w:rsidR="00CB1E84" w:rsidRPr="0007791E" w:rsidRDefault="00CB1E84" w:rsidP="0007791E">
            <w:pPr>
              <w:pStyle w:val="2"/>
              <w:rPr>
                <w:sz w:val="20"/>
                <w:szCs w:val="20"/>
              </w:rPr>
            </w:pPr>
            <w:r w:rsidRPr="0007791E">
              <w:rPr>
                <w:snapToGrid w:val="0"/>
                <w:sz w:val="20"/>
                <w:szCs w:val="20"/>
              </w:rPr>
              <w:t>Дотации на выравнивание бюджетной обеспеченности</w:t>
            </w:r>
          </w:p>
        </w:tc>
        <w:tc>
          <w:tcPr>
            <w:tcW w:w="1219" w:type="dxa"/>
          </w:tcPr>
          <w:p w:rsidR="00CB1E84" w:rsidRPr="0007791E" w:rsidRDefault="00CB1E84" w:rsidP="0007791E">
            <w:pPr>
              <w:pStyle w:val="2"/>
              <w:rPr>
                <w:sz w:val="20"/>
                <w:szCs w:val="20"/>
              </w:rPr>
            </w:pPr>
            <w:r w:rsidRPr="0007791E">
              <w:rPr>
                <w:sz w:val="20"/>
                <w:szCs w:val="20"/>
              </w:rPr>
              <w:t>2729,8</w:t>
            </w:r>
          </w:p>
        </w:tc>
        <w:tc>
          <w:tcPr>
            <w:tcW w:w="900" w:type="dxa"/>
          </w:tcPr>
          <w:p w:rsidR="00CB1E84" w:rsidRPr="0007791E" w:rsidRDefault="00CB1E84" w:rsidP="0007791E">
            <w:pPr>
              <w:pStyle w:val="2"/>
              <w:rPr>
                <w:sz w:val="20"/>
                <w:szCs w:val="20"/>
              </w:rPr>
            </w:pPr>
            <w:r w:rsidRPr="0007791E">
              <w:rPr>
                <w:sz w:val="20"/>
                <w:szCs w:val="20"/>
              </w:rPr>
              <w:t>2251,0</w:t>
            </w:r>
          </w:p>
        </w:tc>
        <w:tc>
          <w:tcPr>
            <w:tcW w:w="1052" w:type="dxa"/>
          </w:tcPr>
          <w:p w:rsidR="00CB1E84" w:rsidRPr="0007791E" w:rsidRDefault="00CB1E84" w:rsidP="0007791E">
            <w:pPr>
              <w:pStyle w:val="2"/>
              <w:rPr>
                <w:sz w:val="20"/>
                <w:szCs w:val="20"/>
              </w:rPr>
            </w:pPr>
            <w:r w:rsidRPr="0007791E">
              <w:rPr>
                <w:sz w:val="20"/>
                <w:szCs w:val="20"/>
              </w:rPr>
              <w:t>2156,0</w:t>
            </w:r>
          </w:p>
        </w:tc>
      </w:tr>
      <w:tr w:rsidR="00CB1E84" w:rsidRPr="0007791E">
        <w:trPr>
          <w:trHeight w:val="27"/>
        </w:trPr>
        <w:tc>
          <w:tcPr>
            <w:tcW w:w="2880" w:type="dxa"/>
          </w:tcPr>
          <w:p w:rsidR="00CB1E84" w:rsidRPr="0007791E" w:rsidRDefault="00CB1E84" w:rsidP="0007791E">
            <w:pPr>
              <w:pStyle w:val="2"/>
              <w:rPr>
                <w:snapToGrid w:val="0"/>
                <w:sz w:val="20"/>
                <w:szCs w:val="20"/>
              </w:rPr>
            </w:pPr>
            <w:r w:rsidRPr="0007791E">
              <w:rPr>
                <w:snapToGrid w:val="0"/>
                <w:sz w:val="20"/>
                <w:szCs w:val="20"/>
              </w:rPr>
              <w:t>2 02 01001 10 0000 151</w:t>
            </w:r>
          </w:p>
          <w:p w:rsidR="00CB1E84" w:rsidRPr="0007791E" w:rsidRDefault="00CB1E84" w:rsidP="0007791E">
            <w:pPr>
              <w:pStyle w:val="2"/>
              <w:rPr>
                <w:sz w:val="20"/>
                <w:szCs w:val="20"/>
              </w:rPr>
            </w:pPr>
          </w:p>
        </w:tc>
        <w:tc>
          <w:tcPr>
            <w:tcW w:w="4361" w:type="dxa"/>
            <w:vAlign w:val="bottom"/>
          </w:tcPr>
          <w:p w:rsidR="00CB1E84" w:rsidRPr="0007791E" w:rsidRDefault="00CB1E84" w:rsidP="0007791E">
            <w:pPr>
              <w:pStyle w:val="2"/>
              <w:rPr>
                <w:snapToGrid w:val="0"/>
                <w:color w:val="000000"/>
                <w:spacing w:val="-20"/>
                <w:sz w:val="20"/>
                <w:szCs w:val="20"/>
              </w:rPr>
            </w:pPr>
            <w:r w:rsidRPr="0007791E">
              <w:rPr>
                <w:snapToGrid w:val="0"/>
                <w:color w:val="000000"/>
                <w:spacing w:val="-20"/>
                <w:sz w:val="20"/>
                <w:szCs w:val="20"/>
              </w:rPr>
              <w:t xml:space="preserve">Дотация бюджетам поселений   </w:t>
            </w:r>
            <w:r w:rsidRPr="0007791E">
              <w:rPr>
                <w:snapToGrid w:val="0"/>
                <w:sz w:val="20"/>
                <w:szCs w:val="20"/>
              </w:rPr>
              <w:t xml:space="preserve">на        выравнивание бюджетной обеспеченности </w:t>
            </w:r>
          </w:p>
        </w:tc>
        <w:tc>
          <w:tcPr>
            <w:tcW w:w="1219" w:type="dxa"/>
          </w:tcPr>
          <w:p w:rsidR="00CB1E84" w:rsidRPr="0007791E" w:rsidRDefault="00CB1E84" w:rsidP="0007791E">
            <w:pPr>
              <w:pStyle w:val="2"/>
              <w:rPr>
                <w:sz w:val="20"/>
                <w:szCs w:val="20"/>
              </w:rPr>
            </w:pPr>
            <w:r w:rsidRPr="0007791E">
              <w:rPr>
                <w:sz w:val="20"/>
                <w:szCs w:val="20"/>
              </w:rPr>
              <w:t>2729,8</w:t>
            </w:r>
          </w:p>
        </w:tc>
        <w:tc>
          <w:tcPr>
            <w:tcW w:w="900" w:type="dxa"/>
          </w:tcPr>
          <w:p w:rsidR="00CB1E84" w:rsidRPr="0007791E" w:rsidRDefault="00CB1E84" w:rsidP="0007791E">
            <w:pPr>
              <w:pStyle w:val="2"/>
              <w:rPr>
                <w:sz w:val="20"/>
                <w:szCs w:val="20"/>
              </w:rPr>
            </w:pPr>
            <w:r w:rsidRPr="0007791E">
              <w:rPr>
                <w:sz w:val="20"/>
                <w:szCs w:val="20"/>
              </w:rPr>
              <w:t>2251,0</w:t>
            </w:r>
          </w:p>
        </w:tc>
        <w:tc>
          <w:tcPr>
            <w:tcW w:w="1052" w:type="dxa"/>
          </w:tcPr>
          <w:p w:rsidR="00CB1E84" w:rsidRPr="0007791E" w:rsidRDefault="00CB1E84" w:rsidP="0007791E">
            <w:pPr>
              <w:pStyle w:val="2"/>
              <w:rPr>
                <w:sz w:val="20"/>
                <w:szCs w:val="20"/>
              </w:rPr>
            </w:pPr>
            <w:r w:rsidRPr="0007791E">
              <w:rPr>
                <w:sz w:val="20"/>
                <w:szCs w:val="20"/>
              </w:rPr>
              <w:t>2156,0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2 02 02000 10 0000 151</w:t>
            </w:r>
          </w:p>
        </w:tc>
        <w:tc>
          <w:tcPr>
            <w:tcW w:w="4361" w:type="dxa"/>
            <w:vAlign w:val="bottom"/>
          </w:tcPr>
          <w:p w:rsidR="00CB1E84" w:rsidRPr="0007791E" w:rsidRDefault="00CB1E84" w:rsidP="0007791E">
            <w:pPr>
              <w:pStyle w:val="2"/>
              <w:rPr>
                <w:sz w:val="20"/>
                <w:szCs w:val="20"/>
              </w:rPr>
            </w:pPr>
            <w:r w:rsidRPr="0007791E">
              <w:rPr>
                <w:sz w:val="20"/>
                <w:szCs w:val="20"/>
              </w:rPr>
              <w:t xml:space="preserve">Субсидии  бюджетам поселений </w:t>
            </w:r>
          </w:p>
        </w:tc>
        <w:tc>
          <w:tcPr>
            <w:tcW w:w="1219" w:type="dxa"/>
          </w:tcPr>
          <w:p w:rsidR="00CB1E84" w:rsidRPr="0007791E" w:rsidRDefault="00CB1E84" w:rsidP="0007791E">
            <w:pPr>
              <w:pStyle w:val="2"/>
              <w:rPr>
                <w:sz w:val="20"/>
                <w:szCs w:val="20"/>
              </w:rPr>
            </w:pPr>
            <w:r w:rsidRPr="0007791E">
              <w:rPr>
                <w:sz w:val="20"/>
                <w:szCs w:val="20"/>
              </w:rPr>
              <w:t>377,9</w:t>
            </w:r>
          </w:p>
        </w:tc>
        <w:tc>
          <w:tcPr>
            <w:tcW w:w="900" w:type="dxa"/>
          </w:tcPr>
          <w:p w:rsidR="00CB1E84" w:rsidRPr="0007791E" w:rsidRDefault="00CB1E84" w:rsidP="0007791E">
            <w:pPr>
              <w:pStyle w:val="2"/>
              <w:rPr>
                <w:sz w:val="20"/>
                <w:szCs w:val="20"/>
              </w:rPr>
            </w:pPr>
            <w:r w:rsidRPr="0007791E">
              <w:rPr>
                <w:sz w:val="20"/>
                <w:szCs w:val="20"/>
              </w:rPr>
              <w:t>0,0</w:t>
            </w:r>
          </w:p>
        </w:tc>
        <w:tc>
          <w:tcPr>
            <w:tcW w:w="1052" w:type="dxa"/>
          </w:tcPr>
          <w:p w:rsidR="00CB1E84" w:rsidRPr="0007791E" w:rsidRDefault="00CB1E84" w:rsidP="0007791E">
            <w:pPr>
              <w:pStyle w:val="2"/>
              <w:rPr>
                <w:sz w:val="20"/>
                <w:szCs w:val="20"/>
              </w:rPr>
            </w:pPr>
            <w:r w:rsidRPr="0007791E">
              <w:rPr>
                <w:sz w:val="20"/>
                <w:szCs w:val="20"/>
              </w:rPr>
              <w:t>0,0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2 02 02136 10 0000 151</w:t>
            </w:r>
          </w:p>
        </w:tc>
        <w:tc>
          <w:tcPr>
            <w:tcW w:w="4361" w:type="dxa"/>
          </w:tcPr>
          <w:p w:rsidR="00CB1E84" w:rsidRPr="0007791E" w:rsidRDefault="00CB1E84" w:rsidP="0007791E">
            <w:pPr>
              <w:pStyle w:val="2"/>
              <w:rPr>
                <w:sz w:val="20"/>
                <w:szCs w:val="20"/>
              </w:rPr>
            </w:pPr>
            <w:r w:rsidRPr="0007791E">
              <w:rPr>
                <w:sz w:val="20"/>
                <w:szCs w:val="20"/>
              </w:rPr>
              <w:t>Субсидии бюджетам поселений на реализацию программ повышения эффективности бюджетных расходов</w:t>
            </w:r>
          </w:p>
        </w:tc>
        <w:tc>
          <w:tcPr>
            <w:tcW w:w="1219" w:type="dxa"/>
          </w:tcPr>
          <w:p w:rsidR="00CB1E84" w:rsidRPr="0007791E" w:rsidRDefault="00CB1E84" w:rsidP="0007791E">
            <w:pPr>
              <w:pStyle w:val="2"/>
              <w:rPr>
                <w:sz w:val="20"/>
                <w:szCs w:val="20"/>
              </w:rPr>
            </w:pPr>
            <w:r w:rsidRPr="0007791E">
              <w:rPr>
                <w:sz w:val="20"/>
                <w:szCs w:val="20"/>
              </w:rPr>
              <w:t>34,0</w:t>
            </w:r>
          </w:p>
        </w:tc>
        <w:tc>
          <w:tcPr>
            <w:tcW w:w="900" w:type="dxa"/>
          </w:tcPr>
          <w:p w:rsidR="00CB1E84" w:rsidRPr="0007791E" w:rsidRDefault="00CB1E84" w:rsidP="0007791E">
            <w:pPr>
              <w:pStyle w:val="2"/>
              <w:rPr>
                <w:sz w:val="20"/>
                <w:szCs w:val="20"/>
              </w:rPr>
            </w:pPr>
            <w:r w:rsidRPr="0007791E">
              <w:rPr>
                <w:sz w:val="20"/>
                <w:szCs w:val="20"/>
              </w:rPr>
              <w:t>0,0</w:t>
            </w:r>
          </w:p>
        </w:tc>
        <w:tc>
          <w:tcPr>
            <w:tcW w:w="1052" w:type="dxa"/>
          </w:tcPr>
          <w:p w:rsidR="00CB1E84" w:rsidRPr="0007791E" w:rsidRDefault="00CB1E84" w:rsidP="0007791E">
            <w:pPr>
              <w:pStyle w:val="2"/>
              <w:rPr>
                <w:sz w:val="20"/>
                <w:szCs w:val="20"/>
              </w:rPr>
            </w:pPr>
            <w:r w:rsidRPr="0007791E">
              <w:rPr>
                <w:sz w:val="20"/>
                <w:szCs w:val="20"/>
              </w:rPr>
              <w:t>0,0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2 02 02216 10 0000 151</w:t>
            </w:r>
          </w:p>
        </w:tc>
        <w:tc>
          <w:tcPr>
            <w:tcW w:w="4361" w:type="dxa"/>
          </w:tcPr>
          <w:p w:rsidR="00CB1E84" w:rsidRPr="0007791E" w:rsidRDefault="00CB1E84" w:rsidP="0007791E">
            <w:pPr>
              <w:pStyle w:val="2"/>
              <w:rPr>
                <w:sz w:val="20"/>
                <w:szCs w:val="20"/>
              </w:rPr>
            </w:pPr>
            <w:r w:rsidRPr="0007791E">
              <w:rPr>
                <w:sz w:val="20"/>
                <w:szCs w:val="20"/>
              </w:rPr>
              <w:t xml:space="preserve">Субсидии бюджетам поселений на осуществление дорожной деятельности в отношении автомобильных дорог общего пользования местного значения  </w:t>
            </w:r>
          </w:p>
        </w:tc>
        <w:tc>
          <w:tcPr>
            <w:tcW w:w="1219" w:type="dxa"/>
          </w:tcPr>
          <w:p w:rsidR="00CB1E84" w:rsidRPr="0007791E" w:rsidRDefault="00CB1E84" w:rsidP="0007791E">
            <w:pPr>
              <w:pStyle w:val="2"/>
              <w:rPr>
                <w:sz w:val="20"/>
                <w:szCs w:val="20"/>
              </w:rPr>
            </w:pPr>
            <w:r w:rsidRPr="0007791E">
              <w:rPr>
                <w:sz w:val="20"/>
                <w:szCs w:val="20"/>
              </w:rPr>
              <w:t>318,0</w:t>
            </w:r>
          </w:p>
        </w:tc>
        <w:tc>
          <w:tcPr>
            <w:tcW w:w="900" w:type="dxa"/>
          </w:tcPr>
          <w:p w:rsidR="00CB1E84" w:rsidRPr="0007791E" w:rsidRDefault="00CB1E84" w:rsidP="0007791E">
            <w:pPr>
              <w:pStyle w:val="2"/>
              <w:rPr>
                <w:sz w:val="20"/>
                <w:szCs w:val="20"/>
              </w:rPr>
            </w:pPr>
            <w:r w:rsidRPr="0007791E">
              <w:rPr>
                <w:sz w:val="20"/>
                <w:szCs w:val="20"/>
              </w:rPr>
              <w:t>0,0</w:t>
            </w:r>
          </w:p>
        </w:tc>
        <w:tc>
          <w:tcPr>
            <w:tcW w:w="1052" w:type="dxa"/>
          </w:tcPr>
          <w:p w:rsidR="00CB1E84" w:rsidRPr="0007791E" w:rsidRDefault="00CB1E84" w:rsidP="0007791E">
            <w:pPr>
              <w:pStyle w:val="2"/>
              <w:rPr>
                <w:sz w:val="20"/>
                <w:szCs w:val="20"/>
              </w:rPr>
            </w:pPr>
            <w:r w:rsidRPr="0007791E">
              <w:rPr>
                <w:sz w:val="20"/>
                <w:szCs w:val="20"/>
              </w:rPr>
              <w:t>0,0</w:t>
            </w:r>
          </w:p>
        </w:tc>
      </w:tr>
      <w:tr w:rsidR="00CB1E84" w:rsidRPr="0007791E">
        <w:trPr>
          <w:trHeight w:val="27"/>
        </w:trPr>
        <w:tc>
          <w:tcPr>
            <w:tcW w:w="2880" w:type="dxa"/>
          </w:tcPr>
          <w:p w:rsidR="00CB1E84" w:rsidRPr="0007791E" w:rsidRDefault="00CB1E84" w:rsidP="0007791E">
            <w:pPr>
              <w:pStyle w:val="2"/>
              <w:rPr>
                <w:snapToGrid w:val="0"/>
                <w:sz w:val="20"/>
                <w:szCs w:val="20"/>
              </w:rPr>
            </w:pPr>
            <w:r w:rsidRPr="0007791E">
              <w:rPr>
                <w:snapToGrid w:val="0"/>
                <w:sz w:val="20"/>
                <w:szCs w:val="20"/>
              </w:rPr>
              <w:t>2 02 02999 10 0000 151</w:t>
            </w:r>
          </w:p>
        </w:tc>
        <w:tc>
          <w:tcPr>
            <w:tcW w:w="4361" w:type="dxa"/>
            <w:vAlign w:val="bottom"/>
          </w:tcPr>
          <w:p w:rsidR="00CB1E84" w:rsidRPr="0007791E" w:rsidRDefault="00CB1E84" w:rsidP="0007791E">
            <w:pPr>
              <w:pStyle w:val="2"/>
              <w:rPr>
                <w:snapToGrid w:val="0"/>
                <w:sz w:val="20"/>
                <w:szCs w:val="20"/>
              </w:rPr>
            </w:pPr>
            <w:r w:rsidRPr="0007791E">
              <w:rPr>
                <w:snapToGrid w:val="0"/>
                <w:sz w:val="20"/>
                <w:szCs w:val="20"/>
              </w:rPr>
              <w:t>Прочие субсидии бюджетам поселений</w:t>
            </w:r>
          </w:p>
        </w:tc>
        <w:tc>
          <w:tcPr>
            <w:tcW w:w="1219" w:type="dxa"/>
          </w:tcPr>
          <w:p w:rsidR="00CB1E84" w:rsidRPr="0007791E" w:rsidRDefault="00CB1E84" w:rsidP="0007791E">
            <w:pPr>
              <w:pStyle w:val="2"/>
              <w:rPr>
                <w:sz w:val="20"/>
                <w:szCs w:val="20"/>
              </w:rPr>
            </w:pPr>
            <w:r w:rsidRPr="0007791E">
              <w:rPr>
                <w:sz w:val="20"/>
                <w:szCs w:val="20"/>
              </w:rPr>
              <w:t>25,9</w:t>
            </w:r>
          </w:p>
        </w:tc>
        <w:tc>
          <w:tcPr>
            <w:tcW w:w="900" w:type="dxa"/>
          </w:tcPr>
          <w:p w:rsidR="00CB1E84" w:rsidRPr="0007791E" w:rsidRDefault="00CB1E84" w:rsidP="0007791E">
            <w:pPr>
              <w:pStyle w:val="2"/>
              <w:rPr>
                <w:sz w:val="20"/>
                <w:szCs w:val="20"/>
              </w:rPr>
            </w:pPr>
            <w:r w:rsidRPr="0007791E">
              <w:rPr>
                <w:sz w:val="20"/>
                <w:szCs w:val="20"/>
              </w:rPr>
              <w:t>0,0</w:t>
            </w:r>
          </w:p>
        </w:tc>
        <w:tc>
          <w:tcPr>
            <w:tcW w:w="1052" w:type="dxa"/>
          </w:tcPr>
          <w:p w:rsidR="00CB1E84" w:rsidRPr="0007791E" w:rsidRDefault="00CB1E84" w:rsidP="0007791E">
            <w:pPr>
              <w:pStyle w:val="2"/>
              <w:rPr>
                <w:sz w:val="20"/>
                <w:szCs w:val="20"/>
              </w:rPr>
            </w:pPr>
            <w:r w:rsidRPr="0007791E">
              <w:rPr>
                <w:sz w:val="20"/>
                <w:szCs w:val="20"/>
              </w:rPr>
              <w:t>0,0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2 02 02999 10 8002 151</w:t>
            </w:r>
          </w:p>
          <w:p w:rsidR="00CB1E84" w:rsidRPr="0007791E" w:rsidRDefault="00CB1E84" w:rsidP="0007791E">
            <w:pPr>
              <w:pStyle w:val="2"/>
              <w:rPr>
                <w:snapToGrid w:val="0"/>
                <w:sz w:val="20"/>
                <w:szCs w:val="20"/>
              </w:rPr>
            </w:pPr>
          </w:p>
        </w:tc>
        <w:tc>
          <w:tcPr>
            <w:tcW w:w="4361" w:type="dxa"/>
          </w:tcPr>
          <w:p w:rsidR="00CB1E84" w:rsidRPr="0007791E" w:rsidRDefault="00CB1E84" w:rsidP="0007791E">
            <w:pPr>
              <w:pStyle w:val="2"/>
              <w:rPr>
                <w:sz w:val="20"/>
                <w:szCs w:val="20"/>
              </w:rPr>
            </w:pPr>
            <w:r w:rsidRPr="0007791E">
              <w:rPr>
                <w:sz w:val="20"/>
                <w:szCs w:val="20"/>
              </w:rPr>
              <w:t>Субсидия на организацию профессионального образования и дополнительного образования выборных должностных лиц, служащих и муниципальных служащих Новгородской области</w:t>
            </w:r>
          </w:p>
        </w:tc>
        <w:tc>
          <w:tcPr>
            <w:tcW w:w="1219" w:type="dxa"/>
          </w:tcPr>
          <w:p w:rsidR="00CB1E84" w:rsidRPr="0007791E" w:rsidRDefault="00CB1E84" w:rsidP="0007791E">
            <w:pPr>
              <w:pStyle w:val="2"/>
              <w:rPr>
                <w:sz w:val="20"/>
                <w:szCs w:val="20"/>
              </w:rPr>
            </w:pPr>
            <w:r w:rsidRPr="0007791E">
              <w:rPr>
                <w:sz w:val="20"/>
                <w:szCs w:val="20"/>
              </w:rPr>
              <w:t>7,9</w:t>
            </w:r>
          </w:p>
        </w:tc>
        <w:tc>
          <w:tcPr>
            <w:tcW w:w="900" w:type="dxa"/>
          </w:tcPr>
          <w:p w:rsidR="00CB1E84" w:rsidRPr="0007791E" w:rsidRDefault="00CB1E84" w:rsidP="0007791E">
            <w:pPr>
              <w:pStyle w:val="2"/>
              <w:rPr>
                <w:sz w:val="20"/>
                <w:szCs w:val="20"/>
              </w:rPr>
            </w:pPr>
            <w:r w:rsidRPr="0007791E">
              <w:rPr>
                <w:sz w:val="20"/>
                <w:szCs w:val="20"/>
              </w:rPr>
              <w:t>0,0</w:t>
            </w:r>
          </w:p>
        </w:tc>
        <w:tc>
          <w:tcPr>
            <w:tcW w:w="1052" w:type="dxa"/>
          </w:tcPr>
          <w:p w:rsidR="00CB1E84" w:rsidRPr="0007791E" w:rsidRDefault="00CB1E84" w:rsidP="0007791E">
            <w:pPr>
              <w:pStyle w:val="2"/>
              <w:rPr>
                <w:sz w:val="20"/>
                <w:szCs w:val="20"/>
              </w:rPr>
            </w:pPr>
            <w:r w:rsidRPr="0007791E">
              <w:rPr>
                <w:sz w:val="20"/>
                <w:szCs w:val="20"/>
              </w:rPr>
              <w:t>0,0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2 02 02999 10 8007 151</w:t>
            </w:r>
          </w:p>
        </w:tc>
        <w:tc>
          <w:tcPr>
            <w:tcW w:w="4361" w:type="dxa"/>
          </w:tcPr>
          <w:p w:rsidR="00CB1E84" w:rsidRPr="0007791E" w:rsidRDefault="00CB1E84" w:rsidP="0007791E">
            <w:pPr>
              <w:pStyle w:val="2"/>
              <w:rPr>
                <w:sz w:val="20"/>
                <w:szCs w:val="20"/>
              </w:rPr>
            </w:pPr>
            <w:r w:rsidRPr="0007791E">
              <w:rPr>
                <w:sz w:val="20"/>
                <w:szCs w:val="20"/>
              </w:rPr>
              <w:t>Субсидии бюджетам поселений на организацию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219" w:type="dxa"/>
          </w:tcPr>
          <w:p w:rsidR="00CB1E84" w:rsidRPr="0007791E" w:rsidRDefault="00CB1E84" w:rsidP="0007791E">
            <w:pPr>
              <w:pStyle w:val="2"/>
              <w:rPr>
                <w:sz w:val="20"/>
                <w:szCs w:val="20"/>
              </w:rPr>
            </w:pPr>
            <w:r w:rsidRPr="0007791E">
              <w:rPr>
                <w:sz w:val="20"/>
                <w:szCs w:val="20"/>
              </w:rPr>
              <w:t>18,0</w:t>
            </w:r>
          </w:p>
        </w:tc>
        <w:tc>
          <w:tcPr>
            <w:tcW w:w="900" w:type="dxa"/>
          </w:tcPr>
          <w:p w:rsidR="00CB1E84" w:rsidRPr="0007791E" w:rsidRDefault="00CB1E84" w:rsidP="0007791E">
            <w:pPr>
              <w:pStyle w:val="2"/>
              <w:rPr>
                <w:sz w:val="20"/>
                <w:szCs w:val="20"/>
              </w:rPr>
            </w:pPr>
            <w:r w:rsidRPr="0007791E">
              <w:rPr>
                <w:sz w:val="20"/>
                <w:szCs w:val="20"/>
              </w:rPr>
              <w:t>0,0</w:t>
            </w:r>
          </w:p>
        </w:tc>
        <w:tc>
          <w:tcPr>
            <w:tcW w:w="1052" w:type="dxa"/>
          </w:tcPr>
          <w:p w:rsidR="00CB1E84" w:rsidRPr="0007791E" w:rsidRDefault="00CB1E84" w:rsidP="0007791E">
            <w:pPr>
              <w:pStyle w:val="2"/>
              <w:rPr>
                <w:sz w:val="20"/>
                <w:szCs w:val="20"/>
              </w:rPr>
            </w:pPr>
            <w:r w:rsidRPr="0007791E">
              <w:rPr>
                <w:sz w:val="20"/>
                <w:szCs w:val="20"/>
              </w:rPr>
              <w:t>0,0</w:t>
            </w:r>
          </w:p>
        </w:tc>
      </w:tr>
      <w:tr w:rsidR="00CB1E84" w:rsidRPr="0007791E">
        <w:trPr>
          <w:trHeight w:val="27"/>
        </w:trPr>
        <w:tc>
          <w:tcPr>
            <w:tcW w:w="2880" w:type="dxa"/>
            <w:vAlign w:val="bottom"/>
          </w:tcPr>
          <w:p w:rsidR="00CB1E84" w:rsidRPr="0007791E" w:rsidRDefault="00CB1E84" w:rsidP="0007791E">
            <w:pPr>
              <w:pStyle w:val="2"/>
              <w:rPr>
                <w:sz w:val="20"/>
                <w:szCs w:val="20"/>
              </w:rPr>
            </w:pPr>
            <w:r w:rsidRPr="0007791E">
              <w:rPr>
                <w:sz w:val="20"/>
                <w:szCs w:val="20"/>
              </w:rPr>
              <w:t>2 02 03000 10 0000 151</w:t>
            </w:r>
          </w:p>
        </w:tc>
        <w:tc>
          <w:tcPr>
            <w:tcW w:w="4361" w:type="dxa"/>
            <w:vAlign w:val="bottom"/>
          </w:tcPr>
          <w:p w:rsidR="00CB1E84" w:rsidRPr="0007791E" w:rsidRDefault="00CB1E84" w:rsidP="0007791E">
            <w:pPr>
              <w:pStyle w:val="2"/>
              <w:rPr>
                <w:sz w:val="20"/>
                <w:szCs w:val="20"/>
              </w:rPr>
            </w:pPr>
            <w:r w:rsidRPr="0007791E">
              <w:rPr>
                <w:sz w:val="20"/>
                <w:szCs w:val="20"/>
              </w:rPr>
              <w:t xml:space="preserve">Субвенции бюджетам поселений </w:t>
            </w:r>
          </w:p>
        </w:tc>
        <w:tc>
          <w:tcPr>
            <w:tcW w:w="1219" w:type="dxa"/>
          </w:tcPr>
          <w:p w:rsidR="00CB1E84" w:rsidRPr="0007791E" w:rsidRDefault="00CB1E84" w:rsidP="0007791E">
            <w:pPr>
              <w:pStyle w:val="2"/>
              <w:rPr>
                <w:sz w:val="20"/>
                <w:szCs w:val="20"/>
              </w:rPr>
            </w:pPr>
            <w:r w:rsidRPr="0007791E">
              <w:rPr>
                <w:sz w:val="20"/>
                <w:szCs w:val="20"/>
              </w:rPr>
              <w:t>2806,7</w:t>
            </w:r>
          </w:p>
        </w:tc>
        <w:tc>
          <w:tcPr>
            <w:tcW w:w="900" w:type="dxa"/>
          </w:tcPr>
          <w:p w:rsidR="00CB1E84" w:rsidRPr="0007791E" w:rsidRDefault="00CB1E84" w:rsidP="0007791E">
            <w:pPr>
              <w:pStyle w:val="2"/>
              <w:rPr>
                <w:sz w:val="20"/>
                <w:szCs w:val="20"/>
              </w:rPr>
            </w:pPr>
            <w:r w:rsidRPr="0007791E">
              <w:rPr>
                <w:sz w:val="20"/>
                <w:szCs w:val="20"/>
              </w:rPr>
              <w:t>4716,6</w:t>
            </w:r>
          </w:p>
        </w:tc>
        <w:tc>
          <w:tcPr>
            <w:tcW w:w="1052" w:type="dxa"/>
          </w:tcPr>
          <w:p w:rsidR="00CB1E84" w:rsidRPr="0007791E" w:rsidRDefault="00CB1E84" w:rsidP="0007791E">
            <w:pPr>
              <w:pStyle w:val="2"/>
              <w:rPr>
                <w:sz w:val="20"/>
                <w:szCs w:val="20"/>
              </w:rPr>
            </w:pPr>
            <w:r w:rsidRPr="0007791E">
              <w:rPr>
                <w:sz w:val="20"/>
                <w:szCs w:val="20"/>
              </w:rPr>
              <w:t>4907,6</w:t>
            </w:r>
          </w:p>
        </w:tc>
      </w:tr>
      <w:tr w:rsidR="00CB1E84" w:rsidRPr="0007791E">
        <w:trPr>
          <w:trHeight w:val="27"/>
        </w:trPr>
        <w:tc>
          <w:tcPr>
            <w:tcW w:w="2880" w:type="dxa"/>
          </w:tcPr>
          <w:p w:rsidR="00CB1E84" w:rsidRPr="0007791E" w:rsidRDefault="00CB1E84" w:rsidP="0007791E">
            <w:pPr>
              <w:pStyle w:val="2"/>
              <w:rPr>
                <w:snapToGrid w:val="0"/>
                <w:sz w:val="20"/>
                <w:szCs w:val="20"/>
              </w:rPr>
            </w:pPr>
            <w:r w:rsidRPr="0007791E">
              <w:rPr>
                <w:snapToGrid w:val="0"/>
                <w:sz w:val="20"/>
                <w:szCs w:val="20"/>
              </w:rPr>
              <w:t>2 02 03015 10 0000 151</w:t>
            </w:r>
          </w:p>
        </w:tc>
        <w:tc>
          <w:tcPr>
            <w:tcW w:w="4361" w:type="dxa"/>
            <w:vAlign w:val="bottom"/>
          </w:tcPr>
          <w:p w:rsidR="00CB1E84" w:rsidRPr="0007791E" w:rsidRDefault="00CB1E84" w:rsidP="0007791E">
            <w:pPr>
              <w:pStyle w:val="2"/>
              <w:rPr>
                <w:snapToGrid w:val="0"/>
                <w:sz w:val="20"/>
                <w:szCs w:val="20"/>
              </w:rPr>
            </w:pPr>
            <w:r w:rsidRPr="0007791E">
              <w:rPr>
                <w:snapToGrid w:val="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19" w:type="dxa"/>
          </w:tcPr>
          <w:p w:rsidR="00CB1E84" w:rsidRPr="0007791E" w:rsidRDefault="00CB1E84" w:rsidP="0007791E">
            <w:pPr>
              <w:pStyle w:val="2"/>
              <w:rPr>
                <w:sz w:val="20"/>
                <w:szCs w:val="20"/>
              </w:rPr>
            </w:pPr>
            <w:r w:rsidRPr="0007791E">
              <w:rPr>
                <w:sz w:val="20"/>
                <w:szCs w:val="20"/>
              </w:rPr>
              <w:t>67,4</w:t>
            </w:r>
          </w:p>
        </w:tc>
        <w:tc>
          <w:tcPr>
            <w:tcW w:w="900" w:type="dxa"/>
          </w:tcPr>
          <w:p w:rsidR="00CB1E84" w:rsidRPr="0007791E" w:rsidRDefault="00CB1E84" w:rsidP="0007791E">
            <w:pPr>
              <w:pStyle w:val="2"/>
              <w:rPr>
                <w:sz w:val="20"/>
                <w:szCs w:val="20"/>
              </w:rPr>
            </w:pPr>
            <w:r w:rsidRPr="0007791E">
              <w:rPr>
                <w:sz w:val="20"/>
                <w:szCs w:val="20"/>
              </w:rPr>
              <w:t>69,6</w:t>
            </w:r>
          </w:p>
        </w:tc>
        <w:tc>
          <w:tcPr>
            <w:tcW w:w="1052" w:type="dxa"/>
          </w:tcPr>
          <w:p w:rsidR="00CB1E84" w:rsidRPr="0007791E" w:rsidRDefault="00CB1E84" w:rsidP="0007791E">
            <w:pPr>
              <w:pStyle w:val="2"/>
              <w:rPr>
                <w:sz w:val="20"/>
                <w:szCs w:val="20"/>
              </w:rPr>
            </w:pPr>
            <w:r w:rsidRPr="0007791E">
              <w:rPr>
                <w:sz w:val="20"/>
                <w:szCs w:val="20"/>
              </w:rPr>
              <w:t>69,6</w:t>
            </w:r>
          </w:p>
        </w:tc>
      </w:tr>
      <w:tr w:rsidR="00CB1E84" w:rsidRPr="0007791E">
        <w:trPr>
          <w:trHeight w:val="27"/>
        </w:trPr>
        <w:tc>
          <w:tcPr>
            <w:tcW w:w="2880" w:type="dxa"/>
          </w:tcPr>
          <w:p w:rsidR="00CB1E84" w:rsidRPr="0007791E" w:rsidRDefault="00CB1E84" w:rsidP="0007791E">
            <w:pPr>
              <w:pStyle w:val="2"/>
              <w:rPr>
                <w:snapToGrid w:val="0"/>
                <w:sz w:val="20"/>
                <w:szCs w:val="20"/>
              </w:rPr>
            </w:pPr>
            <w:r w:rsidRPr="0007791E">
              <w:rPr>
                <w:snapToGrid w:val="0"/>
                <w:sz w:val="20"/>
                <w:szCs w:val="20"/>
              </w:rPr>
              <w:t>2 02 03024 10 0000 151</w:t>
            </w:r>
          </w:p>
        </w:tc>
        <w:tc>
          <w:tcPr>
            <w:tcW w:w="4361" w:type="dxa"/>
            <w:vAlign w:val="bottom"/>
          </w:tcPr>
          <w:p w:rsidR="00CB1E84" w:rsidRPr="0007791E" w:rsidRDefault="00CB1E84" w:rsidP="0007791E">
            <w:pPr>
              <w:pStyle w:val="2"/>
              <w:rPr>
                <w:sz w:val="20"/>
                <w:szCs w:val="20"/>
              </w:rPr>
            </w:pPr>
            <w:r w:rsidRPr="0007791E">
              <w:rPr>
                <w:sz w:val="20"/>
                <w:szCs w:val="20"/>
              </w:rPr>
              <w:t>Субвенция бюджетам поселений на выполнение передаваемых полномочий субъектов Российской Федерации</w:t>
            </w:r>
          </w:p>
        </w:tc>
        <w:tc>
          <w:tcPr>
            <w:tcW w:w="1219" w:type="dxa"/>
          </w:tcPr>
          <w:p w:rsidR="00CB1E84" w:rsidRPr="0007791E" w:rsidRDefault="00CB1E84" w:rsidP="0007791E">
            <w:pPr>
              <w:pStyle w:val="2"/>
              <w:rPr>
                <w:sz w:val="20"/>
                <w:szCs w:val="20"/>
              </w:rPr>
            </w:pPr>
            <w:r w:rsidRPr="0007791E">
              <w:rPr>
                <w:sz w:val="20"/>
                <w:szCs w:val="20"/>
              </w:rPr>
              <w:t>2739,3</w:t>
            </w:r>
          </w:p>
        </w:tc>
        <w:tc>
          <w:tcPr>
            <w:tcW w:w="900" w:type="dxa"/>
          </w:tcPr>
          <w:p w:rsidR="00CB1E84" w:rsidRPr="0007791E" w:rsidRDefault="00CB1E84" w:rsidP="0007791E">
            <w:pPr>
              <w:pStyle w:val="2"/>
              <w:rPr>
                <w:sz w:val="20"/>
                <w:szCs w:val="20"/>
              </w:rPr>
            </w:pPr>
            <w:r w:rsidRPr="0007791E">
              <w:rPr>
                <w:sz w:val="20"/>
                <w:szCs w:val="20"/>
              </w:rPr>
              <w:t>4647,0</w:t>
            </w:r>
          </w:p>
        </w:tc>
        <w:tc>
          <w:tcPr>
            <w:tcW w:w="1052" w:type="dxa"/>
          </w:tcPr>
          <w:p w:rsidR="00CB1E84" w:rsidRPr="0007791E" w:rsidRDefault="00CB1E84" w:rsidP="0007791E">
            <w:pPr>
              <w:pStyle w:val="2"/>
              <w:rPr>
                <w:sz w:val="20"/>
                <w:szCs w:val="20"/>
              </w:rPr>
            </w:pPr>
            <w:r w:rsidRPr="0007791E">
              <w:rPr>
                <w:sz w:val="20"/>
                <w:szCs w:val="20"/>
              </w:rPr>
              <w:t>4838,0</w:t>
            </w:r>
          </w:p>
        </w:tc>
      </w:tr>
      <w:tr w:rsidR="00CB1E84" w:rsidRPr="0007791E">
        <w:trPr>
          <w:trHeight w:val="27"/>
        </w:trPr>
        <w:tc>
          <w:tcPr>
            <w:tcW w:w="2880" w:type="dxa"/>
          </w:tcPr>
          <w:p w:rsidR="00CB1E84" w:rsidRPr="0007791E" w:rsidRDefault="00CB1E84" w:rsidP="0007791E">
            <w:pPr>
              <w:pStyle w:val="2"/>
              <w:rPr>
                <w:snapToGrid w:val="0"/>
                <w:sz w:val="20"/>
                <w:szCs w:val="20"/>
              </w:rPr>
            </w:pPr>
            <w:r w:rsidRPr="0007791E">
              <w:rPr>
                <w:snapToGrid w:val="0"/>
                <w:sz w:val="20"/>
                <w:szCs w:val="20"/>
              </w:rPr>
              <w:t>2 02 03024 10 9025 151</w:t>
            </w:r>
          </w:p>
        </w:tc>
        <w:tc>
          <w:tcPr>
            <w:tcW w:w="4361" w:type="dxa"/>
            <w:vAlign w:val="bottom"/>
          </w:tcPr>
          <w:p w:rsidR="00CB1E84" w:rsidRPr="0007791E" w:rsidRDefault="00CB1E84" w:rsidP="0007791E">
            <w:pPr>
              <w:pStyle w:val="2"/>
              <w:rPr>
                <w:sz w:val="20"/>
                <w:szCs w:val="20"/>
              </w:rPr>
            </w:pPr>
            <w:r w:rsidRPr="0007791E">
              <w:rPr>
                <w:sz w:val="20"/>
                <w:szCs w:val="20"/>
              </w:rPr>
              <w:t xml:space="preserve">Выполнение государственных полномочий по расчету и предоставлению субвенций бюджетам поселений на компенсацию выпадающих доходов организациям, предоставляющим коммунальные услуги по тарифам для населения, установленным органами исполнительной власти области на </w:t>
            </w:r>
            <w:r w:rsidRPr="0007791E">
              <w:rPr>
                <w:sz w:val="20"/>
                <w:szCs w:val="20"/>
              </w:rPr>
              <w:lastRenderedPageBreak/>
              <w:t>2013-2015 годы</w:t>
            </w:r>
          </w:p>
        </w:tc>
        <w:tc>
          <w:tcPr>
            <w:tcW w:w="1219" w:type="dxa"/>
          </w:tcPr>
          <w:p w:rsidR="00CB1E84" w:rsidRPr="0007791E" w:rsidRDefault="00CB1E84" w:rsidP="0007791E">
            <w:pPr>
              <w:pStyle w:val="2"/>
              <w:rPr>
                <w:sz w:val="20"/>
                <w:szCs w:val="20"/>
              </w:rPr>
            </w:pPr>
            <w:r w:rsidRPr="0007791E">
              <w:rPr>
                <w:sz w:val="20"/>
                <w:szCs w:val="20"/>
              </w:rPr>
              <w:lastRenderedPageBreak/>
              <w:t>2736,5</w:t>
            </w:r>
          </w:p>
        </w:tc>
        <w:tc>
          <w:tcPr>
            <w:tcW w:w="900" w:type="dxa"/>
          </w:tcPr>
          <w:p w:rsidR="00CB1E84" w:rsidRPr="0007791E" w:rsidRDefault="00CB1E84" w:rsidP="0007791E">
            <w:pPr>
              <w:pStyle w:val="2"/>
              <w:rPr>
                <w:sz w:val="20"/>
                <w:szCs w:val="20"/>
              </w:rPr>
            </w:pPr>
            <w:r w:rsidRPr="0007791E">
              <w:rPr>
                <w:sz w:val="20"/>
                <w:szCs w:val="20"/>
              </w:rPr>
              <w:t>4647,0</w:t>
            </w:r>
          </w:p>
        </w:tc>
        <w:tc>
          <w:tcPr>
            <w:tcW w:w="1052" w:type="dxa"/>
          </w:tcPr>
          <w:p w:rsidR="00CB1E84" w:rsidRPr="0007791E" w:rsidRDefault="00CB1E84" w:rsidP="0007791E">
            <w:pPr>
              <w:pStyle w:val="2"/>
              <w:rPr>
                <w:sz w:val="20"/>
                <w:szCs w:val="20"/>
              </w:rPr>
            </w:pPr>
            <w:r w:rsidRPr="0007791E">
              <w:rPr>
                <w:sz w:val="20"/>
                <w:szCs w:val="20"/>
              </w:rPr>
              <w:t>4838,0</w:t>
            </w:r>
          </w:p>
        </w:tc>
      </w:tr>
      <w:tr w:rsidR="00CB1E84" w:rsidRPr="0007791E">
        <w:trPr>
          <w:trHeight w:val="27"/>
        </w:trPr>
        <w:tc>
          <w:tcPr>
            <w:tcW w:w="2880" w:type="dxa"/>
          </w:tcPr>
          <w:p w:rsidR="00CB1E84" w:rsidRPr="0007791E" w:rsidRDefault="00CB1E84" w:rsidP="0007791E">
            <w:pPr>
              <w:pStyle w:val="2"/>
              <w:rPr>
                <w:snapToGrid w:val="0"/>
                <w:sz w:val="20"/>
                <w:szCs w:val="20"/>
              </w:rPr>
            </w:pPr>
            <w:r w:rsidRPr="0007791E">
              <w:rPr>
                <w:snapToGrid w:val="0"/>
                <w:sz w:val="20"/>
                <w:szCs w:val="20"/>
              </w:rPr>
              <w:lastRenderedPageBreak/>
              <w:t>2 02 03024 10 9028 151</w:t>
            </w:r>
          </w:p>
        </w:tc>
        <w:tc>
          <w:tcPr>
            <w:tcW w:w="4361" w:type="dxa"/>
            <w:vAlign w:val="bottom"/>
          </w:tcPr>
          <w:p w:rsidR="00CB1E84" w:rsidRPr="0007791E" w:rsidRDefault="00CB1E84" w:rsidP="0007791E">
            <w:pPr>
              <w:pStyle w:val="2"/>
              <w:rPr>
                <w:sz w:val="20"/>
                <w:szCs w:val="20"/>
              </w:rPr>
            </w:pPr>
            <w:r w:rsidRPr="0007791E">
              <w:rPr>
                <w:sz w:val="20"/>
                <w:szCs w:val="20"/>
              </w:rPr>
              <w:t>Возмещение затрат по содержанию штатных единиц, осуществляющих отдельные передаваемые государственные полномочия области</w:t>
            </w:r>
          </w:p>
        </w:tc>
        <w:tc>
          <w:tcPr>
            <w:tcW w:w="1219" w:type="dxa"/>
          </w:tcPr>
          <w:p w:rsidR="00CB1E84" w:rsidRPr="0007791E" w:rsidRDefault="00CB1E84" w:rsidP="0007791E">
            <w:pPr>
              <w:pStyle w:val="2"/>
              <w:rPr>
                <w:sz w:val="20"/>
                <w:szCs w:val="20"/>
              </w:rPr>
            </w:pPr>
            <w:r w:rsidRPr="0007791E">
              <w:rPr>
                <w:sz w:val="20"/>
                <w:szCs w:val="20"/>
              </w:rPr>
              <w:t>2,5</w:t>
            </w:r>
          </w:p>
        </w:tc>
        <w:tc>
          <w:tcPr>
            <w:tcW w:w="900" w:type="dxa"/>
          </w:tcPr>
          <w:p w:rsidR="00CB1E84" w:rsidRPr="0007791E" w:rsidRDefault="00CB1E84" w:rsidP="0007791E">
            <w:pPr>
              <w:pStyle w:val="2"/>
              <w:rPr>
                <w:sz w:val="20"/>
                <w:szCs w:val="20"/>
              </w:rPr>
            </w:pPr>
            <w:r w:rsidRPr="0007791E">
              <w:rPr>
                <w:sz w:val="20"/>
                <w:szCs w:val="20"/>
              </w:rPr>
              <w:t>0,0</w:t>
            </w:r>
          </w:p>
        </w:tc>
        <w:tc>
          <w:tcPr>
            <w:tcW w:w="1052" w:type="dxa"/>
          </w:tcPr>
          <w:p w:rsidR="00CB1E84" w:rsidRPr="0007791E" w:rsidRDefault="00CB1E84" w:rsidP="0007791E">
            <w:pPr>
              <w:pStyle w:val="2"/>
              <w:rPr>
                <w:sz w:val="20"/>
                <w:szCs w:val="20"/>
              </w:rPr>
            </w:pPr>
            <w:r w:rsidRPr="0007791E">
              <w:rPr>
                <w:sz w:val="20"/>
                <w:szCs w:val="20"/>
              </w:rPr>
              <w:t>0,0</w:t>
            </w:r>
          </w:p>
        </w:tc>
      </w:tr>
      <w:tr w:rsidR="00CB1E84" w:rsidRPr="0007791E">
        <w:trPr>
          <w:trHeight w:val="27"/>
        </w:trPr>
        <w:tc>
          <w:tcPr>
            <w:tcW w:w="2880" w:type="dxa"/>
          </w:tcPr>
          <w:p w:rsidR="00CB1E84" w:rsidRPr="0007791E" w:rsidRDefault="00CB1E84" w:rsidP="0007791E">
            <w:pPr>
              <w:pStyle w:val="2"/>
              <w:rPr>
                <w:sz w:val="20"/>
                <w:szCs w:val="20"/>
              </w:rPr>
            </w:pPr>
            <w:r w:rsidRPr="0007791E">
              <w:rPr>
                <w:sz w:val="20"/>
                <w:szCs w:val="20"/>
              </w:rPr>
              <w:t>2 02 03024 10 9029 151</w:t>
            </w:r>
          </w:p>
        </w:tc>
        <w:tc>
          <w:tcPr>
            <w:tcW w:w="4361" w:type="dxa"/>
          </w:tcPr>
          <w:p w:rsidR="00CB1E84" w:rsidRPr="0007791E" w:rsidRDefault="00CB1E84" w:rsidP="0007791E">
            <w:pPr>
              <w:pStyle w:val="2"/>
              <w:rPr>
                <w:sz w:val="20"/>
                <w:szCs w:val="20"/>
              </w:rPr>
            </w:pPr>
            <w:r w:rsidRPr="0007791E">
              <w:rPr>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219" w:type="dxa"/>
          </w:tcPr>
          <w:p w:rsidR="00CB1E84" w:rsidRPr="0007791E" w:rsidRDefault="00CB1E84" w:rsidP="0007791E">
            <w:pPr>
              <w:pStyle w:val="2"/>
              <w:rPr>
                <w:sz w:val="20"/>
                <w:szCs w:val="20"/>
              </w:rPr>
            </w:pPr>
            <w:r w:rsidRPr="0007791E">
              <w:rPr>
                <w:sz w:val="20"/>
                <w:szCs w:val="20"/>
              </w:rPr>
              <w:t>0,3</w:t>
            </w:r>
          </w:p>
        </w:tc>
        <w:tc>
          <w:tcPr>
            <w:tcW w:w="900" w:type="dxa"/>
          </w:tcPr>
          <w:p w:rsidR="00CB1E84" w:rsidRPr="0007791E" w:rsidRDefault="00CB1E84" w:rsidP="0007791E">
            <w:pPr>
              <w:pStyle w:val="2"/>
              <w:rPr>
                <w:sz w:val="20"/>
                <w:szCs w:val="20"/>
              </w:rPr>
            </w:pPr>
            <w:r w:rsidRPr="0007791E">
              <w:rPr>
                <w:sz w:val="20"/>
                <w:szCs w:val="20"/>
              </w:rPr>
              <w:t>0,0</w:t>
            </w:r>
          </w:p>
        </w:tc>
        <w:tc>
          <w:tcPr>
            <w:tcW w:w="1052" w:type="dxa"/>
          </w:tcPr>
          <w:p w:rsidR="00CB1E84" w:rsidRPr="0007791E" w:rsidRDefault="00CB1E84" w:rsidP="0007791E">
            <w:pPr>
              <w:pStyle w:val="2"/>
              <w:rPr>
                <w:sz w:val="20"/>
                <w:szCs w:val="20"/>
              </w:rPr>
            </w:pPr>
            <w:r w:rsidRPr="0007791E">
              <w:rPr>
                <w:sz w:val="20"/>
                <w:szCs w:val="20"/>
              </w:rPr>
              <w:t>0,0</w:t>
            </w:r>
          </w:p>
        </w:tc>
      </w:tr>
      <w:tr w:rsidR="00CB1E84" w:rsidRPr="0007791E">
        <w:trPr>
          <w:trHeight w:val="27"/>
        </w:trPr>
        <w:tc>
          <w:tcPr>
            <w:tcW w:w="2880" w:type="dxa"/>
          </w:tcPr>
          <w:p w:rsidR="00CB1E84" w:rsidRPr="0007791E" w:rsidRDefault="00CB1E84" w:rsidP="0007791E">
            <w:pPr>
              <w:pStyle w:val="2"/>
              <w:rPr>
                <w:snapToGrid w:val="0"/>
                <w:sz w:val="20"/>
                <w:szCs w:val="20"/>
              </w:rPr>
            </w:pPr>
            <w:r w:rsidRPr="0007791E">
              <w:rPr>
                <w:snapToGrid w:val="0"/>
                <w:sz w:val="20"/>
                <w:szCs w:val="20"/>
              </w:rPr>
              <w:t>2 19 00000 00 0000 151</w:t>
            </w:r>
          </w:p>
        </w:tc>
        <w:tc>
          <w:tcPr>
            <w:tcW w:w="4361" w:type="dxa"/>
            <w:vAlign w:val="bottom"/>
          </w:tcPr>
          <w:p w:rsidR="00CB1E84" w:rsidRPr="0007791E" w:rsidRDefault="00CB1E84" w:rsidP="0007791E">
            <w:pPr>
              <w:pStyle w:val="2"/>
              <w:rPr>
                <w:sz w:val="20"/>
                <w:szCs w:val="20"/>
              </w:rPr>
            </w:pPr>
            <w:r w:rsidRPr="0007791E">
              <w:rPr>
                <w:sz w:val="20"/>
                <w:szCs w:val="20"/>
              </w:rPr>
              <w:t>ВОЗВРАТ  ОСТАТКОВ  СУБСИДИЙ,  СУБВЕНЦИЙ И ИНЫХ                               МЕЖБЮДЖЕТНЫХ   ТРАНСФЕРТОВ,   ИМЕЮЩИХ    ЦЕЛЕВОЕ                                 НАЗНАЧЕНИЕ, ПРОШЛЫХ ЛЕТ</w:t>
            </w:r>
          </w:p>
        </w:tc>
        <w:tc>
          <w:tcPr>
            <w:tcW w:w="1219" w:type="dxa"/>
          </w:tcPr>
          <w:p w:rsidR="00CB1E84" w:rsidRPr="0007791E" w:rsidRDefault="00CB1E84" w:rsidP="0007791E">
            <w:pPr>
              <w:pStyle w:val="2"/>
              <w:rPr>
                <w:sz w:val="20"/>
                <w:szCs w:val="20"/>
              </w:rPr>
            </w:pPr>
            <w:r w:rsidRPr="0007791E">
              <w:rPr>
                <w:sz w:val="20"/>
                <w:szCs w:val="20"/>
              </w:rPr>
              <w:t>-24,8</w:t>
            </w:r>
          </w:p>
        </w:tc>
        <w:tc>
          <w:tcPr>
            <w:tcW w:w="900" w:type="dxa"/>
          </w:tcPr>
          <w:p w:rsidR="00CB1E84" w:rsidRPr="0007791E" w:rsidRDefault="00CB1E84" w:rsidP="0007791E">
            <w:pPr>
              <w:pStyle w:val="2"/>
              <w:rPr>
                <w:sz w:val="20"/>
                <w:szCs w:val="20"/>
              </w:rPr>
            </w:pPr>
            <w:r w:rsidRPr="0007791E">
              <w:rPr>
                <w:sz w:val="20"/>
                <w:szCs w:val="20"/>
              </w:rPr>
              <w:t>0,0</w:t>
            </w:r>
          </w:p>
        </w:tc>
        <w:tc>
          <w:tcPr>
            <w:tcW w:w="1052" w:type="dxa"/>
          </w:tcPr>
          <w:p w:rsidR="00CB1E84" w:rsidRPr="0007791E" w:rsidRDefault="00CB1E84" w:rsidP="0007791E">
            <w:pPr>
              <w:pStyle w:val="2"/>
              <w:rPr>
                <w:sz w:val="20"/>
                <w:szCs w:val="20"/>
              </w:rPr>
            </w:pPr>
            <w:r w:rsidRPr="0007791E">
              <w:rPr>
                <w:sz w:val="20"/>
                <w:szCs w:val="20"/>
              </w:rPr>
              <w:t>0,0</w:t>
            </w:r>
          </w:p>
        </w:tc>
      </w:tr>
      <w:tr w:rsidR="00CB1E84" w:rsidRPr="0007791E">
        <w:trPr>
          <w:trHeight w:val="27"/>
        </w:trPr>
        <w:tc>
          <w:tcPr>
            <w:tcW w:w="2880" w:type="dxa"/>
          </w:tcPr>
          <w:p w:rsidR="00CB1E84" w:rsidRPr="0007791E" w:rsidRDefault="00CB1E84" w:rsidP="0007791E">
            <w:pPr>
              <w:pStyle w:val="2"/>
              <w:rPr>
                <w:snapToGrid w:val="0"/>
                <w:sz w:val="20"/>
                <w:szCs w:val="20"/>
              </w:rPr>
            </w:pPr>
            <w:r w:rsidRPr="0007791E">
              <w:rPr>
                <w:sz w:val="20"/>
                <w:szCs w:val="20"/>
              </w:rPr>
              <w:t>2 19 05000 10 0000 151</w:t>
            </w:r>
          </w:p>
        </w:tc>
        <w:tc>
          <w:tcPr>
            <w:tcW w:w="4361" w:type="dxa"/>
            <w:vAlign w:val="bottom"/>
          </w:tcPr>
          <w:p w:rsidR="00CB1E84" w:rsidRPr="0007791E" w:rsidRDefault="00CB1E84" w:rsidP="0007791E">
            <w:pPr>
              <w:pStyle w:val="2"/>
              <w:rPr>
                <w:sz w:val="20"/>
                <w:szCs w:val="20"/>
              </w:rPr>
            </w:pPr>
            <w:r w:rsidRPr="0007791E">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219" w:type="dxa"/>
          </w:tcPr>
          <w:p w:rsidR="00CB1E84" w:rsidRPr="0007791E" w:rsidRDefault="00CB1E84" w:rsidP="0007791E">
            <w:pPr>
              <w:pStyle w:val="2"/>
              <w:rPr>
                <w:sz w:val="20"/>
                <w:szCs w:val="20"/>
              </w:rPr>
            </w:pPr>
            <w:r w:rsidRPr="0007791E">
              <w:rPr>
                <w:sz w:val="20"/>
                <w:szCs w:val="20"/>
              </w:rPr>
              <w:t>-24,8</w:t>
            </w:r>
          </w:p>
        </w:tc>
        <w:tc>
          <w:tcPr>
            <w:tcW w:w="900" w:type="dxa"/>
          </w:tcPr>
          <w:p w:rsidR="00CB1E84" w:rsidRPr="0007791E" w:rsidRDefault="00CB1E84" w:rsidP="0007791E">
            <w:pPr>
              <w:pStyle w:val="2"/>
              <w:rPr>
                <w:sz w:val="20"/>
                <w:szCs w:val="20"/>
              </w:rPr>
            </w:pPr>
            <w:r w:rsidRPr="0007791E">
              <w:rPr>
                <w:sz w:val="20"/>
                <w:szCs w:val="20"/>
              </w:rPr>
              <w:t>0,0</w:t>
            </w:r>
          </w:p>
        </w:tc>
        <w:tc>
          <w:tcPr>
            <w:tcW w:w="1052" w:type="dxa"/>
          </w:tcPr>
          <w:p w:rsidR="00CB1E84" w:rsidRPr="0007791E" w:rsidRDefault="00CB1E84" w:rsidP="0007791E">
            <w:pPr>
              <w:pStyle w:val="2"/>
              <w:rPr>
                <w:sz w:val="20"/>
                <w:szCs w:val="20"/>
              </w:rPr>
            </w:pPr>
            <w:r w:rsidRPr="0007791E">
              <w:rPr>
                <w:sz w:val="20"/>
                <w:szCs w:val="20"/>
              </w:rPr>
              <w:t>0,0</w:t>
            </w:r>
          </w:p>
        </w:tc>
      </w:tr>
      <w:tr w:rsidR="00CB1E84" w:rsidRPr="0007791E">
        <w:trPr>
          <w:trHeight w:val="27"/>
        </w:trPr>
        <w:tc>
          <w:tcPr>
            <w:tcW w:w="2880" w:type="dxa"/>
          </w:tcPr>
          <w:p w:rsidR="00CB1E84" w:rsidRPr="0007791E" w:rsidRDefault="00CB1E84" w:rsidP="0007791E">
            <w:pPr>
              <w:pStyle w:val="2"/>
              <w:rPr>
                <w:snapToGrid w:val="0"/>
                <w:sz w:val="20"/>
                <w:szCs w:val="20"/>
              </w:rPr>
            </w:pPr>
            <w:r w:rsidRPr="0007791E">
              <w:rPr>
                <w:snapToGrid w:val="0"/>
                <w:sz w:val="20"/>
                <w:szCs w:val="20"/>
              </w:rPr>
              <w:t>ВСЕГО ДОХОДОВ</w:t>
            </w:r>
          </w:p>
        </w:tc>
        <w:tc>
          <w:tcPr>
            <w:tcW w:w="4361" w:type="dxa"/>
            <w:vAlign w:val="bottom"/>
          </w:tcPr>
          <w:p w:rsidR="00CB1E84" w:rsidRPr="0007791E" w:rsidRDefault="00CB1E84" w:rsidP="0007791E">
            <w:pPr>
              <w:pStyle w:val="2"/>
              <w:rPr>
                <w:snapToGrid w:val="0"/>
                <w:color w:val="000000"/>
                <w:spacing w:val="-20"/>
                <w:sz w:val="20"/>
                <w:szCs w:val="20"/>
              </w:rPr>
            </w:pPr>
          </w:p>
        </w:tc>
        <w:tc>
          <w:tcPr>
            <w:tcW w:w="1219" w:type="dxa"/>
          </w:tcPr>
          <w:p w:rsidR="00CB1E84" w:rsidRPr="0007791E" w:rsidRDefault="00CB1E84" w:rsidP="0007791E">
            <w:pPr>
              <w:pStyle w:val="2"/>
              <w:rPr>
                <w:sz w:val="20"/>
                <w:szCs w:val="20"/>
              </w:rPr>
            </w:pPr>
            <w:r w:rsidRPr="0007791E">
              <w:rPr>
                <w:sz w:val="20"/>
                <w:szCs w:val="20"/>
              </w:rPr>
              <w:t>11127,1</w:t>
            </w:r>
          </w:p>
        </w:tc>
        <w:tc>
          <w:tcPr>
            <w:tcW w:w="900" w:type="dxa"/>
          </w:tcPr>
          <w:p w:rsidR="00CB1E84" w:rsidRPr="0007791E" w:rsidRDefault="00CB1E84" w:rsidP="0007791E">
            <w:pPr>
              <w:pStyle w:val="2"/>
              <w:rPr>
                <w:sz w:val="20"/>
                <w:szCs w:val="20"/>
              </w:rPr>
            </w:pPr>
            <w:r w:rsidRPr="0007791E">
              <w:rPr>
                <w:sz w:val="20"/>
                <w:szCs w:val="20"/>
              </w:rPr>
              <w:t>11524,1</w:t>
            </w:r>
          </w:p>
        </w:tc>
        <w:tc>
          <w:tcPr>
            <w:tcW w:w="1052" w:type="dxa"/>
          </w:tcPr>
          <w:p w:rsidR="00CB1E84" w:rsidRPr="0007791E" w:rsidRDefault="00CB1E84" w:rsidP="0007791E">
            <w:pPr>
              <w:pStyle w:val="2"/>
              <w:rPr>
                <w:sz w:val="20"/>
                <w:szCs w:val="20"/>
              </w:rPr>
            </w:pPr>
            <w:r w:rsidRPr="0007791E">
              <w:rPr>
                <w:sz w:val="20"/>
                <w:szCs w:val="20"/>
              </w:rPr>
              <w:t>11643,1</w:t>
            </w:r>
          </w:p>
        </w:tc>
      </w:tr>
    </w:tbl>
    <w:p w:rsidR="00CB1E84" w:rsidRPr="0007791E" w:rsidRDefault="00CB1E84" w:rsidP="0007791E">
      <w:pPr>
        <w:pStyle w:val="2"/>
        <w:rPr>
          <w:sz w:val="20"/>
          <w:szCs w:val="20"/>
        </w:rPr>
      </w:pPr>
    </w:p>
    <w:p w:rsidR="00CB1E84" w:rsidRPr="0007791E" w:rsidRDefault="00CB1E84" w:rsidP="0007791E">
      <w:pPr>
        <w:pStyle w:val="2"/>
        <w:rPr>
          <w:sz w:val="20"/>
          <w:szCs w:val="20"/>
        </w:rPr>
      </w:pPr>
    </w:p>
    <w:p w:rsidR="00CB1E84" w:rsidRPr="0007791E" w:rsidRDefault="00CB1E84" w:rsidP="0007791E">
      <w:pPr>
        <w:pStyle w:val="2"/>
        <w:rPr>
          <w:sz w:val="20"/>
          <w:szCs w:val="20"/>
        </w:rPr>
      </w:pPr>
    </w:p>
    <w:p w:rsidR="00CB1E84" w:rsidRPr="0007791E" w:rsidRDefault="00CB1E84" w:rsidP="00250483">
      <w:pPr>
        <w:pStyle w:val="2"/>
        <w:jc w:val="both"/>
        <w:rPr>
          <w:sz w:val="20"/>
          <w:szCs w:val="20"/>
        </w:rPr>
      </w:pPr>
      <w:r w:rsidRPr="0007791E">
        <w:rPr>
          <w:sz w:val="20"/>
          <w:szCs w:val="20"/>
        </w:rPr>
        <w:t>3. Внести  изменения в приложение № 3.1:</w:t>
      </w:r>
    </w:p>
    <w:p w:rsidR="00CB1E84" w:rsidRPr="0007791E" w:rsidRDefault="00CB1E84" w:rsidP="00250483">
      <w:pPr>
        <w:pStyle w:val="2"/>
        <w:jc w:val="right"/>
        <w:rPr>
          <w:sz w:val="20"/>
          <w:szCs w:val="20"/>
        </w:rPr>
      </w:pPr>
      <w:r w:rsidRPr="0007791E">
        <w:rPr>
          <w:sz w:val="20"/>
          <w:szCs w:val="20"/>
        </w:rPr>
        <w:t>Приложение № 3.1 к  решению</w:t>
      </w:r>
    </w:p>
    <w:p w:rsidR="00CB1E84" w:rsidRPr="0007791E" w:rsidRDefault="00CB1E84" w:rsidP="00250483">
      <w:pPr>
        <w:pStyle w:val="2"/>
        <w:jc w:val="right"/>
        <w:rPr>
          <w:sz w:val="20"/>
          <w:szCs w:val="20"/>
        </w:rPr>
      </w:pPr>
      <w:r w:rsidRPr="0007791E">
        <w:rPr>
          <w:sz w:val="20"/>
          <w:szCs w:val="20"/>
        </w:rPr>
        <w:t>Совета депутатов Трегубовского сельского</w:t>
      </w:r>
    </w:p>
    <w:p w:rsidR="00CB1E84" w:rsidRPr="0007791E" w:rsidRDefault="00CB1E84" w:rsidP="00250483">
      <w:pPr>
        <w:pStyle w:val="2"/>
        <w:jc w:val="right"/>
        <w:rPr>
          <w:spacing w:val="-1"/>
          <w:sz w:val="20"/>
          <w:szCs w:val="20"/>
        </w:rPr>
      </w:pPr>
      <w:r w:rsidRPr="0007791E">
        <w:rPr>
          <w:sz w:val="20"/>
          <w:szCs w:val="20"/>
        </w:rPr>
        <w:t xml:space="preserve"> поселения «</w:t>
      </w:r>
      <w:r w:rsidRPr="0007791E">
        <w:rPr>
          <w:spacing w:val="-1"/>
          <w:sz w:val="20"/>
          <w:szCs w:val="20"/>
        </w:rPr>
        <w:t>О бюджете Трегубовского</w:t>
      </w:r>
    </w:p>
    <w:p w:rsidR="00CB1E84" w:rsidRPr="0007791E" w:rsidRDefault="00CB1E84" w:rsidP="00250483">
      <w:pPr>
        <w:pStyle w:val="2"/>
        <w:jc w:val="right"/>
        <w:rPr>
          <w:spacing w:val="-1"/>
          <w:sz w:val="20"/>
          <w:szCs w:val="20"/>
        </w:rPr>
      </w:pPr>
      <w:r w:rsidRPr="0007791E">
        <w:rPr>
          <w:spacing w:val="-1"/>
          <w:sz w:val="20"/>
          <w:szCs w:val="20"/>
        </w:rPr>
        <w:t xml:space="preserve"> сельского поселения на 2014 год и </w:t>
      </w:r>
    </w:p>
    <w:p w:rsidR="00CB1E84" w:rsidRPr="0007791E" w:rsidRDefault="00CB1E84" w:rsidP="00250483">
      <w:pPr>
        <w:pStyle w:val="2"/>
        <w:jc w:val="right"/>
        <w:rPr>
          <w:spacing w:val="-1"/>
          <w:sz w:val="20"/>
          <w:szCs w:val="20"/>
        </w:rPr>
      </w:pPr>
      <w:r w:rsidRPr="0007791E">
        <w:rPr>
          <w:spacing w:val="-1"/>
          <w:sz w:val="20"/>
          <w:szCs w:val="20"/>
        </w:rPr>
        <w:t xml:space="preserve"> плановый период  2015 и 2016 годов»</w:t>
      </w:r>
    </w:p>
    <w:p w:rsidR="00CB1E84" w:rsidRPr="0007791E" w:rsidRDefault="00CB1E84" w:rsidP="00250483">
      <w:pPr>
        <w:pStyle w:val="2"/>
        <w:jc w:val="right"/>
        <w:rPr>
          <w:sz w:val="20"/>
          <w:szCs w:val="20"/>
        </w:rPr>
      </w:pPr>
      <w:r w:rsidRPr="0007791E">
        <w:rPr>
          <w:spacing w:val="-1"/>
          <w:sz w:val="20"/>
          <w:szCs w:val="20"/>
        </w:rPr>
        <w:t xml:space="preserve"> от 20.12.2013. № 174</w:t>
      </w:r>
    </w:p>
    <w:p w:rsidR="00CB1E84" w:rsidRPr="0007791E" w:rsidRDefault="00CB1E84" w:rsidP="0007791E">
      <w:pPr>
        <w:pStyle w:val="2"/>
        <w:rPr>
          <w:sz w:val="20"/>
          <w:szCs w:val="20"/>
        </w:rPr>
      </w:pPr>
    </w:p>
    <w:p w:rsidR="00CB1E84" w:rsidRPr="00250483" w:rsidRDefault="00CB1E84" w:rsidP="00250483">
      <w:pPr>
        <w:pStyle w:val="2"/>
        <w:jc w:val="center"/>
        <w:rPr>
          <w:b/>
          <w:bCs/>
          <w:sz w:val="20"/>
          <w:szCs w:val="20"/>
        </w:rPr>
      </w:pPr>
      <w:r w:rsidRPr="00250483">
        <w:rPr>
          <w:b/>
          <w:bCs/>
          <w:sz w:val="20"/>
          <w:szCs w:val="20"/>
        </w:rPr>
        <w:t>Источники внутреннего финансирования дефицита</w:t>
      </w:r>
    </w:p>
    <w:p w:rsidR="00CB1E84" w:rsidRPr="00250483" w:rsidRDefault="00CB1E84" w:rsidP="00250483">
      <w:pPr>
        <w:pStyle w:val="2"/>
        <w:jc w:val="center"/>
        <w:rPr>
          <w:b/>
          <w:bCs/>
          <w:sz w:val="20"/>
          <w:szCs w:val="20"/>
        </w:rPr>
      </w:pPr>
      <w:r w:rsidRPr="00250483">
        <w:rPr>
          <w:b/>
          <w:bCs/>
          <w:sz w:val="20"/>
          <w:szCs w:val="20"/>
        </w:rPr>
        <w:t>бюджета Трегубовского сельского поселения на 2014 год</w:t>
      </w:r>
    </w:p>
    <w:p w:rsidR="00CB1E84" w:rsidRPr="00250483" w:rsidRDefault="00CB1E84" w:rsidP="00250483">
      <w:pPr>
        <w:pStyle w:val="2"/>
        <w:jc w:val="center"/>
        <w:rPr>
          <w:b/>
          <w:bCs/>
          <w:sz w:val="20"/>
          <w:szCs w:val="20"/>
        </w:rPr>
      </w:pPr>
    </w:p>
    <w:tbl>
      <w:tblPr>
        <w:tblW w:w="0" w:type="auto"/>
        <w:tblInd w:w="-106" w:type="dxa"/>
        <w:tblLook w:val="01E0"/>
      </w:tblPr>
      <w:tblGrid>
        <w:gridCol w:w="4433"/>
        <w:gridCol w:w="3283"/>
        <w:gridCol w:w="1855"/>
      </w:tblGrid>
      <w:tr w:rsidR="00CB1E84" w:rsidRPr="0007791E">
        <w:tc>
          <w:tcPr>
            <w:tcW w:w="443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Сумма (</w:t>
            </w:r>
            <w:proofErr w:type="spellStart"/>
            <w:r w:rsidRPr="0007791E">
              <w:rPr>
                <w:sz w:val="20"/>
                <w:szCs w:val="20"/>
              </w:rPr>
              <w:t>тыс</w:t>
            </w:r>
            <w:proofErr w:type="gramStart"/>
            <w:r w:rsidRPr="0007791E">
              <w:rPr>
                <w:sz w:val="20"/>
                <w:szCs w:val="20"/>
              </w:rPr>
              <w:t>.р</w:t>
            </w:r>
            <w:proofErr w:type="gramEnd"/>
            <w:r w:rsidRPr="0007791E">
              <w:rPr>
                <w:sz w:val="20"/>
                <w:szCs w:val="20"/>
              </w:rPr>
              <w:t>уб</w:t>
            </w:r>
            <w:proofErr w:type="spellEnd"/>
            <w:r w:rsidRPr="0007791E">
              <w:rPr>
                <w:sz w:val="20"/>
                <w:szCs w:val="20"/>
              </w:rPr>
              <w:t>)</w:t>
            </w:r>
          </w:p>
        </w:tc>
      </w:tr>
      <w:tr w:rsidR="00CB1E84" w:rsidRPr="0007791E">
        <w:tc>
          <w:tcPr>
            <w:tcW w:w="443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 xml:space="preserve">000 01 00 </w:t>
            </w:r>
            <w:proofErr w:type="spellStart"/>
            <w:r w:rsidRPr="0007791E">
              <w:rPr>
                <w:sz w:val="20"/>
                <w:szCs w:val="20"/>
              </w:rPr>
              <w:t>00</w:t>
            </w:r>
            <w:proofErr w:type="spellEnd"/>
            <w:r w:rsidRPr="0007791E">
              <w:rPr>
                <w:sz w:val="20"/>
                <w:szCs w:val="20"/>
              </w:rPr>
              <w:t xml:space="preserve"> </w:t>
            </w:r>
            <w:proofErr w:type="spellStart"/>
            <w:r w:rsidRPr="0007791E">
              <w:rPr>
                <w:sz w:val="20"/>
                <w:szCs w:val="20"/>
              </w:rPr>
              <w:t>00</w:t>
            </w:r>
            <w:proofErr w:type="spellEnd"/>
            <w:r w:rsidRPr="0007791E">
              <w:rPr>
                <w:sz w:val="20"/>
                <w:szCs w:val="20"/>
              </w:rPr>
              <w:t xml:space="preserve"> </w:t>
            </w:r>
            <w:proofErr w:type="spellStart"/>
            <w:r w:rsidRPr="0007791E">
              <w:rPr>
                <w:sz w:val="20"/>
                <w:szCs w:val="20"/>
              </w:rPr>
              <w:t>00</w:t>
            </w:r>
            <w:proofErr w:type="spellEnd"/>
            <w:r w:rsidRPr="0007791E">
              <w:rPr>
                <w:sz w:val="20"/>
                <w:szCs w:val="20"/>
              </w:rPr>
              <w:t xml:space="preserve"> 0000 000</w:t>
            </w:r>
          </w:p>
        </w:tc>
        <w:tc>
          <w:tcPr>
            <w:tcW w:w="18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213,6</w:t>
            </w:r>
          </w:p>
        </w:tc>
      </w:tr>
      <w:tr w:rsidR="00CB1E84" w:rsidRPr="0007791E">
        <w:tc>
          <w:tcPr>
            <w:tcW w:w="443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 xml:space="preserve">000 01 05 00 </w:t>
            </w:r>
            <w:proofErr w:type="spellStart"/>
            <w:r w:rsidRPr="0007791E">
              <w:rPr>
                <w:sz w:val="20"/>
                <w:szCs w:val="20"/>
              </w:rPr>
              <w:t>00</w:t>
            </w:r>
            <w:proofErr w:type="spellEnd"/>
            <w:r w:rsidRPr="0007791E">
              <w:rPr>
                <w:sz w:val="20"/>
                <w:szCs w:val="20"/>
              </w:rPr>
              <w:t xml:space="preserve"> </w:t>
            </w:r>
            <w:proofErr w:type="spellStart"/>
            <w:r w:rsidRPr="0007791E">
              <w:rPr>
                <w:sz w:val="20"/>
                <w:szCs w:val="20"/>
              </w:rPr>
              <w:t>00</w:t>
            </w:r>
            <w:proofErr w:type="spellEnd"/>
            <w:r w:rsidRPr="0007791E">
              <w:rPr>
                <w:sz w:val="20"/>
                <w:szCs w:val="20"/>
              </w:rPr>
              <w:t xml:space="preserve"> 0000 000</w:t>
            </w:r>
          </w:p>
        </w:tc>
        <w:tc>
          <w:tcPr>
            <w:tcW w:w="18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213,6</w:t>
            </w:r>
          </w:p>
        </w:tc>
      </w:tr>
      <w:tr w:rsidR="00CB1E84" w:rsidRPr="0007791E">
        <w:tc>
          <w:tcPr>
            <w:tcW w:w="443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 xml:space="preserve">000 01 05 00 </w:t>
            </w:r>
            <w:proofErr w:type="spellStart"/>
            <w:r w:rsidRPr="0007791E">
              <w:rPr>
                <w:sz w:val="20"/>
                <w:szCs w:val="20"/>
              </w:rPr>
              <w:t>00</w:t>
            </w:r>
            <w:proofErr w:type="spellEnd"/>
            <w:r w:rsidRPr="0007791E">
              <w:rPr>
                <w:sz w:val="20"/>
                <w:szCs w:val="20"/>
              </w:rPr>
              <w:t xml:space="preserve"> </w:t>
            </w:r>
            <w:proofErr w:type="spellStart"/>
            <w:r w:rsidRPr="0007791E">
              <w:rPr>
                <w:sz w:val="20"/>
                <w:szCs w:val="20"/>
              </w:rPr>
              <w:t>00</w:t>
            </w:r>
            <w:proofErr w:type="spellEnd"/>
            <w:r w:rsidRPr="0007791E">
              <w:rPr>
                <w:sz w:val="20"/>
                <w:szCs w:val="20"/>
              </w:rPr>
              <w:t xml:space="preserve"> 0000 500</w:t>
            </w:r>
          </w:p>
        </w:tc>
        <w:tc>
          <w:tcPr>
            <w:tcW w:w="18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-11127,1</w:t>
            </w:r>
          </w:p>
        </w:tc>
      </w:tr>
      <w:tr w:rsidR="00CB1E84" w:rsidRPr="0007791E">
        <w:tc>
          <w:tcPr>
            <w:tcW w:w="443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000 01 05 02 01 00 0000 500</w:t>
            </w:r>
          </w:p>
        </w:tc>
        <w:tc>
          <w:tcPr>
            <w:tcW w:w="18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-11127,1</w:t>
            </w:r>
          </w:p>
        </w:tc>
      </w:tr>
      <w:tr w:rsidR="00CB1E84" w:rsidRPr="0007791E">
        <w:tc>
          <w:tcPr>
            <w:tcW w:w="443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000 01 05 02 01 10 0000 510</w:t>
            </w:r>
          </w:p>
        </w:tc>
        <w:tc>
          <w:tcPr>
            <w:tcW w:w="18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-11127,1</w:t>
            </w:r>
          </w:p>
        </w:tc>
      </w:tr>
      <w:tr w:rsidR="00CB1E84" w:rsidRPr="0007791E">
        <w:tc>
          <w:tcPr>
            <w:tcW w:w="443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 xml:space="preserve">000 01 05 00 </w:t>
            </w:r>
            <w:proofErr w:type="spellStart"/>
            <w:r w:rsidRPr="0007791E">
              <w:rPr>
                <w:sz w:val="20"/>
                <w:szCs w:val="20"/>
              </w:rPr>
              <w:t>00</w:t>
            </w:r>
            <w:proofErr w:type="spellEnd"/>
            <w:r w:rsidRPr="0007791E">
              <w:rPr>
                <w:sz w:val="20"/>
                <w:szCs w:val="20"/>
              </w:rPr>
              <w:t xml:space="preserve"> </w:t>
            </w:r>
            <w:proofErr w:type="spellStart"/>
            <w:r w:rsidRPr="0007791E">
              <w:rPr>
                <w:sz w:val="20"/>
                <w:szCs w:val="20"/>
              </w:rPr>
              <w:t>00</w:t>
            </w:r>
            <w:proofErr w:type="spellEnd"/>
            <w:r w:rsidRPr="0007791E">
              <w:rPr>
                <w:sz w:val="20"/>
                <w:szCs w:val="20"/>
              </w:rPr>
              <w:t xml:space="preserve"> 0000 600</w:t>
            </w:r>
          </w:p>
        </w:tc>
        <w:tc>
          <w:tcPr>
            <w:tcW w:w="18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11340,7</w:t>
            </w:r>
          </w:p>
        </w:tc>
      </w:tr>
      <w:tr w:rsidR="00CB1E84" w:rsidRPr="0007791E">
        <w:tc>
          <w:tcPr>
            <w:tcW w:w="443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000 01 05 02 01 00 0000 600</w:t>
            </w:r>
          </w:p>
        </w:tc>
        <w:tc>
          <w:tcPr>
            <w:tcW w:w="18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11340,7</w:t>
            </w:r>
          </w:p>
        </w:tc>
      </w:tr>
      <w:tr w:rsidR="00CB1E84" w:rsidRPr="0007791E">
        <w:tc>
          <w:tcPr>
            <w:tcW w:w="443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000 01 05 02 01 10 0000 610</w:t>
            </w:r>
          </w:p>
        </w:tc>
        <w:tc>
          <w:tcPr>
            <w:tcW w:w="18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11340,7</w:t>
            </w:r>
          </w:p>
        </w:tc>
      </w:tr>
    </w:tbl>
    <w:p w:rsidR="00CB1E84" w:rsidRPr="0007791E" w:rsidRDefault="00CB1E84" w:rsidP="0007791E">
      <w:pPr>
        <w:pStyle w:val="2"/>
        <w:rPr>
          <w:sz w:val="20"/>
          <w:szCs w:val="20"/>
        </w:rPr>
      </w:pPr>
    </w:p>
    <w:p w:rsidR="00CB1E84" w:rsidRPr="0007791E" w:rsidRDefault="00CB1E84" w:rsidP="0007791E">
      <w:pPr>
        <w:pStyle w:val="2"/>
        <w:rPr>
          <w:sz w:val="20"/>
          <w:szCs w:val="20"/>
        </w:rPr>
      </w:pPr>
    </w:p>
    <w:p w:rsidR="00CB1E84" w:rsidRPr="0007791E" w:rsidRDefault="00CB1E84" w:rsidP="0007791E">
      <w:pPr>
        <w:pStyle w:val="2"/>
        <w:rPr>
          <w:sz w:val="20"/>
          <w:szCs w:val="20"/>
        </w:rPr>
      </w:pPr>
    </w:p>
    <w:p w:rsidR="00CB1E84" w:rsidRPr="0007791E" w:rsidRDefault="00CB1E84" w:rsidP="0007791E">
      <w:pPr>
        <w:pStyle w:val="2"/>
        <w:rPr>
          <w:sz w:val="20"/>
          <w:szCs w:val="20"/>
        </w:rPr>
      </w:pPr>
    </w:p>
    <w:p w:rsidR="00CB1E84" w:rsidRPr="0007791E" w:rsidRDefault="00CB1E84" w:rsidP="0007791E">
      <w:pPr>
        <w:pStyle w:val="2"/>
        <w:rPr>
          <w:sz w:val="20"/>
          <w:szCs w:val="20"/>
        </w:rPr>
      </w:pPr>
    </w:p>
    <w:p w:rsidR="00CB1E84" w:rsidRPr="0007791E" w:rsidRDefault="00CB1E84" w:rsidP="0007791E">
      <w:pPr>
        <w:pStyle w:val="2"/>
        <w:rPr>
          <w:sz w:val="20"/>
          <w:szCs w:val="20"/>
        </w:rPr>
      </w:pPr>
    </w:p>
    <w:p w:rsidR="00CB1E84" w:rsidRPr="0007791E" w:rsidRDefault="00CB1E84" w:rsidP="0007791E">
      <w:pPr>
        <w:pStyle w:val="2"/>
        <w:rPr>
          <w:sz w:val="20"/>
          <w:szCs w:val="20"/>
        </w:rPr>
      </w:pPr>
      <w:r w:rsidRPr="0007791E">
        <w:rPr>
          <w:sz w:val="20"/>
          <w:szCs w:val="20"/>
        </w:rPr>
        <w:t>4. Внести изменения в приложение № 4:</w:t>
      </w:r>
    </w:p>
    <w:p w:rsidR="00CB1E84" w:rsidRPr="0007791E" w:rsidRDefault="00CB1E84" w:rsidP="0007791E">
      <w:pPr>
        <w:pStyle w:val="2"/>
        <w:rPr>
          <w:sz w:val="20"/>
          <w:szCs w:val="20"/>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CB1E84" w:rsidRPr="0007791E">
        <w:tc>
          <w:tcPr>
            <w:tcW w:w="4248" w:type="dxa"/>
            <w:tcBorders>
              <w:top w:val="nil"/>
              <w:left w:val="nil"/>
              <w:bottom w:val="nil"/>
              <w:right w:val="nil"/>
            </w:tcBorders>
          </w:tcPr>
          <w:p w:rsidR="00CB1E84" w:rsidRPr="0007791E" w:rsidRDefault="00CB1E84" w:rsidP="00250483">
            <w:pPr>
              <w:pStyle w:val="2"/>
              <w:jc w:val="right"/>
              <w:rPr>
                <w:sz w:val="20"/>
                <w:szCs w:val="20"/>
              </w:rPr>
            </w:pPr>
          </w:p>
        </w:tc>
        <w:tc>
          <w:tcPr>
            <w:tcW w:w="5323" w:type="dxa"/>
            <w:tcBorders>
              <w:top w:val="nil"/>
              <w:left w:val="nil"/>
              <w:bottom w:val="nil"/>
              <w:right w:val="nil"/>
            </w:tcBorders>
          </w:tcPr>
          <w:p w:rsidR="00CB1E84" w:rsidRPr="0007791E" w:rsidRDefault="00CB1E84" w:rsidP="00250483">
            <w:pPr>
              <w:pStyle w:val="2"/>
              <w:jc w:val="right"/>
              <w:rPr>
                <w:sz w:val="20"/>
                <w:szCs w:val="20"/>
              </w:rPr>
            </w:pPr>
            <w:r w:rsidRPr="0007791E">
              <w:rPr>
                <w:sz w:val="20"/>
                <w:szCs w:val="20"/>
              </w:rPr>
              <w:t>Приложение № 4 к решению</w:t>
            </w:r>
          </w:p>
          <w:p w:rsidR="00CB1E84" w:rsidRPr="0007791E" w:rsidRDefault="00CB1E84" w:rsidP="00250483">
            <w:pPr>
              <w:pStyle w:val="2"/>
              <w:jc w:val="right"/>
              <w:rPr>
                <w:spacing w:val="-1"/>
                <w:sz w:val="20"/>
                <w:szCs w:val="20"/>
              </w:rPr>
            </w:pPr>
            <w:r w:rsidRPr="0007791E">
              <w:rPr>
                <w:sz w:val="20"/>
                <w:szCs w:val="20"/>
              </w:rPr>
              <w:t>Совета депутатов Трегубовского сельского поселения «</w:t>
            </w:r>
            <w:r w:rsidRPr="0007791E">
              <w:rPr>
                <w:spacing w:val="-1"/>
                <w:sz w:val="20"/>
                <w:szCs w:val="20"/>
              </w:rPr>
              <w:t>О бюджете Трегубовского</w:t>
            </w:r>
          </w:p>
          <w:p w:rsidR="00CB1E84" w:rsidRPr="0007791E" w:rsidRDefault="00CB1E84" w:rsidP="00250483">
            <w:pPr>
              <w:pStyle w:val="2"/>
              <w:jc w:val="right"/>
              <w:rPr>
                <w:spacing w:val="-1"/>
                <w:sz w:val="20"/>
                <w:szCs w:val="20"/>
              </w:rPr>
            </w:pPr>
            <w:r w:rsidRPr="0007791E">
              <w:rPr>
                <w:spacing w:val="-1"/>
                <w:sz w:val="20"/>
                <w:szCs w:val="20"/>
              </w:rPr>
              <w:t xml:space="preserve"> сельского поселения на 2014 год и </w:t>
            </w:r>
          </w:p>
          <w:p w:rsidR="00CB1E84" w:rsidRPr="0007791E" w:rsidRDefault="00CB1E84" w:rsidP="00250483">
            <w:pPr>
              <w:pStyle w:val="2"/>
              <w:jc w:val="right"/>
              <w:rPr>
                <w:spacing w:val="-1"/>
                <w:sz w:val="20"/>
                <w:szCs w:val="20"/>
              </w:rPr>
            </w:pPr>
            <w:r w:rsidRPr="0007791E">
              <w:rPr>
                <w:spacing w:val="-1"/>
                <w:sz w:val="20"/>
                <w:szCs w:val="20"/>
              </w:rPr>
              <w:t xml:space="preserve"> плановый период  2015 и 2016 годов» </w:t>
            </w:r>
          </w:p>
          <w:p w:rsidR="00CB1E84" w:rsidRPr="0007791E" w:rsidRDefault="00CB1E84" w:rsidP="00250483">
            <w:pPr>
              <w:pStyle w:val="2"/>
              <w:jc w:val="right"/>
              <w:rPr>
                <w:spacing w:val="-1"/>
                <w:sz w:val="20"/>
                <w:szCs w:val="20"/>
              </w:rPr>
            </w:pPr>
            <w:r w:rsidRPr="0007791E">
              <w:rPr>
                <w:spacing w:val="-1"/>
                <w:sz w:val="20"/>
                <w:szCs w:val="20"/>
              </w:rPr>
              <w:t>от 20.12.2013. № 174</w:t>
            </w:r>
          </w:p>
        </w:tc>
      </w:tr>
    </w:tbl>
    <w:p w:rsidR="00CB1E84" w:rsidRPr="0007791E" w:rsidRDefault="00CB1E84" w:rsidP="00250483">
      <w:pPr>
        <w:pStyle w:val="2"/>
        <w:jc w:val="right"/>
        <w:rPr>
          <w:sz w:val="20"/>
          <w:szCs w:val="20"/>
        </w:rPr>
      </w:pPr>
    </w:p>
    <w:p w:rsidR="00CB1E84" w:rsidRPr="0007791E" w:rsidRDefault="00CB1E84" w:rsidP="0007791E">
      <w:pPr>
        <w:pStyle w:val="2"/>
        <w:rPr>
          <w:color w:val="000000"/>
          <w:sz w:val="20"/>
          <w:szCs w:val="20"/>
        </w:rPr>
      </w:pPr>
    </w:p>
    <w:p w:rsidR="00CB1E84" w:rsidRPr="00250483" w:rsidRDefault="00CB1E84" w:rsidP="00250483">
      <w:pPr>
        <w:pStyle w:val="2"/>
        <w:jc w:val="center"/>
        <w:rPr>
          <w:b/>
          <w:bCs/>
          <w:color w:val="000000"/>
          <w:sz w:val="20"/>
          <w:szCs w:val="20"/>
        </w:rPr>
      </w:pPr>
      <w:r w:rsidRPr="00250483">
        <w:rPr>
          <w:b/>
          <w:bCs/>
          <w:color w:val="000000"/>
          <w:sz w:val="20"/>
          <w:szCs w:val="20"/>
        </w:rPr>
        <w:t>Объем межбюджетных трансфертов,</w:t>
      </w:r>
    </w:p>
    <w:p w:rsidR="00CB1E84" w:rsidRPr="0007791E" w:rsidRDefault="00CB1E84" w:rsidP="00250483">
      <w:pPr>
        <w:pStyle w:val="2"/>
        <w:jc w:val="center"/>
        <w:rPr>
          <w:color w:val="000000"/>
          <w:sz w:val="20"/>
          <w:szCs w:val="20"/>
        </w:rPr>
      </w:pPr>
      <w:r w:rsidRPr="00250483">
        <w:rPr>
          <w:b/>
          <w:bCs/>
          <w:color w:val="000000"/>
          <w:sz w:val="20"/>
          <w:szCs w:val="20"/>
        </w:rPr>
        <w:t>предполагаемых к получению от бюджетов других уровней, на 2014 год и плановый период 2015-2016 годы</w:t>
      </w:r>
    </w:p>
    <w:p w:rsidR="00CB1E84" w:rsidRPr="0007791E" w:rsidRDefault="00CB1E84" w:rsidP="0007791E">
      <w:pPr>
        <w:pStyle w:val="2"/>
        <w:rPr>
          <w:sz w:val="20"/>
          <w:szCs w:val="20"/>
        </w:rPr>
      </w:pPr>
    </w:p>
    <w:tbl>
      <w:tblPr>
        <w:tblW w:w="9600" w:type="dxa"/>
        <w:tblInd w:w="-28" w:type="dxa"/>
        <w:tblLayout w:type="fixed"/>
        <w:tblCellMar>
          <w:left w:w="30" w:type="dxa"/>
          <w:right w:w="30" w:type="dxa"/>
        </w:tblCellMar>
        <w:tblLook w:val="0000"/>
      </w:tblPr>
      <w:tblGrid>
        <w:gridCol w:w="2526"/>
        <w:gridCol w:w="3594"/>
        <w:gridCol w:w="6"/>
        <w:gridCol w:w="1074"/>
        <w:gridCol w:w="1200"/>
        <w:gridCol w:w="1200"/>
      </w:tblGrid>
      <w:tr w:rsidR="00CB1E84" w:rsidRPr="0007791E">
        <w:trPr>
          <w:trHeight w:val="319"/>
        </w:trPr>
        <w:tc>
          <w:tcPr>
            <w:tcW w:w="2526" w:type="dxa"/>
            <w:vMerge w:val="restart"/>
            <w:tcBorders>
              <w:top w:val="single" w:sz="6" w:space="0" w:color="auto"/>
              <w:left w:val="single" w:sz="6" w:space="0" w:color="auto"/>
              <w:right w:val="single" w:sz="6" w:space="0" w:color="auto"/>
            </w:tcBorders>
          </w:tcPr>
          <w:p w:rsidR="00CB1E84" w:rsidRPr="0007791E" w:rsidRDefault="00CB1E84" w:rsidP="0007791E">
            <w:pPr>
              <w:pStyle w:val="2"/>
              <w:rPr>
                <w:color w:val="000000"/>
                <w:sz w:val="20"/>
                <w:szCs w:val="20"/>
              </w:rPr>
            </w:pPr>
          </w:p>
          <w:p w:rsidR="00CB1E84" w:rsidRPr="0007791E" w:rsidRDefault="00CB1E84" w:rsidP="0007791E">
            <w:pPr>
              <w:pStyle w:val="2"/>
              <w:rPr>
                <w:sz w:val="20"/>
                <w:szCs w:val="20"/>
              </w:rPr>
            </w:pPr>
            <w:r w:rsidRPr="0007791E">
              <w:rPr>
                <w:sz w:val="20"/>
                <w:szCs w:val="20"/>
              </w:rPr>
              <w:t>КБК</w:t>
            </w:r>
          </w:p>
        </w:tc>
        <w:tc>
          <w:tcPr>
            <w:tcW w:w="3594" w:type="dxa"/>
            <w:vMerge w:val="restart"/>
            <w:tcBorders>
              <w:top w:val="single" w:sz="6" w:space="0" w:color="auto"/>
              <w:left w:val="single" w:sz="6" w:space="0" w:color="auto"/>
              <w:right w:val="single" w:sz="6" w:space="0" w:color="auto"/>
            </w:tcBorders>
          </w:tcPr>
          <w:p w:rsidR="00CB1E84" w:rsidRPr="0007791E" w:rsidRDefault="00CB1E84" w:rsidP="0007791E">
            <w:pPr>
              <w:pStyle w:val="2"/>
              <w:rPr>
                <w:sz w:val="20"/>
                <w:szCs w:val="20"/>
              </w:rPr>
            </w:pPr>
          </w:p>
          <w:p w:rsidR="00CB1E84" w:rsidRPr="0007791E" w:rsidRDefault="00CB1E84" w:rsidP="0007791E">
            <w:pPr>
              <w:pStyle w:val="2"/>
              <w:rPr>
                <w:sz w:val="20"/>
                <w:szCs w:val="20"/>
              </w:rPr>
            </w:pPr>
            <w:r w:rsidRPr="0007791E">
              <w:rPr>
                <w:sz w:val="20"/>
                <w:szCs w:val="20"/>
              </w:rPr>
              <w:t>Наименование доходов</w:t>
            </w:r>
          </w:p>
        </w:tc>
        <w:tc>
          <w:tcPr>
            <w:tcW w:w="3480" w:type="dxa"/>
            <w:gridSpan w:val="4"/>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Сумма (тыс</w:t>
            </w:r>
            <w:proofErr w:type="gramStart"/>
            <w:r w:rsidRPr="0007791E">
              <w:rPr>
                <w:color w:val="000000"/>
                <w:sz w:val="20"/>
                <w:szCs w:val="20"/>
              </w:rPr>
              <w:t>.р</w:t>
            </w:r>
            <w:proofErr w:type="gramEnd"/>
            <w:r w:rsidRPr="0007791E">
              <w:rPr>
                <w:color w:val="000000"/>
                <w:sz w:val="20"/>
                <w:szCs w:val="20"/>
              </w:rPr>
              <w:t>уб.)</w:t>
            </w:r>
          </w:p>
        </w:tc>
      </w:tr>
      <w:tr w:rsidR="00CB1E84" w:rsidRPr="0007791E">
        <w:trPr>
          <w:trHeight w:val="319"/>
        </w:trPr>
        <w:tc>
          <w:tcPr>
            <w:tcW w:w="2526" w:type="dxa"/>
            <w:vMerge/>
            <w:tcBorders>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3594" w:type="dxa"/>
            <w:vMerge/>
            <w:tcBorders>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2014 год</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2015 год</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2016 год</w:t>
            </w:r>
          </w:p>
        </w:tc>
      </w:tr>
      <w:tr w:rsidR="00CB1E84" w:rsidRPr="0007791E">
        <w:trPr>
          <w:trHeight w:val="362"/>
        </w:trPr>
        <w:tc>
          <w:tcPr>
            <w:tcW w:w="2526"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napToGrid w:val="0"/>
                <w:sz w:val="20"/>
                <w:szCs w:val="20"/>
              </w:rPr>
              <w:t>2 00 00000 00 0000 000</w:t>
            </w:r>
          </w:p>
        </w:tc>
        <w:tc>
          <w:tcPr>
            <w:tcW w:w="3594"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napToGrid w:val="0"/>
                <w:sz w:val="20"/>
                <w:szCs w:val="20"/>
              </w:rPr>
              <w:t>БЕЗВОЗМЕЗДНЫЕ ПОСТУПЛЕНИЯ</w:t>
            </w:r>
          </w:p>
        </w:tc>
        <w:tc>
          <w:tcPr>
            <w:tcW w:w="1080" w:type="dxa"/>
            <w:gridSpan w:val="2"/>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5889,6</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6967,6</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7063,6</w:t>
            </w:r>
          </w:p>
        </w:tc>
      </w:tr>
      <w:tr w:rsidR="00CB1E84" w:rsidRPr="0007791E">
        <w:trPr>
          <w:trHeight w:val="319"/>
        </w:trPr>
        <w:tc>
          <w:tcPr>
            <w:tcW w:w="2526"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napToGrid w:val="0"/>
                <w:sz w:val="20"/>
                <w:szCs w:val="20"/>
              </w:rPr>
            </w:pPr>
            <w:r w:rsidRPr="0007791E">
              <w:rPr>
                <w:snapToGrid w:val="0"/>
                <w:sz w:val="20"/>
                <w:szCs w:val="20"/>
              </w:rPr>
              <w:t>2 02 00000 00 0000 000</w:t>
            </w:r>
          </w:p>
        </w:tc>
        <w:tc>
          <w:tcPr>
            <w:tcW w:w="3600" w:type="dxa"/>
            <w:gridSpan w:val="2"/>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napToGrid w:val="0"/>
                <w:sz w:val="20"/>
                <w:szCs w:val="20"/>
              </w:rPr>
              <w:t>Безвозмездные поступления от других бюджетов бюджетной системы Российской Федерации</w:t>
            </w:r>
          </w:p>
        </w:tc>
        <w:tc>
          <w:tcPr>
            <w:tcW w:w="1074"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5914,4</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6967,6</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7063,6</w:t>
            </w:r>
          </w:p>
        </w:tc>
      </w:tr>
      <w:tr w:rsidR="00CB1E84" w:rsidRPr="0007791E">
        <w:trPr>
          <w:trHeight w:val="319"/>
        </w:trPr>
        <w:tc>
          <w:tcPr>
            <w:tcW w:w="2526"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napToGrid w:val="0"/>
                <w:sz w:val="20"/>
                <w:szCs w:val="20"/>
              </w:rPr>
              <w:t>2 02 01000 00 0000 151</w:t>
            </w:r>
          </w:p>
        </w:tc>
        <w:tc>
          <w:tcPr>
            <w:tcW w:w="3600" w:type="dxa"/>
            <w:gridSpan w:val="2"/>
            <w:tcBorders>
              <w:top w:val="single" w:sz="6" w:space="0" w:color="auto"/>
              <w:left w:val="single" w:sz="6"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napToGrid w:val="0"/>
                <w:sz w:val="20"/>
                <w:szCs w:val="20"/>
              </w:rPr>
              <w:t>Дотации бюджетам субъектов Российской Федерации и муниципальных образований</w:t>
            </w:r>
          </w:p>
        </w:tc>
        <w:tc>
          <w:tcPr>
            <w:tcW w:w="1074"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2729,8</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z w:val="20"/>
                <w:szCs w:val="20"/>
              </w:rPr>
              <w:t>2251,0</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z w:val="20"/>
                <w:szCs w:val="20"/>
              </w:rPr>
              <w:t>2156,0</w:t>
            </w:r>
          </w:p>
        </w:tc>
      </w:tr>
      <w:tr w:rsidR="00CB1E84" w:rsidRPr="0007791E">
        <w:trPr>
          <w:trHeight w:val="319"/>
        </w:trPr>
        <w:tc>
          <w:tcPr>
            <w:tcW w:w="2526"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napToGrid w:val="0"/>
                <w:sz w:val="20"/>
                <w:szCs w:val="20"/>
              </w:rPr>
              <w:t>2 02 01000 00 0000 151</w:t>
            </w:r>
          </w:p>
        </w:tc>
        <w:tc>
          <w:tcPr>
            <w:tcW w:w="3600" w:type="dxa"/>
            <w:gridSpan w:val="2"/>
            <w:tcBorders>
              <w:top w:val="single" w:sz="6" w:space="0" w:color="auto"/>
              <w:left w:val="single" w:sz="6"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napToGrid w:val="0"/>
                <w:sz w:val="20"/>
                <w:szCs w:val="20"/>
              </w:rPr>
              <w:t>Дотации бюджетам субъектов Российской Федерации и муниципальных образований</w:t>
            </w:r>
          </w:p>
        </w:tc>
        <w:tc>
          <w:tcPr>
            <w:tcW w:w="1074"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2729,8</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z w:val="20"/>
                <w:szCs w:val="20"/>
              </w:rPr>
              <w:t>2251,0</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z w:val="20"/>
                <w:szCs w:val="20"/>
              </w:rPr>
              <w:t>2156,0</w:t>
            </w:r>
          </w:p>
        </w:tc>
      </w:tr>
      <w:tr w:rsidR="00CB1E84" w:rsidRPr="0007791E">
        <w:trPr>
          <w:trHeight w:val="319"/>
        </w:trPr>
        <w:tc>
          <w:tcPr>
            <w:tcW w:w="2526"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napToGrid w:val="0"/>
                <w:sz w:val="20"/>
                <w:szCs w:val="20"/>
              </w:rPr>
              <w:t>2 02 01001 00 0000 151</w:t>
            </w:r>
          </w:p>
        </w:tc>
        <w:tc>
          <w:tcPr>
            <w:tcW w:w="3600" w:type="dxa"/>
            <w:gridSpan w:val="2"/>
            <w:tcBorders>
              <w:top w:val="single" w:sz="6" w:space="0" w:color="auto"/>
              <w:left w:val="single" w:sz="6"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napToGrid w:val="0"/>
                <w:sz w:val="20"/>
                <w:szCs w:val="20"/>
              </w:rPr>
              <w:t>Дотации на выравнивание бюджетной обеспеченности</w:t>
            </w:r>
          </w:p>
        </w:tc>
        <w:tc>
          <w:tcPr>
            <w:tcW w:w="1074"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2729,8</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z w:val="20"/>
                <w:szCs w:val="20"/>
              </w:rPr>
              <w:t>2251,0</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z w:val="20"/>
                <w:szCs w:val="20"/>
              </w:rPr>
              <w:t>2156,0</w:t>
            </w:r>
          </w:p>
        </w:tc>
      </w:tr>
      <w:tr w:rsidR="00CB1E84" w:rsidRPr="0007791E">
        <w:trPr>
          <w:trHeight w:val="319"/>
        </w:trPr>
        <w:tc>
          <w:tcPr>
            <w:tcW w:w="2526"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napToGrid w:val="0"/>
                <w:sz w:val="20"/>
                <w:szCs w:val="20"/>
              </w:rPr>
            </w:pPr>
            <w:r w:rsidRPr="0007791E">
              <w:rPr>
                <w:snapToGrid w:val="0"/>
                <w:sz w:val="20"/>
                <w:szCs w:val="20"/>
              </w:rPr>
              <w:t>2 02 01001 10 0000 151</w:t>
            </w:r>
          </w:p>
          <w:p w:rsidR="00CB1E84" w:rsidRPr="0007791E" w:rsidRDefault="00CB1E84" w:rsidP="0007791E">
            <w:pPr>
              <w:pStyle w:val="2"/>
              <w:rPr>
                <w:sz w:val="20"/>
                <w:szCs w:val="20"/>
              </w:rPr>
            </w:pPr>
          </w:p>
        </w:tc>
        <w:tc>
          <w:tcPr>
            <w:tcW w:w="3600" w:type="dxa"/>
            <w:gridSpan w:val="2"/>
            <w:tcBorders>
              <w:top w:val="single" w:sz="6" w:space="0" w:color="auto"/>
              <w:left w:val="single" w:sz="6" w:space="0" w:color="auto"/>
              <w:bottom w:val="single" w:sz="2" w:space="0" w:color="000000"/>
              <w:right w:val="single" w:sz="4" w:space="0" w:color="auto"/>
            </w:tcBorders>
            <w:vAlign w:val="bottom"/>
          </w:tcPr>
          <w:p w:rsidR="00CB1E84" w:rsidRPr="0007791E" w:rsidRDefault="00CB1E84" w:rsidP="0007791E">
            <w:pPr>
              <w:pStyle w:val="2"/>
              <w:rPr>
                <w:snapToGrid w:val="0"/>
                <w:color w:val="000000"/>
                <w:spacing w:val="-20"/>
                <w:sz w:val="20"/>
                <w:szCs w:val="20"/>
              </w:rPr>
            </w:pPr>
            <w:r w:rsidRPr="0007791E">
              <w:rPr>
                <w:snapToGrid w:val="0"/>
                <w:color w:val="000000"/>
                <w:spacing w:val="-20"/>
                <w:sz w:val="20"/>
                <w:szCs w:val="20"/>
              </w:rPr>
              <w:t xml:space="preserve">Дотация бюджетам поселений   </w:t>
            </w:r>
            <w:r w:rsidRPr="0007791E">
              <w:rPr>
                <w:snapToGrid w:val="0"/>
                <w:sz w:val="20"/>
                <w:szCs w:val="20"/>
              </w:rPr>
              <w:t xml:space="preserve">на        выравнивание бюджетной обеспеченности </w:t>
            </w:r>
          </w:p>
        </w:tc>
        <w:tc>
          <w:tcPr>
            <w:tcW w:w="1074"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2729,8</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z w:val="20"/>
                <w:szCs w:val="20"/>
              </w:rPr>
              <w:t>2251,0</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z w:val="20"/>
                <w:szCs w:val="20"/>
              </w:rPr>
              <w:t>2156,0</w:t>
            </w:r>
          </w:p>
        </w:tc>
      </w:tr>
      <w:tr w:rsidR="00CB1E84" w:rsidRPr="0007791E">
        <w:trPr>
          <w:trHeight w:val="319"/>
        </w:trPr>
        <w:tc>
          <w:tcPr>
            <w:tcW w:w="2526"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2 02 02000 10 0000 151</w:t>
            </w:r>
          </w:p>
        </w:tc>
        <w:tc>
          <w:tcPr>
            <w:tcW w:w="3600" w:type="dxa"/>
            <w:gridSpan w:val="2"/>
            <w:tcBorders>
              <w:top w:val="single" w:sz="6" w:space="0" w:color="auto"/>
              <w:left w:val="single" w:sz="6" w:space="0" w:color="auto"/>
              <w:bottom w:val="single" w:sz="6" w:space="0" w:color="auto"/>
              <w:right w:val="single" w:sz="4" w:space="0" w:color="auto"/>
            </w:tcBorders>
            <w:vAlign w:val="bottom"/>
          </w:tcPr>
          <w:p w:rsidR="00CB1E84" w:rsidRPr="0007791E" w:rsidRDefault="00CB1E84" w:rsidP="0007791E">
            <w:pPr>
              <w:pStyle w:val="2"/>
              <w:rPr>
                <w:sz w:val="20"/>
                <w:szCs w:val="20"/>
              </w:rPr>
            </w:pPr>
            <w:r w:rsidRPr="0007791E">
              <w:rPr>
                <w:sz w:val="20"/>
                <w:szCs w:val="20"/>
              </w:rPr>
              <w:t>Субсидии  бюджетам поселений</w:t>
            </w:r>
          </w:p>
        </w:tc>
        <w:tc>
          <w:tcPr>
            <w:tcW w:w="1074"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377,9</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319"/>
        </w:trPr>
        <w:tc>
          <w:tcPr>
            <w:tcW w:w="2526"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2 02 02136 10 0000 151</w:t>
            </w:r>
          </w:p>
        </w:tc>
        <w:tc>
          <w:tcPr>
            <w:tcW w:w="3600" w:type="dxa"/>
            <w:gridSpan w:val="2"/>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Субсидии бюджетам поселений на реализацию программ повышения эффективности бюджетных расходов</w:t>
            </w:r>
          </w:p>
        </w:tc>
        <w:tc>
          <w:tcPr>
            <w:tcW w:w="1074"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34,0</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319"/>
        </w:trPr>
        <w:tc>
          <w:tcPr>
            <w:tcW w:w="2526"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z w:val="20"/>
                <w:szCs w:val="20"/>
              </w:rPr>
              <w:t>2 02 02216 10 0000 151</w:t>
            </w:r>
          </w:p>
        </w:tc>
        <w:tc>
          <w:tcPr>
            <w:tcW w:w="3600" w:type="dxa"/>
            <w:gridSpan w:val="2"/>
            <w:tcBorders>
              <w:top w:val="single" w:sz="6" w:space="0" w:color="auto"/>
              <w:left w:val="single" w:sz="6"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Субсидии бюджетам поселений на осуществление дорожной деятельности в отношении автомобильных дорог общего пользования местного значения  </w:t>
            </w:r>
          </w:p>
        </w:tc>
        <w:tc>
          <w:tcPr>
            <w:tcW w:w="1074"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318,0</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z w:val="20"/>
                <w:szCs w:val="20"/>
              </w:rPr>
              <w:t>0,0</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319"/>
        </w:trPr>
        <w:tc>
          <w:tcPr>
            <w:tcW w:w="2526"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napToGrid w:val="0"/>
                <w:sz w:val="20"/>
                <w:szCs w:val="20"/>
              </w:rPr>
            </w:pPr>
            <w:r w:rsidRPr="0007791E">
              <w:rPr>
                <w:snapToGrid w:val="0"/>
                <w:sz w:val="20"/>
                <w:szCs w:val="20"/>
              </w:rPr>
              <w:t>2 02 02999 10 0000 151</w:t>
            </w:r>
          </w:p>
        </w:tc>
        <w:tc>
          <w:tcPr>
            <w:tcW w:w="3600" w:type="dxa"/>
            <w:gridSpan w:val="2"/>
            <w:tcBorders>
              <w:top w:val="single" w:sz="6" w:space="0" w:color="auto"/>
              <w:left w:val="single" w:sz="6" w:space="0" w:color="auto"/>
              <w:bottom w:val="single" w:sz="6" w:space="0" w:color="auto"/>
              <w:right w:val="single" w:sz="4" w:space="0" w:color="auto"/>
            </w:tcBorders>
            <w:vAlign w:val="bottom"/>
          </w:tcPr>
          <w:p w:rsidR="00CB1E84" w:rsidRPr="0007791E" w:rsidRDefault="00CB1E84" w:rsidP="0007791E">
            <w:pPr>
              <w:pStyle w:val="2"/>
              <w:rPr>
                <w:snapToGrid w:val="0"/>
                <w:sz w:val="20"/>
                <w:szCs w:val="20"/>
              </w:rPr>
            </w:pPr>
            <w:r w:rsidRPr="0007791E">
              <w:rPr>
                <w:snapToGrid w:val="0"/>
                <w:sz w:val="20"/>
                <w:szCs w:val="20"/>
              </w:rPr>
              <w:t>Прочие субсидии бюджетам поселений</w:t>
            </w:r>
          </w:p>
        </w:tc>
        <w:tc>
          <w:tcPr>
            <w:tcW w:w="1074"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25,9</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319"/>
        </w:trPr>
        <w:tc>
          <w:tcPr>
            <w:tcW w:w="2526"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2 02 02999 10 8002 151</w:t>
            </w:r>
          </w:p>
          <w:p w:rsidR="00CB1E84" w:rsidRPr="0007791E" w:rsidRDefault="00CB1E84" w:rsidP="0007791E">
            <w:pPr>
              <w:pStyle w:val="2"/>
              <w:rPr>
                <w:snapToGrid w:val="0"/>
                <w:sz w:val="20"/>
                <w:szCs w:val="20"/>
              </w:rPr>
            </w:pPr>
          </w:p>
        </w:tc>
        <w:tc>
          <w:tcPr>
            <w:tcW w:w="3600" w:type="dxa"/>
            <w:gridSpan w:val="2"/>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Субсидия на организацию профессионального образования и дополнительного образования выборных должностных лиц, служащих и муниципальных служащих Новгородской области</w:t>
            </w:r>
          </w:p>
        </w:tc>
        <w:tc>
          <w:tcPr>
            <w:tcW w:w="1074"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7,9</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319"/>
        </w:trPr>
        <w:tc>
          <w:tcPr>
            <w:tcW w:w="2526"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z w:val="20"/>
                <w:szCs w:val="20"/>
              </w:rPr>
              <w:t>2 02 02999 10 8007 151</w:t>
            </w:r>
          </w:p>
        </w:tc>
        <w:tc>
          <w:tcPr>
            <w:tcW w:w="3600" w:type="dxa"/>
            <w:gridSpan w:val="2"/>
            <w:tcBorders>
              <w:top w:val="single" w:sz="6" w:space="0" w:color="auto"/>
              <w:left w:val="single" w:sz="6"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Субсидии бюджетам поселений на организацию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074"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18,0</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319"/>
        </w:trPr>
        <w:tc>
          <w:tcPr>
            <w:tcW w:w="2526" w:type="dxa"/>
            <w:tcBorders>
              <w:top w:val="single" w:sz="6" w:space="0" w:color="auto"/>
              <w:left w:val="single" w:sz="6" w:space="0" w:color="auto"/>
              <w:bottom w:val="single" w:sz="2" w:space="0" w:color="000000"/>
              <w:right w:val="single" w:sz="6" w:space="0" w:color="auto"/>
            </w:tcBorders>
            <w:vAlign w:val="bottom"/>
          </w:tcPr>
          <w:p w:rsidR="00CB1E84" w:rsidRPr="0007791E" w:rsidRDefault="00CB1E84" w:rsidP="0007791E">
            <w:pPr>
              <w:pStyle w:val="2"/>
              <w:rPr>
                <w:sz w:val="20"/>
                <w:szCs w:val="20"/>
              </w:rPr>
            </w:pPr>
            <w:r w:rsidRPr="0007791E">
              <w:rPr>
                <w:sz w:val="20"/>
                <w:szCs w:val="20"/>
              </w:rPr>
              <w:lastRenderedPageBreak/>
              <w:t>2 02 03000 10 0000 151</w:t>
            </w:r>
          </w:p>
        </w:tc>
        <w:tc>
          <w:tcPr>
            <w:tcW w:w="3600" w:type="dxa"/>
            <w:gridSpan w:val="2"/>
            <w:tcBorders>
              <w:top w:val="single" w:sz="6" w:space="0" w:color="auto"/>
              <w:left w:val="single" w:sz="6" w:space="0" w:color="auto"/>
              <w:bottom w:val="single" w:sz="2" w:space="0" w:color="000000"/>
              <w:right w:val="single" w:sz="4" w:space="0" w:color="auto"/>
            </w:tcBorders>
            <w:vAlign w:val="bottom"/>
          </w:tcPr>
          <w:p w:rsidR="00CB1E84" w:rsidRPr="0007791E" w:rsidRDefault="00CB1E84" w:rsidP="0007791E">
            <w:pPr>
              <w:pStyle w:val="2"/>
              <w:rPr>
                <w:sz w:val="20"/>
                <w:szCs w:val="20"/>
              </w:rPr>
            </w:pPr>
            <w:r w:rsidRPr="0007791E">
              <w:rPr>
                <w:sz w:val="20"/>
                <w:szCs w:val="20"/>
              </w:rPr>
              <w:t>Субвенции бюджетам поселений</w:t>
            </w:r>
          </w:p>
        </w:tc>
        <w:tc>
          <w:tcPr>
            <w:tcW w:w="1074"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2806,7</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4716,6</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4907,6</w:t>
            </w:r>
          </w:p>
        </w:tc>
      </w:tr>
      <w:tr w:rsidR="00CB1E84" w:rsidRPr="0007791E">
        <w:trPr>
          <w:trHeight w:val="319"/>
        </w:trPr>
        <w:tc>
          <w:tcPr>
            <w:tcW w:w="2526"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napToGrid w:val="0"/>
                <w:sz w:val="20"/>
                <w:szCs w:val="20"/>
              </w:rPr>
            </w:pPr>
            <w:r w:rsidRPr="0007791E">
              <w:rPr>
                <w:snapToGrid w:val="0"/>
                <w:sz w:val="20"/>
                <w:szCs w:val="20"/>
              </w:rPr>
              <w:t>2 02 03015 10 0000 151</w:t>
            </w:r>
          </w:p>
        </w:tc>
        <w:tc>
          <w:tcPr>
            <w:tcW w:w="3600" w:type="dxa"/>
            <w:gridSpan w:val="2"/>
            <w:tcBorders>
              <w:top w:val="single" w:sz="6" w:space="0" w:color="auto"/>
              <w:left w:val="single" w:sz="6" w:space="0" w:color="auto"/>
              <w:bottom w:val="single" w:sz="2" w:space="0" w:color="000000"/>
              <w:right w:val="single" w:sz="4" w:space="0" w:color="auto"/>
            </w:tcBorders>
            <w:vAlign w:val="bottom"/>
          </w:tcPr>
          <w:p w:rsidR="00CB1E84" w:rsidRPr="0007791E" w:rsidRDefault="00CB1E84" w:rsidP="0007791E">
            <w:pPr>
              <w:pStyle w:val="2"/>
              <w:rPr>
                <w:snapToGrid w:val="0"/>
                <w:sz w:val="20"/>
                <w:szCs w:val="20"/>
              </w:rPr>
            </w:pPr>
            <w:r w:rsidRPr="0007791E">
              <w:rPr>
                <w:snapToGrid w:val="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074"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67,4</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69,6</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69,6</w:t>
            </w:r>
          </w:p>
        </w:tc>
      </w:tr>
      <w:tr w:rsidR="00CB1E84" w:rsidRPr="0007791E">
        <w:trPr>
          <w:trHeight w:val="319"/>
        </w:trPr>
        <w:tc>
          <w:tcPr>
            <w:tcW w:w="2526"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napToGrid w:val="0"/>
                <w:sz w:val="20"/>
                <w:szCs w:val="20"/>
              </w:rPr>
            </w:pPr>
            <w:r w:rsidRPr="0007791E">
              <w:rPr>
                <w:snapToGrid w:val="0"/>
                <w:sz w:val="20"/>
                <w:szCs w:val="20"/>
              </w:rPr>
              <w:t>2 02 03024 10 0000 151</w:t>
            </w:r>
          </w:p>
        </w:tc>
        <w:tc>
          <w:tcPr>
            <w:tcW w:w="3600" w:type="dxa"/>
            <w:gridSpan w:val="2"/>
            <w:tcBorders>
              <w:top w:val="single" w:sz="6" w:space="0" w:color="auto"/>
              <w:left w:val="single" w:sz="6" w:space="0" w:color="auto"/>
              <w:bottom w:val="single" w:sz="6" w:space="0" w:color="auto"/>
              <w:right w:val="single" w:sz="4" w:space="0" w:color="auto"/>
            </w:tcBorders>
            <w:vAlign w:val="bottom"/>
          </w:tcPr>
          <w:p w:rsidR="00CB1E84" w:rsidRPr="0007791E" w:rsidRDefault="00CB1E84" w:rsidP="0007791E">
            <w:pPr>
              <w:pStyle w:val="2"/>
              <w:rPr>
                <w:sz w:val="20"/>
                <w:szCs w:val="20"/>
              </w:rPr>
            </w:pPr>
            <w:r w:rsidRPr="0007791E">
              <w:rPr>
                <w:sz w:val="20"/>
                <w:szCs w:val="20"/>
              </w:rPr>
              <w:t>Субвенция бюджетам поселений на выполнение передаваемых полномочий субъектов Российской Федерации</w:t>
            </w:r>
          </w:p>
        </w:tc>
        <w:tc>
          <w:tcPr>
            <w:tcW w:w="1074"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2739,3</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4647,0</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4838,0</w:t>
            </w:r>
          </w:p>
        </w:tc>
      </w:tr>
      <w:tr w:rsidR="00CB1E84" w:rsidRPr="0007791E">
        <w:trPr>
          <w:trHeight w:val="319"/>
        </w:trPr>
        <w:tc>
          <w:tcPr>
            <w:tcW w:w="2526"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napToGrid w:val="0"/>
                <w:sz w:val="20"/>
                <w:szCs w:val="20"/>
              </w:rPr>
            </w:pPr>
            <w:r w:rsidRPr="0007791E">
              <w:rPr>
                <w:snapToGrid w:val="0"/>
                <w:sz w:val="20"/>
                <w:szCs w:val="20"/>
              </w:rPr>
              <w:t>2 02 03024 10 9025 151</w:t>
            </w:r>
          </w:p>
        </w:tc>
        <w:tc>
          <w:tcPr>
            <w:tcW w:w="3600" w:type="dxa"/>
            <w:gridSpan w:val="2"/>
            <w:tcBorders>
              <w:top w:val="single" w:sz="6" w:space="0" w:color="auto"/>
              <w:left w:val="single" w:sz="6" w:space="0" w:color="auto"/>
              <w:bottom w:val="single" w:sz="6" w:space="0" w:color="auto"/>
              <w:right w:val="single" w:sz="4" w:space="0" w:color="auto"/>
            </w:tcBorders>
            <w:vAlign w:val="bottom"/>
          </w:tcPr>
          <w:p w:rsidR="00CB1E84" w:rsidRPr="0007791E" w:rsidRDefault="00CB1E84" w:rsidP="0007791E">
            <w:pPr>
              <w:pStyle w:val="2"/>
              <w:rPr>
                <w:sz w:val="20"/>
                <w:szCs w:val="20"/>
              </w:rPr>
            </w:pPr>
            <w:r w:rsidRPr="0007791E">
              <w:rPr>
                <w:sz w:val="20"/>
                <w:szCs w:val="20"/>
              </w:rPr>
              <w:t>Выполнение государственных полномочий по расчету и предоставлению субвенций бюджетам поселений на компенсацию выпадающих доходов организациям, предоставляющим коммунальные услуги по тарифам для населения, установленным органами исполнительной власти области на 2013-2015 годы</w:t>
            </w:r>
          </w:p>
        </w:tc>
        <w:tc>
          <w:tcPr>
            <w:tcW w:w="1074"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2736,5</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4647,0</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4838,0</w:t>
            </w:r>
          </w:p>
        </w:tc>
      </w:tr>
      <w:tr w:rsidR="00CB1E84" w:rsidRPr="0007791E">
        <w:trPr>
          <w:trHeight w:val="319"/>
        </w:trPr>
        <w:tc>
          <w:tcPr>
            <w:tcW w:w="2526"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napToGrid w:val="0"/>
                <w:sz w:val="20"/>
                <w:szCs w:val="20"/>
              </w:rPr>
            </w:pPr>
            <w:r w:rsidRPr="0007791E">
              <w:rPr>
                <w:snapToGrid w:val="0"/>
                <w:sz w:val="20"/>
                <w:szCs w:val="20"/>
              </w:rPr>
              <w:t>2 02 03024 10 9028 151</w:t>
            </w:r>
          </w:p>
        </w:tc>
        <w:tc>
          <w:tcPr>
            <w:tcW w:w="3600" w:type="dxa"/>
            <w:gridSpan w:val="2"/>
            <w:tcBorders>
              <w:top w:val="single" w:sz="6" w:space="0" w:color="auto"/>
              <w:left w:val="single" w:sz="6" w:space="0" w:color="auto"/>
              <w:bottom w:val="single" w:sz="6" w:space="0" w:color="auto"/>
              <w:right w:val="single" w:sz="4" w:space="0" w:color="auto"/>
            </w:tcBorders>
            <w:vAlign w:val="bottom"/>
          </w:tcPr>
          <w:p w:rsidR="00CB1E84" w:rsidRPr="0007791E" w:rsidRDefault="00CB1E84" w:rsidP="0007791E">
            <w:pPr>
              <w:pStyle w:val="2"/>
              <w:rPr>
                <w:sz w:val="20"/>
                <w:szCs w:val="20"/>
              </w:rPr>
            </w:pPr>
            <w:r w:rsidRPr="0007791E">
              <w:rPr>
                <w:sz w:val="20"/>
                <w:szCs w:val="20"/>
              </w:rPr>
              <w:t>Возмещение затрат по содержанию штатных единиц, осуществляющих отдельные передаваемые государственные полномочия области</w:t>
            </w:r>
          </w:p>
        </w:tc>
        <w:tc>
          <w:tcPr>
            <w:tcW w:w="1074"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2,5</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319"/>
        </w:trPr>
        <w:tc>
          <w:tcPr>
            <w:tcW w:w="2526"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2 02 03024 10 9029 151</w:t>
            </w:r>
          </w:p>
        </w:tc>
        <w:tc>
          <w:tcPr>
            <w:tcW w:w="3600" w:type="dxa"/>
            <w:gridSpan w:val="2"/>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074"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0,3</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319"/>
        </w:trPr>
        <w:tc>
          <w:tcPr>
            <w:tcW w:w="2526"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napToGrid w:val="0"/>
                <w:sz w:val="20"/>
                <w:szCs w:val="20"/>
              </w:rPr>
            </w:pPr>
            <w:r w:rsidRPr="0007791E">
              <w:rPr>
                <w:snapToGrid w:val="0"/>
                <w:sz w:val="20"/>
                <w:szCs w:val="20"/>
              </w:rPr>
              <w:t>2 19 00000 00 0000 151</w:t>
            </w:r>
          </w:p>
        </w:tc>
        <w:tc>
          <w:tcPr>
            <w:tcW w:w="3600" w:type="dxa"/>
            <w:gridSpan w:val="2"/>
            <w:tcBorders>
              <w:top w:val="single" w:sz="6" w:space="0" w:color="auto"/>
              <w:left w:val="single" w:sz="6" w:space="0" w:color="auto"/>
              <w:bottom w:val="single" w:sz="6" w:space="0" w:color="auto"/>
              <w:right w:val="single" w:sz="4" w:space="0" w:color="auto"/>
            </w:tcBorders>
            <w:vAlign w:val="bottom"/>
          </w:tcPr>
          <w:p w:rsidR="00CB1E84" w:rsidRPr="0007791E" w:rsidRDefault="00CB1E84" w:rsidP="0007791E">
            <w:pPr>
              <w:pStyle w:val="2"/>
              <w:rPr>
                <w:sz w:val="20"/>
                <w:szCs w:val="20"/>
              </w:rPr>
            </w:pPr>
            <w:r w:rsidRPr="0007791E">
              <w:rPr>
                <w:sz w:val="20"/>
                <w:szCs w:val="20"/>
              </w:rPr>
              <w:t>Возврат  остатков  субсидий,  субвенций и иных                          межбюджетных трансфертов,   имеющих целевое назначение, прошлых лет</w:t>
            </w:r>
          </w:p>
        </w:tc>
        <w:tc>
          <w:tcPr>
            <w:tcW w:w="1074"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-24,8</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20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319"/>
        </w:trPr>
        <w:tc>
          <w:tcPr>
            <w:tcW w:w="2526"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napToGrid w:val="0"/>
                <w:sz w:val="20"/>
                <w:szCs w:val="20"/>
              </w:rPr>
            </w:pPr>
            <w:r w:rsidRPr="0007791E">
              <w:rPr>
                <w:sz w:val="20"/>
                <w:szCs w:val="20"/>
              </w:rPr>
              <w:t>2 19 05000 10 0000 151</w:t>
            </w:r>
          </w:p>
        </w:tc>
        <w:tc>
          <w:tcPr>
            <w:tcW w:w="3600" w:type="dxa"/>
            <w:gridSpan w:val="2"/>
            <w:tcBorders>
              <w:top w:val="single" w:sz="6" w:space="0" w:color="auto"/>
              <w:left w:val="single" w:sz="6" w:space="0" w:color="auto"/>
              <w:bottom w:val="single" w:sz="2" w:space="0" w:color="000000"/>
              <w:right w:val="single" w:sz="4" w:space="0" w:color="auto"/>
            </w:tcBorders>
            <w:vAlign w:val="bottom"/>
          </w:tcPr>
          <w:p w:rsidR="00CB1E84" w:rsidRPr="0007791E" w:rsidRDefault="00CB1E84" w:rsidP="0007791E">
            <w:pPr>
              <w:pStyle w:val="2"/>
              <w:rPr>
                <w:sz w:val="20"/>
                <w:szCs w:val="20"/>
              </w:rPr>
            </w:pPr>
            <w:r w:rsidRPr="0007791E">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074" w:type="dxa"/>
            <w:tcBorders>
              <w:top w:val="single" w:sz="6" w:space="0" w:color="auto"/>
              <w:left w:val="single" w:sz="4"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z w:val="20"/>
                <w:szCs w:val="20"/>
              </w:rPr>
              <w:t>-24,8</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z w:val="20"/>
                <w:szCs w:val="20"/>
              </w:rPr>
              <w:t>0,0</w:t>
            </w:r>
          </w:p>
        </w:tc>
        <w:tc>
          <w:tcPr>
            <w:tcW w:w="1200" w:type="dxa"/>
            <w:tcBorders>
              <w:top w:val="single" w:sz="6" w:space="0" w:color="auto"/>
              <w:left w:val="single" w:sz="6"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z w:val="20"/>
                <w:szCs w:val="20"/>
              </w:rPr>
              <w:t>0,0</w:t>
            </w:r>
          </w:p>
        </w:tc>
      </w:tr>
    </w:tbl>
    <w:p w:rsidR="00CB1E84" w:rsidRPr="0007791E" w:rsidRDefault="00CB1E84" w:rsidP="0007791E">
      <w:pPr>
        <w:pStyle w:val="2"/>
        <w:rPr>
          <w:sz w:val="20"/>
          <w:szCs w:val="20"/>
        </w:rPr>
      </w:pPr>
    </w:p>
    <w:p w:rsidR="00CB1E84" w:rsidRPr="0007791E" w:rsidRDefault="00CB1E84" w:rsidP="0007791E">
      <w:pPr>
        <w:pStyle w:val="2"/>
        <w:rPr>
          <w:sz w:val="20"/>
          <w:szCs w:val="20"/>
        </w:rPr>
      </w:pPr>
    </w:p>
    <w:p w:rsidR="00CB1E84" w:rsidRPr="0007791E" w:rsidRDefault="00CB1E84" w:rsidP="0007791E">
      <w:pPr>
        <w:pStyle w:val="2"/>
        <w:rPr>
          <w:sz w:val="20"/>
          <w:szCs w:val="20"/>
        </w:rPr>
      </w:pPr>
      <w:r w:rsidRPr="0007791E">
        <w:rPr>
          <w:sz w:val="20"/>
          <w:szCs w:val="20"/>
        </w:rPr>
        <w:t>5. Внести изменения в приложение № 5:</w:t>
      </w:r>
    </w:p>
    <w:p w:rsidR="00CB1E84" w:rsidRPr="0007791E" w:rsidRDefault="00CB1E84" w:rsidP="0007791E">
      <w:pPr>
        <w:pStyle w:val="2"/>
        <w:rPr>
          <w:sz w:val="20"/>
          <w:szCs w:val="20"/>
        </w:rPr>
      </w:pPr>
    </w:p>
    <w:p w:rsidR="00CB1E84" w:rsidRPr="0007791E" w:rsidRDefault="00CB1E84" w:rsidP="0007791E">
      <w:pPr>
        <w:pStyle w:val="2"/>
        <w:rPr>
          <w:sz w:val="20"/>
          <w:szCs w:val="20"/>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CB1E84" w:rsidRPr="0007791E">
        <w:tc>
          <w:tcPr>
            <w:tcW w:w="4248" w:type="dxa"/>
            <w:tcBorders>
              <w:top w:val="nil"/>
              <w:left w:val="nil"/>
              <w:bottom w:val="nil"/>
              <w:right w:val="nil"/>
            </w:tcBorders>
          </w:tcPr>
          <w:p w:rsidR="00CB1E84" w:rsidRPr="0007791E" w:rsidRDefault="00CB1E84" w:rsidP="00250483">
            <w:pPr>
              <w:pStyle w:val="2"/>
              <w:jc w:val="right"/>
              <w:rPr>
                <w:sz w:val="20"/>
                <w:szCs w:val="20"/>
              </w:rPr>
            </w:pPr>
          </w:p>
          <w:p w:rsidR="00CB1E84" w:rsidRPr="0007791E" w:rsidRDefault="00CB1E84" w:rsidP="00250483">
            <w:pPr>
              <w:pStyle w:val="2"/>
              <w:jc w:val="right"/>
              <w:rPr>
                <w:sz w:val="20"/>
                <w:szCs w:val="20"/>
              </w:rPr>
            </w:pPr>
          </w:p>
          <w:p w:rsidR="00CB1E84" w:rsidRPr="0007791E" w:rsidRDefault="00CB1E84" w:rsidP="00250483">
            <w:pPr>
              <w:pStyle w:val="2"/>
              <w:jc w:val="right"/>
              <w:rPr>
                <w:sz w:val="20"/>
                <w:szCs w:val="20"/>
              </w:rPr>
            </w:pPr>
          </w:p>
          <w:p w:rsidR="00CB1E84" w:rsidRPr="0007791E" w:rsidRDefault="00CB1E84" w:rsidP="00250483">
            <w:pPr>
              <w:pStyle w:val="2"/>
              <w:jc w:val="right"/>
              <w:rPr>
                <w:sz w:val="20"/>
                <w:szCs w:val="20"/>
              </w:rPr>
            </w:pPr>
          </w:p>
        </w:tc>
        <w:tc>
          <w:tcPr>
            <w:tcW w:w="5323" w:type="dxa"/>
            <w:tcBorders>
              <w:top w:val="nil"/>
              <w:left w:val="nil"/>
              <w:bottom w:val="nil"/>
              <w:right w:val="nil"/>
            </w:tcBorders>
          </w:tcPr>
          <w:p w:rsidR="00CB1E84" w:rsidRPr="0007791E" w:rsidRDefault="00CB1E84" w:rsidP="00250483">
            <w:pPr>
              <w:pStyle w:val="2"/>
              <w:jc w:val="right"/>
              <w:rPr>
                <w:sz w:val="20"/>
                <w:szCs w:val="20"/>
              </w:rPr>
            </w:pPr>
            <w:r w:rsidRPr="0007791E">
              <w:rPr>
                <w:sz w:val="20"/>
                <w:szCs w:val="20"/>
              </w:rPr>
              <w:t>Приложение № 5 к решению</w:t>
            </w:r>
          </w:p>
          <w:p w:rsidR="00CB1E84" w:rsidRPr="0007791E" w:rsidRDefault="00CB1E84" w:rsidP="00250483">
            <w:pPr>
              <w:pStyle w:val="2"/>
              <w:jc w:val="right"/>
              <w:rPr>
                <w:spacing w:val="-1"/>
                <w:sz w:val="20"/>
                <w:szCs w:val="20"/>
              </w:rPr>
            </w:pPr>
            <w:r w:rsidRPr="0007791E">
              <w:rPr>
                <w:sz w:val="20"/>
                <w:szCs w:val="20"/>
              </w:rPr>
              <w:t>Совета депутатов Трегубовского сельского поселения «</w:t>
            </w:r>
            <w:r w:rsidRPr="0007791E">
              <w:rPr>
                <w:spacing w:val="-1"/>
                <w:sz w:val="20"/>
                <w:szCs w:val="20"/>
              </w:rPr>
              <w:t>О бюджете Трегубовского</w:t>
            </w:r>
          </w:p>
          <w:p w:rsidR="00CB1E84" w:rsidRPr="0007791E" w:rsidRDefault="00CB1E84" w:rsidP="00250483">
            <w:pPr>
              <w:pStyle w:val="2"/>
              <w:jc w:val="right"/>
              <w:rPr>
                <w:spacing w:val="-1"/>
                <w:sz w:val="20"/>
                <w:szCs w:val="20"/>
              </w:rPr>
            </w:pPr>
            <w:r w:rsidRPr="0007791E">
              <w:rPr>
                <w:spacing w:val="-1"/>
                <w:sz w:val="20"/>
                <w:szCs w:val="20"/>
              </w:rPr>
              <w:t xml:space="preserve"> сельского поселения на 2014 год и </w:t>
            </w:r>
          </w:p>
          <w:p w:rsidR="00CB1E84" w:rsidRPr="0007791E" w:rsidRDefault="00CB1E84" w:rsidP="00250483">
            <w:pPr>
              <w:pStyle w:val="2"/>
              <w:jc w:val="right"/>
              <w:rPr>
                <w:spacing w:val="-1"/>
                <w:sz w:val="20"/>
                <w:szCs w:val="20"/>
              </w:rPr>
            </w:pPr>
            <w:r w:rsidRPr="0007791E">
              <w:rPr>
                <w:spacing w:val="-1"/>
                <w:sz w:val="20"/>
                <w:szCs w:val="20"/>
              </w:rPr>
              <w:t xml:space="preserve"> плановый период  2015 и 2016 годов» </w:t>
            </w:r>
          </w:p>
          <w:p w:rsidR="00CB1E84" w:rsidRPr="0007791E" w:rsidRDefault="00CB1E84" w:rsidP="00250483">
            <w:pPr>
              <w:pStyle w:val="2"/>
              <w:jc w:val="right"/>
              <w:rPr>
                <w:spacing w:val="-1"/>
                <w:sz w:val="20"/>
                <w:szCs w:val="20"/>
              </w:rPr>
            </w:pPr>
            <w:r w:rsidRPr="0007791E">
              <w:rPr>
                <w:spacing w:val="-1"/>
                <w:sz w:val="20"/>
                <w:szCs w:val="20"/>
              </w:rPr>
              <w:t>от 20.12.2013. № 174</w:t>
            </w:r>
          </w:p>
        </w:tc>
      </w:tr>
    </w:tbl>
    <w:p w:rsidR="00CB1E84" w:rsidRDefault="00CB1E84" w:rsidP="00250483">
      <w:pPr>
        <w:pStyle w:val="2"/>
        <w:rPr>
          <w:sz w:val="20"/>
          <w:szCs w:val="20"/>
        </w:rPr>
      </w:pPr>
    </w:p>
    <w:p w:rsidR="00CB1E84" w:rsidRDefault="00CB1E84" w:rsidP="00250483">
      <w:pPr>
        <w:pStyle w:val="2"/>
        <w:rPr>
          <w:sz w:val="20"/>
          <w:szCs w:val="20"/>
        </w:rPr>
      </w:pPr>
    </w:p>
    <w:p w:rsidR="00CB1E84" w:rsidRPr="00250483" w:rsidRDefault="00CB1E84" w:rsidP="00250483">
      <w:pPr>
        <w:pStyle w:val="2"/>
        <w:jc w:val="center"/>
        <w:rPr>
          <w:b/>
          <w:bCs/>
          <w:sz w:val="20"/>
          <w:szCs w:val="20"/>
        </w:rPr>
      </w:pPr>
    </w:p>
    <w:p w:rsidR="00CB1E84" w:rsidRPr="00250483" w:rsidRDefault="00CB1E84" w:rsidP="00250483">
      <w:pPr>
        <w:pStyle w:val="2"/>
        <w:jc w:val="center"/>
        <w:rPr>
          <w:b/>
          <w:bCs/>
          <w:sz w:val="20"/>
          <w:szCs w:val="20"/>
        </w:rPr>
      </w:pPr>
      <w:r w:rsidRPr="00250483">
        <w:rPr>
          <w:b/>
          <w:bCs/>
          <w:sz w:val="20"/>
          <w:szCs w:val="20"/>
        </w:rPr>
        <w:t xml:space="preserve">Распределение бюджетных ассигнований  по разделам, подразделам, целевым статьям, группам и подгруппам видов </w:t>
      </w:r>
      <w:proofErr w:type="spellStart"/>
      <w:r w:rsidRPr="00250483">
        <w:rPr>
          <w:b/>
          <w:bCs/>
          <w:sz w:val="20"/>
          <w:szCs w:val="20"/>
        </w:rPr>
        <w:t>расходовклассификации</w:t>
      </w:r>
      <w:proofErr w:type="spellEnd"/>
      <w:r w:rsidRPr="00250483">
        <w:rPr>
          <w:b/>
          <w:bCs/>
          <w:sz w:val="20"/>
          <w:szCs w:val="20"/>
        </w:rPr>
        <w:t xml:space="preserve"> расходов бюджета Трегубовского сельского поселения на 2014 год и плановый период 2015 и 2016 годов</w:t>
      </w:r>
    </w:p>
    <w:p w:rsidR="00CB1E84" w:rsidRDefault="00CB1E84" w:rsidP="0007791E">
      <w:pPr>
        <w:pStyle w:val="2"/>
        <w:rPr>
          <w:sz w:val="20"/>
          <w:szCs w:val="20"/>
        </w:rPr>
      </w:pPr>
      <w:r w:rsidRPr="0007791E">
        <w:rPr>
          <w:sz w:val="20"/>
          <w:szCs w:val="20"/>
        </w:rPr>
        <w:t xml:space="preserve">                                                           </w:t>
      </w:r>
    </w:p>
    <w:p w:rsidR="00CB1E84" w:rsidRPr="00250483" w:rsidRDefault="00CB1E84" w:rsidP="00250483">
      <w:pPr>
        <w:rPr>
          <w:lang w:eastAsia="ru-RU"/>
        </w:rPr>
      </w:pPr>
    </w:p>
    <w:tbl>
      <w:tblPr>
        <w:tblW w:w="9330" w:type="dxa"/>
        <w:tblInd w:w="-28" w:type="dxa"/>
        <w:tblLayout w:type="fixed"/>
        <w:tblCellMar>
          <w:left w:w="30" w:type="dxa"/>
          <w:right w:w="30" w:type="dxa"/>
        </w:tblCellMar>
        <w:tblLook w:val="0000"/>
      </w:tblPr>
      <w:tblGrid>
        <w:gridCol w:w="3450"/>
        <w:gridCol w:w="540"/>
        <w:gridCol w:w="540"/>
        <w:gridCol w:w="1260"/>
        <w:gridCol w:w="540"/>
        <w:gridCol w:w="1080"/>
        <w:gridCol w:w="960"/>
        <w:gridCol w:w="960"/>
      </w:tblGrid>
      <w:tr w:rsidR="00CB1E84" w:rsidRPr="0007791E">
        <w:trPr>
          <w:trHeight w:val="240"/>
        </w:trPr>
        <w:tc>
          <w:tcPr>
            <w:tcW w:w="3450" w:type="dxa"/>
            <w:vMerge w:val="restart"/>
            <w:tcBorders>
              <w:top w:val="single" w:sz="2" w:space="0" w:color="000000"/>
              <w:left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lastRenderedPageBreak/>
              <w:t>Наименование</w:t>
            </w:r>
          </w:p>
        </w:tc>
        <w:tc>
          <w:tcPr>
            <w:tcW w:w="540" w:type="dxa"/>
            <w:vMerge w:val="restart"/>
            <w:tcBorders>
              <w:top w:val="single" w:sz="2" w:space="0" w:color="000000"/>
              <w:left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РЗ</w:t>
            </w:r>
          </w:p>
        </w:tc>
        <w:tc>
          <w:tcPr>
            <w:tcW w:w="540" w:type="dxa"/>
            <w:vMerge w:val="restart"/>
            <w:tcBorders>
              <w:top w:val="single" w:sz="2" w:space="0" w:color="000000"/>
              <w:left w:val="single" w:sz="2" w:space="0" w:color="000000"/>
              <w:right w:val="single" w:sz="2" w:space="0" w:color="000000"/>
            </w:tcBorders>
          </w:tcPr>
          <w:p w:rsidR="00CB1E84" w:rsidRPr="0007791E" w:rsidRDefault="00CB1E84" w:rsidP="0007791E">
            <w:pPr>
              <w:pStyle w:val="2"/>
              <w:rPr>
                <w:sz w:val="20"/>
                <w:szCs w:val="20"/>
              </w:rPr>
            </w:pPr>
            <w:proofErr w:type="spellStart"/>
            <w:proofErr w:type="gramStart"/>
            <w:r w:rsidRPr="0007791E">
              <w:rPr>
                <w:sz w:val="20"/>
                <w:szCs w:val="20"/>
              </w:rPr>
              <w:t>Пр</w:t>
            </w:r>
            <w:proofErr w:type="spellEnd"/>
            <w:proofErr w:type="gramEnd"/>
          </w:p>
        </w:tc>
        <w:tc>
          <w:tcPr>
            <w:tcW w:w="1260" w:type="dxa"/>
            <w:vMerge w:val="restart"/>
            <w:tcBorders>
              <w:top w:val="single" w:sz="2" w:space="0" w:color="000000"/>
              <w:left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ЦСР</w:t>
            </w:r>
          </w:p>
        </w:tc>
        <w:tc>
          <w:tcPr>
            <w:tcW w:w="540" w:type="dxa"/>
            <w:vMerge w:val="restart"/>
            <w:tcBorders>
              <w:top w:val="single" w:sz="2" w:space="0" w:color="000000"/>
              <w:left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ВР</w:t>
            </w:r>
          </w:p>
        </w:tc>
        <w:tc>
          <w:tcPr>
            <w:tcW w:w="3000" w:type="dxa"/>
            <w:gridSpan w:val="3"/>
            <w:tcBorders>
              <w:top w:val="single" w:sz="2" w:space="0" w:color="000000"/>
              <w:left w:val="single" w:sz="2" w:space="0" w:color="000000"/>
              <w:bottom w:val="single" w:sz="6" w:space="0" w:color="auto"/>
              <w:right w:val="single" w:sz="2" w:space="0" w:color="000000"/>
            </w:tcBorders>
          </w:tcPr>
          <w:p w:rsidR="00CB1E84" w:rsidRPr="0007791E" w:rsidRDefault="00CB1E84" w:rsidP="0007791E">
            <w:pPr>
              <w:pStyle w:val="2"/>
              <w:rPr>
                <w:sz w:val="20"/>
                <w:szCs w:val="20"/>
              </w:rPr>
            </w:pPr>
            <w:r w:rsidRPr="0007791E">
              <w:rPr>
                <w:sz w:val="20"/>
                <w:szCs w:val="20"/>
              </w:rPr>
              <w:t>Сумма (тыс. рублей)</w:t>
            </w:r>
          </w:p>
        </w:tc>
      </w:tr>
      <w:tr w:rsidR="00CB1E84" w:rsidRPr="0007791E">
        <w:trPr>
          <w:trHeight w:val="240"/>
        </w:trPr>
        <w:tc>
          <w:tcPr>
            <w:tcW w:w="3450" w:type="dxa"/>
            <w:vMerge/>
            <w:tcBorders>
              <w:left w:val="single" w:sz="2" w:space="0" w:color="000000"/>
              <w:bottom w:val="single" w:sz="6" w:space="0" w:color="auto"/>
              <w:right w:val="single" w:sz="2" w:space="0" w:color="000000"/>
            </w:tcBorders>
          </w:tcPr>
          <w:p w:rsidR="00CB1E84" w:rsidRPr="0007791E" w:rsidRDefault="00CB1E84" w:rsidP="0007791E">
            <w:pPr>
              <w:pStyle w:val="2"/>
              <w:rPr>
                <w:sz w:val="20"/>
                <w:szCs w:val="20"/>
              </w:rPr>
            </w:pPr>
          </w:p>
        </w:tc>
        <w:tc>
          <w:tcPr>
            <w:tcW w:w="540" w:type="dxa"/>
            <w:vMerge/>
            <w:tcBorders>
              <w:left w:val="single" w:sz="2" w:space="0" w:color="000000"/>
              <w:bottom w:val="single" w:sz="6" w:space="0" w:color="auto"/>
              <w:right w:val="single" w:sz="2" w:space="0" w:color="000000"/>
            </w:tcBorders>
          </w:tcPr>
          <w:p w:rsidR="00CB1E84" w:rsidRPr="0007791E" w:rsidRDefault="00CB1E84" w:rsidP="0007791E">
            <w:pPr>
              <w:pStyle w:val="2"/>
              <w:rPr>
                <w:sz w:val="20"/>
                <w:szCs w:val="20"/>
              </w:rPr>
            </w:pPr>
          </w:p>
        </w:tc>
        <w:tc>
          <w:tcPr>
            <w:tcW w:w="540" w:type="dxa"/>
            <w:vMerge/>
            <w:tcBorders>
              <w:left w:val="single" w:sz="2" w:space="0" w:color="000000"/>
              <w:bottom w:val="single" w:sz="6" w:space="0" w:color="auto"/>
              <w:right w:val="single" w:sz="2" w:space="0" w:color="000000"/>
            </w:tcBorders>
          </w:tcPr>
          <w:p w:rsidR="00CB1E84" w:rsidRPr="0007791E" w:rsidRDefault="00CB1E84" w:rsidP="0007791E">
            <w:pPr>
              <w:pStyle w:val="2"/>
              <w:rPr>
                <w:sz w:val="20"/>
                <w:szCs w:val="20"/>
              </w:rPr>
            </w:pPr>
          </w:p>
        </w:tc>
        <w:tc>
          <w:tcPr>
            <w:tcW w:w="1260" w:type="dxa"/>
            <w:vMerge/>
            <w:tcBorders>
              <w:left w:val="single" w:sz="2" w:space="0" w:color="000000"/>
              <w:bottom w:val="single" w:sz="6" w:space="0" w:color="auto"/>
              <w:right w:val="single" w:sz="2" w:space="0" w:color="000000"/>
            </w:tcBorders>
          </w:tcPr>
          <w:p w:rsidR="00CB1E84" w:rsidRPr="0007791E" w:rsidRDefault="00CB1E84" w:rsidP="0007791E">
            <w:pPr>
              <w:pStyle w:val="2"/>
              <w:rPr>
                <w:sz w:val="20"/>
                <w:szCs w:val="20"/>
              </w:rPr>
            </w:pPr>
          </w:p>
        </w:tc>
        <w:tc>
          <w:tcPr>
            <w:tcW w:w="540" w:type="dxa"/>
            <w:vMerge/>
            <w:tcBorders>
              <w:left w:val="single" w:sz="2" w:space="0" w:color="000000"/>
              <w:bottom w:val="single" w:sz="6" w:space="0" w:color="auto"/>
              <w:right w:val="single" w:sz="2" w:space="0" w:color="000000"/>
            </w:tcBorders>
          </w:tcPr>
          <w:p w:rsidR="00CB1E84" w:rsidRPr="0007791E" w:rsidRDefault="00CB1E84" w:rsidP="0007791E">
            <w:pPr>
              <w:pStyle w:val="2"/>
              <w:rPr>
                <w:sz w:val="20"/>
                <w:szCs w:val="20"/>
              </w:rPr>
            </w:pPr>
          </w:p>
        </w:tc>
        <w:tc>
          <w:tcPr>
            <w:tcW w:w="1080" w:type="dxa"/>
            <w:tcBorders>
              <w:top w:val="single" w:sz="6" w:space="0" w:color="auto"/>
              <w:left w:val="single" w:sz="2" w:space="0" w:color="000000"/>
              <w:bottom w:val="single" w:sz="6" w:space="0" w:color="auto"/>
              <w:right w:val="single" w:sz="4" w:space="0" w:color="auto"/>
            </w:tcBorders>
          </w:tcPr>
          <w:p w:rsidR="00CB1E84" w:rsidRPr="0007791E" w:rsidRDefault="00CB1E84" w:rsidP="0007791E">
            <w:pPr>
              <w:pStyle w:val="2"/>
              <w:rPr>
                <w:sz w:val="20"/>
                <w:szCs w:val="20"/>
                <w:lang w:val="en-US"/>
              </w:rPr>
            </w:pPr>
            <w:r w:rsidRPr="0007791E">
              <w:rPr>
                <w:sz w:val="20"/>
                <w:szCs w:val="20"/>
              </w:rPr>
              <w:t>2014</w:t>
            </w:r>
          </w:p>
        </w:tc>
        <w:tc>
          <w:tcPr>
            <w:tcW w:w="960" w:type="dxa"/>
            <w:tcBorders>
              <w:top w:val="single" w:sz="6" w:space="0" w:color="auto"/>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20</w:t>
            </w:r>
            <w:r w:rsidRPr="0007791E">
              <w:rPr>
                <w:sz w:val="20"/>
                <w:szCs w:val="20"/>
                <w:lang w:val="en-US"/>
              </w:rPr>
              <w:t>1</w:t>
            </w:r>
            <w:r w:rsidRPr="0007791E">
              <w:rPr>
                <w:sz w:val="20"/>
                <w:szCs w:val="20"/>
              </w:rPr>
              <w:t>5</w:t>
            </w:r>
          </w:p>
        </w:tc>
        <w:tc>
          <w:tcPr>
            <w:tcW w:w="960" w:type="dxa"/>
            <w:tcBorders>
              <w:top w:val="single" w:sz="6" w:space="0" w:color="auto"/>
              <w:left w:val="single" w:sz="4" w:space="0" w:color="auto"/>
              <w:bottom w:val="single" w:sz="2" w:space="0" w:color="000000"/>
              <w:right w:val="single" w:sz="6" w:space="0" w:color="auto"/>
            </w:tcBorders>
          </w:tcPr>
          <w:p w:rsidR="00CB1E84" w:rsidRPr="0007791E" w:rsidRDefault="00CB1E84" w:rsidP="0007791E">
            <w:pPr>
              <w:pStyle w:val="2"/>
              <w:rPr>
                <w:sz w:val="20"/>
                <w:szCs w:val="20"/>
              </w:rPr>
            </w:pPr>
            <w:r w:rsidRPr="0007791E">
              <w:rPr>
                <w:sz w:val="20"/>
                <w:szCs w:val="20"/>
              </w:rPr>
              <w:t>2016</w:t>
            </w:r>
          </w:p>
        </w:tc>
      </w:tr>
      <w:tr w:rsidR="00CB1E84" w:rsidRPr="0007791E">
        <w:trPr>
          <w:trHeight w:val="240"/>
        </w:trPr>
        <w:tc>
          <w:tcPr>
            <w:tcW w:w="3450" w:type="dxa"/>
            <w:tcBorders>
              <w:top w:val="single" w:sz="6" w:space="0" w:color="auto"/>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Общегосударственные вопросы</w:t>
            </w:r>
          </w:p>
        </w:tc>
        <w:tc>
          <w:tcPr>
            <w:tcW w:w="540" w:type="dxa"/>
            <w:tcBorders>
              <w:top w:val="single" w:sz="6" w:space="0" w:color="auto"/>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6" w:space="0" w:color="auto"/>
              <w:left w:val="single" w:sz="4" w:space="0" w:color="auto"/>
              <w:bottom w:val="single" w:sz="2" w:space="0" w:color="000000"/>
              <w:right w:val="single" w:sz="4" w:space="0" w:color="auto"/>
            </w:tcBorders>
          </w:tcPr>
          <w:p w:rsidR="00CB1E84" w:rsidRPr="0007791E" w:rsidRDefault="00CB1E84" w:rsidP="0007791E">
            <w:pPr>
              <w:pStyle w:val="2"/>
              <w:rPr>
                <w:sz w:val="20"/>
                <w:szCs w:val="20"/>
              </w:rPr>
            </w:pPr>
          </w:p>
        </w:tc>
        <w:tc>
          <w:tcPr>
            <w:tcW w:w="1260" w:type="dxa"/>
            <w:tcBorders>
              <w:top w:val="single" w:sz="6" w:space="0" w:color="auto"/>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6" w:space="0" w:color="auto"/>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6" w:space="0" w:color="auto"/>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4519,1</w:t>
            </w:r>
          </w:p>
        </w:tc>
        <w:tc>
          <w:tcPr>
            <w:tcW w:w="9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3811,3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3907,3</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Функционирование </w:t>
            </w:r>
            <w:proofErr w:type="gramStart"/>
            <w:r w:rsidRPr="0007791E">
              <w:rPr>
                <w:sz w:val="20"/>
                <w:szCs w:val="20"/>
              </w:rPr>
              <w:t>высшего</w:t>
            </w:r>
            <w:proofErr w:type="gramEnd"/>
            <w:r w:rsidRPr="0007791E">
              <w:rPr>
                <w:sz w:val="20"/>
                <w:szCs w:val="20"/>
              </w:rPr>
              <w:t xml:space="preserve"> </w:t>
            </w:r>
          </w:p>
          <w:p w:rsidR="00CB1E84" w:rsidRPr="0007791E" w:rsidRDefault="00CB1E84" w:rsidP="0007791E">
            <w:pPr>
              <w:pStyle w:val="2"/>
              <w:rPr>
                <w:sz w:val="20"/>
                <w:szCs w:val="20"/>
              </w:rPr>
            </w:pPr>
            <w:r w:rsidRPr="0007791E">
              <w:rPr>
                <w:sz w:val="20"/>
                <w:szCs w:val="20"/>
              </w:rPr>
              <w:t>должностного лица субъекта Российской Федерации и  муниципального образования</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546,2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506,8</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508,2</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Глава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91 1 0000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546,2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506,8</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508,2</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Расходы на обеспечение функций Главы Трегубовского сельского поселения</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91 1 0100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546,2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506,8</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508,2</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Расходы на выплаты персоналу государственных (муниципальных) органов</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91 1 0100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120</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546,2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506,8</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508,2</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Фонд оплаты труда государственных (муниципальных) органов и взносы по обязательному социальному страхованию</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p w:rsidR="00CB1E84" w:rsidRPr="0007791E" w:rsidRDefault="00CB1E84" w:rsidP="0007791E">
            <w:pPr>
              <w:pStyle w:val="2"/>
              <w:rPr>
                <w:sz w:val="20"/>
                <w:szCs w:val="20"/>
              </w:rPr>
            </w:pPr>
          </w:p>
        </w:tc>
        <w:tc>
          <w:tcPr>
            <w:tcW w:w="126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91 1 0100</w:t>
            </w:r>
          </w:p>
          <w:p w:rsidR="00CB1E84" w:rsidRPr="0007791E" w:rsidRDefault="00CB1E84" w:rsidP="0007791E">
            <w:pPr>
              <w:pStyle w:val="2"/>
              <w:rPr>
                <w:sz w:val="20"/>
                <w:szCs w:val="20"/>
              </w:rPr>
            </w:pP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121</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505,9</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462,3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463,7</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Иные выплаты персоналу государственных (муниципальных) органов, за исключением фонда оплаты труда</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91 1 0100</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122</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44,5</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44,5</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Функционирование Правительства Российской Федерации, </w:t>
            </w:r>
            <w:proofErr w:type="gramStart"/>
            <w:r w:rsidRPr="0007791E">
              <w:rPr>
                <w:sz w:val="20"/>
                <w:szCs w:val="20"/>
              </w:rPr>
              <w:t>высших</w:t>
            </w:r>
            <w:proofErr w:type="gramEnd"/>
            <w:r w:rsidRPr="0007791E">
              <w:rPr>
                <w:sz w:val="20"/>
                <w:szCs w:val="20"/>
              </w:rPr>
              <w:t xml:space="preserve"> исполнительных</w:t>
            </w:r>
          </w:p>
          <w:p w:rsidR="00CB1E84" w:rsidRPr="0007791E" w:rsidRDefault="00CB1E84" w:rsidP="0007791E">
            <w:pPr>
              <w:pStyle w:val="2"/>
              <w:rPr>
                <w:sz w:val="20"/>
                <w:szCs w:val="20"/>
              </w:rPr>
            </w:pPr>
            <w:r w:rsidRPr="0007791E">
              <w:rPr>
                <w:sz w:val="20"/>
                <w:szCs w:val="20"/>
              </w:rPr>
              <w:t>органов государственной власти субъектов Российской  Федерации, местных администраций</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4" w:space="0" w:color="auto"/>
              <w:right w:val="single" w:sz="4" w:space="0" w:color="auto"/>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3743,1</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2920,0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2717,0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Подпрограмма «Энергосбережение и повышение энергетической эффективности на территории Трегубовского сельского поселения»</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4" w:space="0" w:color="auto"/>
              <w:right w:val="single" w:sz="4" w:space="0" w:color="auto"/>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01 6 0000</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Реализация прочих мероприятий подпрограммы «Энергосбережение и повышение энергетической эффективности на территории Трегубовского сельского поселения»</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4" w:space="0" w:color="auto"/>
              <w:right w:val="single" w:sz="4" w:space="0" w:color="auto"/>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01 6 9999</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4" w:space="0" w:color="auto"/>
              <w:right w:val="single" w:sz="4" w:space="0" w:color="auto"/>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01 6 9999</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Осуществление полномочий аппарата Администрации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91 9 0000</w:t>
            </w:r>
          </w:p>
          <w:p w:rsidR="00CB1E84" w:rsidRPr="0007791E" w:rsidRDefault="00CB1E84" w:rsidP="0007791E">
            <w:pPr>
              <w:pStyle w:val="2"/>
              <w:rPr>
                <w:sz w:val="20"/>
                <w:szCs w:val="20"/>
              </w:rPr>
            </w:pPr>
          </w:p>
          <w:p w:rsidR="00CB1E84" w:rsidRPr="0007791E" w:rsidRDefault="00CB1E84" w:rsidP="0007791E">
            <w:pPr>
              <w:pStyle w:val="2"/>
              <w:rPr>
                <w:sz w:val="20"/>
                <w:szCs w:val="20"/>
              </w:rPr>
            </w:pP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3701,3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2781,0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2628,0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Расходы на обеспечение функций аппарата Администрации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91 9 0100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3701,3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2781,0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2628,0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Расходы на выплаты персоналу государственных (муниципальных) органов</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91 9 0100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120</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2945,5</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2278,0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2278,0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Фонд оплаты труда государственных (муниципальных) органов и взносы по обязательному социальному страхованию</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91 9 0100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121</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2784,7</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2100,0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2100,0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Иные выплаты персоналу государственных (муниципальных) </w:t>
            </w:r>
            <w:r w:rsidRPr="0007791E">
              <w:rPr>
                <w:sz w:val="20"/>
                <w:szCs w:val="20"/>
              </w:rPr>
              <w:lastRenderedPageBreak/>
              <w:t>органов, за исключением фонда оплаты труда</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lastRenderedPageBreak/>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91 9 0100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122</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160,8</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178,0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178,0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lastRenderedPageBreak/>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91 9 0100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240</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725,2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453,0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Закупка товаров, работ, услуг в сфере информационно-коммуникационных технологий</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91 9 0100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242</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168,9</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91 9 0100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556,3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353,0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Уплата налогов, сборов и иных платежей</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91 9 0100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850</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30,6</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Уплата налога на имущество организаций и земельного налога</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91 9 0100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851</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Уплата прочих налогов, сборов и иных обязательных платежей</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91 9 0100  </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852</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Выполнение переданных государственных полномочий в сфере административных                                          правоотношений</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92 3 0000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92 3 7065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92 3 7065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vAlign w:val="bottom"/>
          </w:tcPr>
          <w:p w:rsidR="00CB1E84" w:rsidRPr="0007791E" w:rsidRDefault="00CB1E84" w:rsidP="0007791E">
            <w:pPr>
              <w:pStyle w:val="2"/>
              <w:rPr>
                <w:sz w:val="20"/>
                <w:szCs w:val="20"/>
              </w:rPr>
            </w:pPr>
            <w:r w:rsidRPr="0007791E">
              <w:rPr>
                <w:sz w:val="20"/>
                <w:szCs w:val="20"/>
              </w:rPr>
              <w:t>Расходы на возмещение затрат по содержанию штатных единиц, осуществляющих выполнение государственных полномочий области по компенсации выпадающих доходов организациям, предоставляющим коммунальные услуги по тарифам для населения, установленным органами исполнительной власти</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92 1 7028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Расходы на выплаты персоналу государственных (муниципальных) органов</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92 1 7028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120</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Фонд оплаты труда государственных (муниципальных) органов и взносы по обязательному социальному страхованию</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92 1 7028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121</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92 1 7028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Передача осуществления  части полномочий по решению вопросов местного значения по архитектуре</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93 1 0000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Межбюджетные трансферты на осуществление части полномочий по решению вопросов местного значения </w:t>
            </w:r>
            <w:r w:rsidRPr="0007791E">
              <w:rPr>
                <w:sz w:val="20"/>
                <w:szCs w:val="20"/>
              </w:rPr>
              <w:lastRenderedPageBreak/>
              <w:t>по архитектуре</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lastRenderedPageBreak/>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93 1 2222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lastRenderedPageBreak/>
              <w:t>Иные межбюджетные трансферты</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93 1 2222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540</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06</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Передача осуществления  части полномочий по решению вопросов  местного значения по внешнему финансовому контролю</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06</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93 2 0000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Межбюджетные трансферты контрольно-счетной палате на осуществление части полномочий по решению вопросов местного значения </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06</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93 2 2222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Иные межбюджетные трансферты</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06</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93 2 2222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540</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Другие общегосударственные вопросы</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151,6 </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301,3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598,9</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151,6</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Подпрограмма «Развитие местного самоуправления  и повышение эффективности бюджетных расходов Трегубовского сельского поселения»</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151,6</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Трегубовского сельского поселения</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Расходы на публикацию в прочих периодических изданиях</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54,8</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54,8</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Расходы на реализацию мероприятий подпрограммы по повышению эффективности бюджетных расходов</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40,75</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Закупка товаров, работ, услуг в сфере информационно-коммуникационных технологий</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242</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40,75</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Софинансирование расходов на реализацию мероприятий областной </w:t>
            </w:r>
            <w:r w:rsidRPr="0007791E">
              <w:rPr>
                <w:color w:val="000000"/>
                <w:sz w:val="20"/>
                <w:szCs w:val="20"/>
              </w:rPr>
              <w:t>подпрограммы "Повышение эффективности бюджетных расходов Новгородской области на 2014-2016 годы" государственной программы Новгородской области "Управление государственными финансами Новгородской области на 2014-2020 годы"</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01 1 2516</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1,05</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lastRenderedPageBreak/>
              <w:t>Закупка товаров, работ, услуг в сфере информационно-коммуникационных технологий</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01 1 2516</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242</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1,05</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Реализация мероприятий, направленных на повышение эффективности бюджетных расходов за счет средств подпрограммы "Повышение эффективности бюджетных расходов Новгородской области на 2014-2016 годы" государственной программы Новгородской области "Управление государственными финансами Новгородской области на 2014-2020 годы"</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01 1 5089</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34,0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Закупка товаров, работ, услуг в сфере информационно-коммуникационных технологий</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01 1 5089</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242</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34,0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Трегубовского сельского поселения за счет средств областного бюджета</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01 1 7229</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6,7</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01 1 7229</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6,7</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Трегубовского сельского поселения за счет остатков средств областного бюджета</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01 1 9999</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01 1 9999</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Условно-утвержденные расходы</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92 9 9999</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293,3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590,9</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Резервные средства</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92 9 9999</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870</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293,3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590,9</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Национальная оборона </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67,4</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Мобилизационная и вневойсковая подготовка</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03</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67,4</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Осуществление первичного воинского учета на территориях, где отсутствуют военные комиссариаты</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92 2 5118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67,4</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Расходы на выплаты персоналу государственных (муниципальных) органов</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92 2 5118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120</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67,4</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Фонд оплаты труда государственных (муниципальных) органов и взносы по обязательному социальному страхованию</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92 2 5118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121</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67,4</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lastRenderedPageBreak/>
              <w:t>Национальная безопасность и правоохранительная деятельность</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41,2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Обеспечение пожарной безопасности</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41,2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41,2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Подпрограмма «Обеспечение безопасности на территории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01 2 0000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41,2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Мероприятия по обеспечению пожарной безопасности  на территории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10</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01 2 2503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41,2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10</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01 2 2503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41,2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Национальная экономика</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1508,5</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1473,0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1575,0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Дорожное хозяйство (дорожные фонды)</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1478,5</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1473,0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1575,0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1478,5</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1473,0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1575,0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Подпрограмма «Развитие и совершенствование автомобильных дорог общего пользования местного значения и повышение безопасности дорожного движения на территории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1478,5</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1473,0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1575,0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Муниципальный дорожный фонд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01 3 2520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1160,5</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1473,0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1575,0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Осуществление дорожной деятельности в отношении дорог местного значения</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01 3 2521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257,0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600,0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01 3 2521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257,0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600,0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Капитальный ремонт и ремонт дворовых территорий многоквартирных домов и проездов к ним</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01 3 2522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400,0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01 3 2522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400,0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Капитальный ремонт и ремонт дорог местного значения</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01 3 2523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403,5</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573,0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575,0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01 3 2523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403,5</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573,0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575,0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Расходы на осуществление дорожной деятельности в отношении дорог общего пользования местного значения за счет средств областного бюджета</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01 3 7151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318,0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Прочая закупка товаров, работ и услуг для обеспечения государственных </w:t>
            </w:r>
            <w:r w:rsidRPr="0007791E">
              <w:rPr>
                <w:sz w:val="20"/>
                <w:szCs w:val="20"/>
              </w:rPr>
              <w:lastRenderedPageBreak/>
              <w:t>(муниципальных)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lastRenderedPageBreak/>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01 3 7151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318,0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lastRenderedPageBreak/>
              <w:t>Другие вопросы в области национальной экономики</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12</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12</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Подпрограмма «Развитие местного самоуправления  и повышение эффективности бюджетных расходов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12</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Расходы на разработку нормативов градостроительной деятельности</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12</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12</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Жилищно-коммунальное хозяйство</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5114,6</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6078,9</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5999,9</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Жилищное хозяйство</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186,0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01</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186,0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Подпрограмма «Содержание, ремонт и капитальный ремонт жилищного хозяйства, в том числе муниципального жилищного фонда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01</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01 4 0000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186,0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Содержание и текущий ремонт муниципального жилищного фонда</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01</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01 4 2531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165,5</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01</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01 4 2531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165,5</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Капитальный ремонт муниципального жилищного фонда</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01</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01 4 2532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5,7</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80,0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80,0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Закупка товаров, работ, услуг в целях </w:t>
            </w:r>
            <w:proofErr w:type="gramStart"/>
            <w:r w:rsidRPr="0007791E">
              <w:rPr>
                <w:sz w:val="20"/>
                <w:szCs w:val="20"/>
              </w:rPr>
              <w:t>капитального</w:t>
            </w:r>
            <w:proofErr w:type="gramEnd"/>
          </w:p>
          <w:p w:rsidR="00CB1E84" w:rsidRPr="0007791E" w:rsidRDefault="00CB1E84" w:rsidP="0007791E">
            <w:pPr>
              <w:pStyle w:val="2"/>
              <w:rPr>
                <w:sz w:val="20"/>
                <w:szCs w:val="20"/>
              </w:rPr>
            </w:pPr>
            <w:r w:rsidRPr="0007791E">
              <w:rPr>
                <w:sz w:val="20"/>
                <w:szCs w:val="20"/>
              </w:rPr>
              <w:t>ремонта государственного (муниципального) имущества</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01</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01 4 2532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243</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5,7</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80,0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80,0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Реализация прочих мероприятий подпрограммы «Содержание, ремонт и капитальный ремонт жилищного хозяйства, в том числе муниципального жилищного фонда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01 4 9999</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14,8</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01 4 9999</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14,8</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Коммунальное хозяйство</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2995,6</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4668,9</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4859,9</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02</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243,8</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15,0</w:t>
            </w:r>
          </w:p>
        </w:tc>
      </w:tr>
      <w:tr w:rsidR="00CB1E84" w:rsidRPr="0007791E">
        <w:trPr>
          <w:trHeight w:val="52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Подпрограмма «Комплексное развитие коммунальной инфраструктуры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01 5 0000 </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243,8</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Расходы на содержание и  техническое </w:t>
            </w:r>
            <w:r w:rsidRPr="0007791E">
              <w:rPr>
                <w:sz w:val="20"/>
                <w:szCs w:val="20"/>
              </w:rPr>
              <w:lastRenderedPageBreak/>
              <w:t>обслуживание муниципального имущества в сфере коммунального хозяйства</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lastRenderedPageBreak/>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01 5 2541 </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230,0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lastRenderedPageBreak/>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01 5 2541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230,0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Ремонт и капитальный ремонт общественных колодцев на территории населенных пунктов поселения</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01 5 2542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13,8</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01 5 2542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13,8</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Выполнение государственных полномочий по компенсации выпадающих доходов организациям, предоставляющим коммунальные услуги по тарифам для населения, установленным органами исполнительной власти области</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92 1 7026</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2736,5</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4647,0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4838,0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Субсидии юридическим лицам (кроме некоммерческих организаций), индивидуальным предпринимателям, физическим лицам</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92 1 7026</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810</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2736,5</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4852,0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4838,0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Передача осуществления  части полномочий по решению вопросов местного значения по водоснабжению и водоотведению</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93 3 0000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Межбюджетные трансферты на осуществление части полномочий по решению вопросов местного значения по водоснабжению и водоотведению</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93 3 2222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Иные межбюджетные трансферты</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93 3 2222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540</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w:t>
            </w:r>
          </w:p>
        </w:tc>
      </w:tr>
      <w:tr w:rsidR="00CB1E84" w:rsidRPr="0007791E">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Благоустройство</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1933,0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1300,0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1030,0</w:t>
            </w:r>
          </w:p>
        </w:tc>
      </w:tr>
      <w:tr w:rsidR="00CB1E84" w:rsidRPr="0007791E">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1933,0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1300,0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1030,0</w:t>
            </w:r>
          </w:p>
        </w:tc>
      </w:tr>
      <w:tr w:rsidR="00CB1E84" w:rsidRPr="0007791E">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Подпрограмма «Энергосбережение и повышение энергетической эффективности на территории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01 6 0000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119,8</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w:t>
            </w:r>
          </w:p>
        </w:tc>
      </w:tr>
      <w:tr w:rsidR="00CB1E84" w:rsidRPr="0007791E">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Модернизация уличного освещения</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01 6 2561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119,8</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01 6 2561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119,8</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Реализация прочих мероприятий подпрограммы «Энергосбережение и повышение энергетической эффективности на территории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01 6 9999</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w:t>
            </w:r>
          </w:p>
        </w:tc>
      </w:tr>
      <w:tr w:rsidR="00CB1E84" w:rsidRPr="0007791E">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01 6 9999</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w:t>
            </w:r>
          </w:p>
        </w:tc>
      </w:tr>
      <w:tr w:rsidR="00CB1E84" w:rsidRPr="0007791E">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Подпрограмма «Благоустройство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01 7 0000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1813,2</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1300,0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980,0</w:t>
            </w:r>
          </w:p>
        </w:tc>
      </w:tr>
      <w:tr w:rsidR="00CB1E84" w:rsidRPr="0007791E">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Расходы на уличное освещение</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01 7 2561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1440,8</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1100,0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850,0</w:t>
            </w:r>
          </w:p>
        </w:tc>
      </w:tr>
      <w:tr w:rsidR="00CB1E84" w:rsidRPr="0007791E">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lastRenderedPageBreak/>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01 7 2561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1440,8</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1100,0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850,0</w:t>
            </w:r>
          </w:p>
        </w:tc>
      </w:tr>
      <w:tr w:rsidR="00CB1E84" w:rsidRPr="0007791E">
        <w:trPr>
          <w:trHeight w:val="226"/>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Мероприятия  </w:t>
            </w:r>
            <w:proofErr w:type="gramStart"/>
            <w:r w:rsidRPr="0007791E">
              <w:rPr>
                <w:sz w:val="20"/>
                <w:szCs w:val="20"/>
              </w:rPr>
              <w:t>по</w:t>
            </w:r>
            <w:proofErr w:type="gramEnd"/>
            <w:r w:rsidRPr="0007791E">
              <w:rPr>
                <w:sz w:val="20"/>
                <w:szCs w:val="20"/>
              </w:rPr>
              <w:t xml:space="preserve"> </w:t>
            </w:r>
          </w:p>
          <w:p w:rsidR="00CB1E84" w:rsidRPr="0007791E" w:rsidRDefault="00CB1E84" w:rsidP="0007791E">
            <w:pPr>
              <w:pStyle w:val="2"/>
              <w:rPr>
                <w:sz w:val="20"/>
                <w:szCs w:val="20"/>
              </w:rPr>
            </w:pPr>
            <w:r w:rsidRPr="0007791E">
              <w:rPr>
                <w:sz w:val="20"/>
                <w:szCs w:val="20"/>
              </w:rPr>
              <w:t>благоустройству территории поселения</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01 7 2562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372,4</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200,0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130,0</w:t>
            </w:r>
          </w:p>
        </w:tc>
      </w:tr>
      <w:tr w:rsidR="00CB1E84" w:rsidRPr="0007791E">
        <w:trPr>
          <w:trHeight w:val="226"/>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01 7 2562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372,4</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200,0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130,0</w:t>
            </w:r>
          </w:p>
        </w:tc>
      </w:tr>
      <w:tr w:rsidR="00CB1E84" w:rsidRPr="0007791E">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 Образование </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35,6</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17,0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17,0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Молодежная политика и оздоровление детей</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7,0</w:t>
            </w:r>
          </w:p>
        </w:tc>
      </w:tr>
      <w:tr w:rsidR="00CB1E84" w:rsidRPr="0007791E">
        <w:trPr>
          <w:trHeight w:val="75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Подпрограмма «Развитие культуры, спорта и молодежной политики на территории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7,0</w:t>
            </w:r>
          </w:p>
        </w:tc>
      </w:tr>
      <w:tr w:rsidR="00CB1E84" w:rsidRPr="0007791E">
        <w:trPr>
          <w:trHeight w:val="856"/>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Реализация мероприятий подпрограммы по молодежной политике</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01 8 2581 </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01 8 2581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Реализация мероприятий подпрограммы по увековечению памяти погибших при защите Отечества в годы Великой Отечественной войны</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01 8 2582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01 8 2582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vAlign w:val="bottom"/>
          </w:tcPr>
          <w:p w:rsidR="00CB1E84" w:rsidRPr="0007791E" w:rsidRDefault="00CB1E84" w:rsidP="0007791E">
            <w:pPr>
              <w:pStyle w:val="2"/>
              <w:rPr>
                <w:sz w:val="20"/>
                <w:szCs w:val="20"/>
              </w:rPr>
            </w:pPr>
            <w:r w:rsidRPr="0007791E">
              <w:rPr>
                <w:sz w:val="20"/>
                <w:szCs w:val="20"/>
              </w:rPr>
              <w:t>Другие вопросы в области образования</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20,3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20,3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Подпрограмма «Развитие местного самоуправления  и повышение эффективности бюджетных расходов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20,3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vAlign w:val="bottom"/>
          </w:tcPr>
          <w:p w:rsidR="00CB1E84" w:rsidRPr="0007791E" w:rsidRDefault="00CB1E84" w:rsidP="0007791E">
            <w:pPr>
              <w:pStyle w:val="2"/>
              <w:rPr>
                <w:sz w:val="20"/>
                <w:szCs w:val="20"/>
              </w:rPr>
            </w:pPr>
            <w:r w:rsidRPr="0007791E">
              <w:rPr>
                <w:sz w:val="20"/>
                <w:szCs w:val="20"/>
              </w:rPr>
              <w:t>Организация семинаров, стажировки, профессиональной переподготовки, курсов повышения квалификации муниципальных служащих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01 1 2514</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12,4</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01 1 2514</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12,4</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r>
      <w:tr w:rsidR="00CB1E84" w:rsidRPr="0007791E">
        <w:trPr>
          <w:trHeight w:val="2179"/>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lastRenderedPageBreak/>
              <w:t>Расходы на организацию профессионального образования и дополнительного образования выборных должностных лиц, служащих и муниципальных служащих Новгородской области за счет средств областного бюджета</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01 1 7228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7,9</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09</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01 1 7228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7,9</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321"/>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Культура, кинематография</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Другие вопросы в области культуры, кинематографии </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Подпрограмма «Развитие культуры, спорта и молодежной политики на территории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r>
      <w:tr w:rsidR="00CB1E84" w:rsidRPr="0007791E">
        <w:trPr>
          <w:trHeight w:val="793"/>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Расходы на реализацию культурных мероприятий подпрограммы</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01 8 2583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01 8 2583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Физическая культура и спорт</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Физическая культура  </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Подпрограмма «Развитие культуры, спорта и молодежной политики на территории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Расходы на реализацию мероприятий подпрограммы по физической культуре и спорту</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01 8 2584</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01 8 2584</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Средства массовой информации</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Периодическая печать и издательства</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Подпрограмма «Развитие местного самоуправления и повышение эффективности бюджетных расходов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01 1 0000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lastRenderedPageBreak/>
              <w:t>Обеспечение функционирования муниципального печатного органа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01 1 0100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01 1 0100</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37,3</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ВСЕГО РАСХОДОВ:</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11340,7</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11524,1</w:t>
            </w:r>
          </w:p>
        </w:tc>
        <w:tc>
          <w:tcPr>
            <w:tcW w:w="96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11643,1</w:t>
            </w:r>
          </w:p>
        </w:tc>
      </w:tr>
    </w:tbl>
    <w:p w:rsidR="00CB1E84" w:rsidRPr="0007791E" w:rsidRDefault="00CB1E84" w:rsidP="0007791E">
      <w:pPr>
        <w:pStyle w:val="2"/>
        <w:rPr>
          <w:sz w:val="20"/>
          <w:szCs w:val="20"/>
        </w:rPr>
      </w:pPr>
    </w:p>
    <w:p w:rsidR="00CB1E84" w:rsidRPr="0007791E" w:rsidRDefault="00CB1E84" w:rsidP="0007791E">
      <w:pPr>
        <w:pStyle w:val="2"/>
        <w:rPr>
          <w:sz w:val="20"/>
          <w:szCs w:val="20"/>
        </w:rPr>
      </w:pPr>
    </w:p>
    <w:p w:rsidR="00CB1E84" w:rsidRPr="0007791E" w:rsidRDefault="00CB1E84" w:rsidP="0007791E">
      <w:pPr>
        <w:pStyle w:val="2"/>
        <w:rPr>
          <w:sz w:val="20"/>
          <w:szCs w:val="20"/>
        </w:rPr>
      </w:pPr>
    </w:p>
    <w:p w:rsidR="00CB1E84" w:rsidRPr="0007791E" w:rsidRDefault="00CB1E84" w:rsidP="0007791E">
      <w:pPr>
        <w:pStyle w:val="2"/>
        <w:rPr>
          <w:sz w:val="20"/>
          <w:szCs w:val="20"/>
        </w:rPr>
      </w:pPr>
      <w:r w:rsidRPr="0007791E">
        <w:rPr>
          <w:sz w:val="20"/>
          <w:szCs w:val="20"/>
        </w:rPr>
        <w:t>7. Внести изменения в приложение № 6:</w:t>
      </w:r>
    </w:p>
    <w:p w:rsidR="00CB1E84" w:rsidRPr="0007791E" w:rsidRDefault="00CB1E84" w:rsidP="0007791E">
      <w:pPr>
        <w:pStyle w:val="2"/>
        <w:rPr>
          <w:sz w:val="20"/>
          <w:szCs w:val="20"/>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CB1E84" w:rsidRPr="0007791E">
        <w:tc>
          <w:tcPr>
            <w:tcW w:w="4248" w:type="dxa"/>
            <w:tcBorders>
              <w:top w:val="nil"/>
              <w:left w:val="nil"/>
              <w:bottom w:val="nil"/>
              <w:right w:val="nil"/>
            </w:tcBorders>
          </w:tcPr>
          <w:p w:rsidR="00CB1E84" w:rsidRPr="0007791E" w:rsidRDefault="00CB1E84" w:rsidP="0007791E">
            <w:pPr>
              <w:pStyle w:val="2"/>
              <w:rPr>
                <w:sz w:val="20"/>
                <w:szCs w:val="20"/>
              </w:rPr>
            </w:pPr>
          </w:p>
        </w:tc>
        <w:tc>
          <w:tcPr>
            <w:tcW w:w="5323" w:type="dxa"/>
            <w:tcBorders>
              <w:top w:val="nil"/>
              <w:left w:val="nil"/>
              <w:bottom w:val="nil"/>
              <w:right w:val="nil"/>
            </w:tcBorders>
          </w:tcPr>
          <w:p w:rsidR="00CB1E84" w:rsidRPr="0007791E" w:rsidRDefault="00CB1E84" w:rsidP="00250483">
            <w:pPr>
              <w:pStyle w:val="2"/>
              <w:jc w:val="right"/>
              <w:rPr>
                <w:sz w:val="20"/>
                <w:szCs w:val="20"/>
              </w:rPr>
            </w:pPr>
            <w:r w:rsidRPr="0007791E">
              <w:rPr>
                <w:sz w:val="20"/>
                <w:szCs w:val="20"/>
              </w:rPr>
              <w:t>Приложение № 6 к решению</w:t>
            </w:r>
          </w:p>
          <w:p w:rsidR="00CB1E84" w:rsidRPr="0007791E" w:rsidRDefault="00CB1E84" w:rsidP="00250483">
            <w:pPr>
              <w:pStyle w:val="2"/>
              <w:jc w:val="right"/>
              <w:rPr>
                <w:spacing w:val="-1"/>
                <w:sz w:val="20"/>
                <w:szCs w:val="20"/>
              </w:rPr>
            </w:pPr>
            <w:r w:rsidRPr="0007791E">
              <w:rPr>
                <w:sz w:val="20"/>
                <w:szCs w:val="20"/>
              </w:rPr>
              <w:t>Совета депутатов Трегубовского сельского поселения «</w:t>
            </w:r>
            <w:r w:rsidRPr="0007791E">
              <w:rPr>
                <w:spacing w:val="-1"/>
                <w:sz w:val="20"/>
                <w:szCs w:val="20"/>
              </w:rPr>
              <w:t>О бюджете Трегубовского</w:t>
            </w:r>
          </w:p>
          <w:p w:rsidR="00CB1E84" w:rsidRPr="0007791E" w:rsidRDefault="00CB1E84" w:rsidP="00250483">
            <w:pPr>
              <w:pStyle w:val="2"/>
              <w:jc w:val="right"/>
              <w:rPr>
                <w:spacing w:val="-1"/>
                <w:sz w:val="20"/>
                <w:szCs w:val="20"/>
              </w:rPr>
            </w:pPr>
            <w:r w:rsidRPr="0007791E">
              <w:rPr>
                <w:spacing w:val="-1"/>
                <w:sz w:val="20"/>
                <w:szCs w:val="20"/>
              </w:rPr>
              <w:t xml:space="preserve"> сельского поселения на 2014 год и </w:t>
            </w:r>
          </w:p>
          <w:p w:rsidR="00CB1E84" w:rsidRPr="0007791E" w:rsidRDefault="00CB1E84" w:rsidP="00250483">
            <w:pPr>
              <w:pStyle w:val="2"/>
              <w:jc w:val="right"/>
              <w:rPr>
                <w:spacing w:val="-1"/>
                <w:sz w:val="20"/>
                <w:szCs w:val="20"/>
              </w:rPr>
            </w:pPr>
            <w:r w:rsidRPr="0007791E">
              <w:rPr>
                <w:spacing w:val="-1"/>
                <w:sz w:val="20"/>
                <w:szCs w:val="20"/>
              </w:rPr>
              <w:t xml:space="preserve"> плановый период  2015 и 2016 годов»</w:t>
            </w:r>
          </w:p>
          <w:p w:rsidR="00CB1E84" w:rsidRPr="0007791E" w:rsidRDefault="00CB1E84" w:rsidP="00250483">
            <w:pPr>
              <w:pStyle w:val="2"/>
              <w:jc w:val="right"/>
              <w:rPr>
                <w:spacing w:val="-1"/>
                <w:sz w:val="20"/>
                <w:szCs w:val="20"/>
              </w:rPr>
            </w:pPr>
            <w:r w:rsidRPr="0007791E">
              <w:rPr>
                <w:spacing w:val="-1"/>
                <w:sz w:val="20"/>
                <w:szCs w:val="20"/>
              </w:rPr>
              <w:t xml:space="preserve"> от 20.12.2013. № 174</w:t>
            </w:r>
          </w:p>
        </w:tc>
      </w:tr>
    </w:tbl>
    <w:p w:rsidR="00CB1E84" w:rsidRPr="0007791E" w:rsidRDefault="00CB1E84" w:rsidP="0007791E">
      <w:pPr>
        <w:pStyle w:val="2"/>
        <w:rPr>
          <w:sz w:val="20"/>
          <w:szCs w:val="20"/>
        </w:rPr>
      </w:pPr>
    </w:p>
    <w:p w:rsidR="00CB1E84" w:rsidRPr="0007791E" w:rsidRDefault="00CB1E84" w:rsidP="0007791E">
      <w:pPr>
        <w:pStyle w:val="2"/>
        <w:rPr>
          <w:sz w:val="20"/>
          <w:szCs w:val="20"/>
        </w:rPr>
      </w:pPr>
    </w:p>
    <w:p w:rsidR="00CB1E84" w:rsidRPr="00250483" w:rsidRDefault="00CB1E84" w:rsidP="00250483">
      <w:pPr>
        <w:pStyle w:val="2"/>
        <w:jc w:val="center"/>
        <w:rPr>
          <w:b/>
          <w:bCs/>
          <w:sz w:val="20"/>
          <w:szCs w:val="20"/>
        </w:rPr>
      </w:pPr>
      <w:r w:rsidRPr="00250483">
        <w:rPr>
          <w:b/>
          <w:bCs/>
          <w:sz w:val="20"/>
          <w:szCs w:val="20"/>
        </w:rPr>
        <w:t>Ведомственная структура расходов бюджета Трегубовского сельского поселения на 2014 год и на плановый период 2015-2016 годов</w:t>
      </w:r>
    </w:p>
    <w:p w:rsidR="00CB1E84" w:rsidRPr="0007791E" w:rsidRDefault="00CB1E84" w:rsidP="0007791E">
      <w:pPr>
        <w:pStyle w:val="2"/>
        <w:rPr>
          <w:sz w:val="20"/>
          <w:szCs w:val="20"/>
        </w:rPr>
      </w:pPr>
    </w:p>
    <w:tbl>
      <w:tblPr>
        <w:tblW w:w="10436" w:type="dxa"/>
        <w:tblInd w:w="-28" w:type="dxa"/>
        <w:tblLayout w:type="fixed"/>
        <w:tblCellMar>
          <w:left w:w="30" w:type="dxa"/>
          <w:right w:w="30" w:type="dxa"/>
        </w:tblCellMar>
        <w:tblLook w:val="0000"/>
      </w:tblPr>
      <w:tblGrid>
        <w:gridCol w:w="3450"/>
        <w:gridCol w:w="720"/>
        <w:gridCol w:w="540"/>
        <w:gridCol w:w="540"/>
        <w:gridCol w:w="1240"/>
        <w:gridCol w:w="720"/>
        <w:gridCol w:w="980"/>
        <w:gridCol w:w="970"/>
        <w:gridCol w:w="1276"/>
      </w:tblGrid>
      <w:tr w:rsidR="00CB1E84" w:rsidRPr="0007791E">
        <w:trPr>
          <w:trHeight w:val="240"/>
        </w:trPr>
        <w:tc>
          <w:tcPr>
            <w:tcW w:w="3450" w:type="dxa"/>
            <w:vMerge w:val="restart"/>
            <w:tcBorders>
              <w:top w:val="single" w:sz="2" w:space="0" w:color="000000"/>
              <w:left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Наименование</w:t>
            </w:r>
          </w:p>
        </w:tc>
        <w:tc>
          <w:tcPr>
            <w:tcW w:w="720" w:type="dxa"/>
            <w:vMerge w:val="restart"/>
            <w:tcBorders>
              <w:top w:val="single" w:sz="2" w:space="0" w:color="000000"/>
              <w:left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Ведомство</w:t>
            </w:r>
          </w:p>
        </w:tc>
        <w:tc>
          <w:tcPr>
            <w:tcW w:w="540" w:type="dxa"/>
            <w:vMerge w:val="restart"/>
            <w:tcBorders>
              <w:top w:val="single" w:sz="2" w:space="0" w:color="000000"/>
              <w:left w:val="single" w:sz="2" w:space="0" w:color="000000"/>
              <w:right w:val="single" w:sz="2" w:space="0" w:color="000000"/>
            </w:tcBorders>
          </w:tcPr>
          <w:p w:rsidR="00CB1E84" w:rsidRPr="0007791E" w:rsidRDefault="00CB1E84" w:rsidP="0007791E">
            <w:pPr>
              <w:pStyle w:val="2"/>
              <w:rPr>
                <w:color w:val="000000"/>
                <w:sz w:val="20"/>
                <w:szCs w:val="20"/>
              </w:rPr>
            </w:pPr>
            <w:proofErr w:type="spellStart"/>
            <w:r w:rsidRPr="0007791E">
              <w:rPr>
                <w:color w:val="000000"/>
                <w:sz w:val="20"/>
                <w:szCs w:val="20"/>
              </w:rPr>
              <w:t>Рз</w:t>
            </w:r>
            <w:proofErr w:type="spellEnd"/>
          </w:p>
        </w:tc>
        <w:tc>
          <w:tcPr>
            <w:tcW w:w="540" w:type="dxa"/>
            <w:vMerge w:val="restart"/>
            <w:tcBorders>
              <w:top w:val="single" w:sz="2" w:space="0" w:color="000000"/>
              <w:left w:val="single" w:sz="2" w:space="0" w:color="000000"/>
              <w:right w:val="single" w:sz="2" w:space="0" w:color="000000"/>
            </w:tcBorders>
          </w:tcPr>
          <w:p w:rsidR="00CB1E84" w:rsidRPr="0007791E" w:rsidRDefault="00CB1E84" w:rsidP="0007791E">
            <w:pPr>
              <w:pStyle w:val="2"/>
              <w:rPr>
                <w:color w:val="000000"/>
                <w:sz w:val="20"/>
                <w:szCs w:val="20"/>
              </w:rPr>
            </w:pPr>
            <w:proofErr w:type="gramStart"/>
            <w:r w:rsidRPr="0007791E">
              <w:rPr>
                <w:color w:val="000000"/>
                <w:sz w:val="20"/>
                <w:szCs w:val="20"/>
              </w:rPr>
              <w:t>ПР</w:t>
            </w:r>
            <w:proofErr w:type="gramEnd"/>
          </w:p>
        </w:tc>
        <w:tc>
          <w:tcPr>
            <w:tcW w:w="1240" w:type="dxa"/>
            <w:vMerge w:val="restart"/>
            <w:tcBorders>
              <w:top w:val="single" w:sz="2" w:space="0" w:color="000000"/>
              <w:left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ЦСР</w:t>
            </w:r>
          </w:p>
        </w:tc>
        <w:tc>
          <w:tcPr>
            <w:tcW w:w="720" w:type="dxa"/>
            <w:vMerge w:val="restart"/>
            <w:tcBorders>
              <w:top w:val="single" w:sz="2" w:space="0" w:color="000000"/>
              <w:left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ВР</w:t>
            </w:r>
          </w:p>
        </w:tc>
        <w:tc>
          <w:tcPr>
            <w:tcW w:w="3226" w:type="dxa"/>
            <w:gridSpan w:val="3"/>
            <w:tcBorders>
              <w:top w:val="single" w:sz="2" w:space="0" w:color="000000"/>
              <w:left w:val="single" w:sz="2" w:space="0" w:color="000000"/>
              <w:bottom w:val="single" w:sz="6" w:space="0" w:color="auto"/>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Сумма (тыс. рублей)</w:t>
            </w:r>
          </w:p>
        </w:tc>
      </w:tr>
      <w:tr w:rsidR="00CB1E84" w:rsidRPr="0007791E">
        <w:trPr>
          <w:trHeight w:val="240"/>
        </w:trPr>
        <w:tc>
          <w:tcPr>
            <w:tcW w:w="3450" w:type="dxa"/>
            <w:vMerge/>
            <w:tcBorders>
              <w:left w:val="single" w:sz="2" w:space="0" w:color="000000"/>
              <w:bottom w:val="single" w:sz="6" w:space="0" w:color="auto"/>
              <w:right w:val="single" w:sz="2" w:space="0" w:color="000000"/>
            </w:tcBorders>
          </w:tcPr>
          <w:p w:rsidR="00CB1E84" w:rsidRPr="0007791E" w:rsidRDefault="00CB1E84" w:rsidP="0007791E">
            <w:pPr>
              <w:pStyle w:val="2"/>
              <w:rPr>
                <w:color w:val="000000"/>
                <w:sz w:val="20"/>
                <w:szCs w:val="20"/>
              </w:rPr>
            </w:pPr>
          </w:p>
        </w:tc>
        <w:tc>
          <w:tcPr>
            <w:tcW w:w="720" w:type="dxa"/>
            <w:vMerge/>
            <w:tcBorders>
              <w:left w:val="single" w:sz="2" w:space="0" w:color="000000"/>
              <w:bottom w:val="single" w:sz="6" w:space="0" w:color="auto"/>
              <w:right w:val="single" w:sz="2" w:space="0" w:color="000000"/>
            </w:tcBorders>
          </w:tcPr>
          <w:p w:rsidR="00CB1E84" w:rsidRPr="0007791E" w:rsidRDefault="00CB1E84" w:rsidP="0007791E">
            <w:pPr>
              <w:pStyle w:val="2"/>
              <w:rPr>
                <w:color w:val="000000"/>
                <w:sz w:val="20"/>
                <w:szCs w:val="20"/>
              </w:rPr>
            </w:pPr>
          </w:p>
        </w:tc>
        <w:tc>
          <w:tcPr>
            <w:tcW w:w="540" w:type="dxa"/>
            <w:vMerge/>
            <w:tcBorders>
              <w:left w:val="single" w:sz="2" w:space="0" w:color="000000"/>
              <w:bottom w:val="single" w:sz="6" w:space="0" w:color="auto"/>
              <w:right w:val="single" w:sz="2" w:space="0" w:color="000000"/>
            </w:tcBorders>
          </w:tcPr>
          <w:p w:rsidR="00CB1E84" w:rsidRPr="0007791E" w:rsidRDefault="00CB1E84" w:rsidP="0007791E">
            <w:pPr>
              <w:pStyle w:val="2"/>
              <w:rPr>
                <w:color w:val="000000"/>
                <w:sz w:val="20"/>
                <w:szCs w:val="20"/>
              </w:rPr>
            </w:pPr>
          </w:p>
        </w:tc>
        <w:tc>
          <w:tcPr>
            <w:tcW w:w="540" w:type="dxa"/>
            <w:vMerge/>
            <w:tcBorders>
              <w:left w:val="single" w:sz="2" w:space="0" w:color="000000"/>
              <w:bottom w:val="single" w:sz="6" w:space="0" w:color="auto"/>
              <w:right w:val="single" w:sz="2" w:space="0" w:color="000000"/>
            </w:tcBorders>
          </w:tcPr>
          <w:p w:rsidR="00CB1E84" w:rsidRPr="0007791E" w:rsidRDefault="00CB1E84" w:rsidP="0007791E">
            <w:pPr>
              <w:pStyle w:val="2"/>
              <w:rPr>
                <w:color w:val="000000"/>
                <w:sz w:val="20"/>
                <w:szCs w:val="20"/>
              </w:rPr>
            </w:pPr>
          </w:p>
        </w:tc>
        <w:tc>
          <w:tcPr>
            <w:tcW w:w="1240" w:type="dxa"/>
            <w:vMerge/>
            <w:tcBorders>
              <w:left w:val="single" w:sz="2" w:space="0" w:color="000000"/>
              <w:bottom w:val="single" w:sz="6" w:space="0" w:color="auto"/>
              <w:right w:val="single" w:sz="2" w:space="0" w:color="000000"/>
            </w:tcBorders>
          </w:tcPr>
          <w:p w:rsidR="00CB1E84" w:rsidRPr="0007791E" w:rsidRDefault="00CB1E84" w:rsidP="0007791E">
            <w:pPr>
              <w:pStyle w:val="2"/>
              <w:rPr>
                <w:color w:val="000000"/>
                <w:sz w:val="20"/>
                <w:szCs w:val="20"/>
              </w:rPr>
            </w:pPr>
          </w:p>
        </w:tc>
        <w:tc>
          <w:tcPr>
            <w:tcW w:w="720" w:type="dxa"/>
            <w:vMerge/>
            <w:tcBorders>
              <w:left w:val="single" w:sz="2" w:space="0" w:color="000000"/>
              <w:bottom w:val="single" w:sz="6" w:space="0" w:color="auto"/>
              <w:right w:val="single" w:sz="2" w:space="0" w:color="000000"/>
            </w:tcBorders>
          </w:tcPr>
          <w:p w:rsidR="00CB1E84" w:rsidRPr="0007791E" w:rsidRDefault="00CB1E84" w:rsidP="0007791E">
            <w:pPr>
              <w:pStyle w:val="2"/>
              <w:rPr>
                <w:color w:val="000000"/>
                <w:sz w:val="20"/>
                <w:szCs w:val="20"/>
              </w:rPr>
            </w:pPr>
          </w:p>
        </w:tc>
        <w:tc>
          <w:tcPr>
            <w:tcW w:w="980" w:type="dxa"/>
            <w:tcBorders>
              <w:top w:val="single" w:sz="6" w:space="0" w:color="auto"/>
              <w:left w:val="single" w:sz="2" w:space="0" w:color="000000"/>
              <w:bottom w:val="single" w:sz="6" w:space="0" w:color="auto"/>
              <w:right w:val="single" w:sz="4" w:space="0" w:color="auto"/>
            </w:tcBorders>
          </w:tcPr>
          <w:p w:rsidR="00CB1E84" w:rsidRPr="0007791E" w:rsidRDefault="00CB1E84" w:rsidP="0007791E">
            <w:pPr>
              <w:pStyle w:val="2"/>
              <w:rPr>
                <w:color w:val="000000"/>
                <w:sz w:val="20"/>
                <w:szCs w:val="20"/>
                <w:lang w:val="en-US"/>
              </w:rPr>
            </w:pPr>
            <w:r w:rsidRPr="0007791E">
              <w:rPr>
                <w:color w:val="000000"/>
                <w:sz w:val="20"/>
                <w:szCs w:val="20"/>
              </w:rPr>
              <w:t>2014</w:t>
            </w:r>
          </w:p>
        </w:tc>
        <w:tc>
          <w:tcPr>
            <w:tcW w:w="970" w:type="dxa"/>
            <w:tcBorders>
              <w:top w:val="single" w:sz="6" w:space="0" w:color="auto"/>
              <w:left w:val="single" w:sz="4" w:space="0" w:color="auto"/>
              <w:bottom w:val="single" w:sz="6" w:space="0" w:color="auto"/>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20</w:t>
            </w:r>
            <w:r w:rsidRPr="0007791E">
              <w:rPr>
                <w:color w:val="000000"/>
                <w:sz w:val="20"/>
                <w:szCs w:val="20"/>
                <w:lang w:val="en-US"/>
              </w:rPr>
              <w:t>1</w:t>
            </w:r>
            <w:r w:rsidRPr="0007791E">
              <w:rPr>
                <w:color w:val="000000"/>
                <w:sz w:val="20"/>
                <w:szCs w:val="20"/>
              </w:rPr>
              <w:t>5</w:t>
            </w:r>
          </w:p>
        </w:tc>
        <w:tc>
          <w:tcPr>
            <w:tcW w:w="1276"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2016</w:t>
            </w:r>
          </w:p>
        </w:tc>
      </w:tr>
      <w:tr w:rsidR="00CB1E84" w:rsidRPr="0007791E">
        <w:trPr>
          <w:trHeight w:val="240"/>
        </w:trPr>
        <w:tc>
          <w:tcPr>
            <w:tcW w:w="3450" w:type="dxa"/>
            <w:tcBorders>
              <w:left w:val="single" w:sz="2" w:space="0" w:color="000000"/>
              <w:bottom w:val="single" w:sz="6" w:space="0" w:color="auto"/>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АДМИНИСТРАЦИЯ ТРЕГУБОВСКОГО СЕЛЬСКОГО ПОСЕЛЕНИЯ</w:t>
            </w:r>
          </w:p>
        </w:tc>
        <w:tc>
          <w:tcPr>
            <w:tcW w:w="720" w:type="dxa"/>
            <w:tcBorders>
              <w:left w:val="single" w:sz="2" w:space="0" w:color="000000"/>
              <w:bottom w:val="single" w:sz="6" w:space="0" w:color="auto"/>
              <w:right w:val="single" w:sz="2" w:space="0" w:color="000000"/>
            </w:tcBorders>
          </w:tcPr>
          <w:p w:rsidR="00CB1E84" w:rsidRPr="0007791E" w:rsidRDefault="00CB1E84" w:rsidP="0007791E">
            <w:pPr>
              <w:pStyle w:val="2"/>
              <w:rPr>
                <w:color w:val="000000"/>
                <w:sz w:val="20"/>
                <w:szCs w:val="20"/>
              </w:rPr>
            </w:pPr>
          </w:p>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left w:val="single" w:sz="2" w:space="0" w:color="000000"/>
              <w:bottom w:val="single" w:sz="6" w:space="0" w:color="auto"/>
              <w:right w:val="single" w:sz="2" w:space="0" w:color="000000"/>
            </w:tcBorders>
          </w:tcPr>
          <w:p w:rsidR="00CB1E84" w:rsidRPr="0007791E" w:rsidRDefault="00CB1E84" w:rsidP="0007791E">
            <w:pPr>
              <w:pStyle w:val="2"/>
              <w:rPr>
                <w:color w:val="000000"/>
                <w:sz w:val="20"/>
                <w:szCs w:val="20"/>
              </w:rPr>
            </w:pPr>
          </w:p>
          <w:p w:rsidR="00CB1E84" w:rsidRPr="0007791E" w:rsidRDefault="00CB1E84" w:rsidP="0007791E">
            <w:pPr>
              <w:pStyle w:val="2"/>
              <w:rPr>
                <w:color w:val="000000"/>
                <w:sz w:val="20"/>
                <w:szCs w:val="20"/>
              </w:rPr>
            </w:pPr>
          </w:p>
        </w:tc>
        <w:tc>
          <w:tcPr>
            <w:tcW w:w="540" w:type="dxa"/>
            <w:tcBorders>
              <w:left w:val="single" w:sz="2" w:space="0" w:color="000000"/>
              <w:bottom w:val="single" w:sz="6" w:space="0" w:color="auto"/>
              <w:right w:val="single" w:sz="2" w:space="0" w:color="000000"/>
            </w:tcBorders>
          </w:tcPr>
          <w:p w:rsidR="00CB1E84" w:rsidRPr="0007791E" w:rsidRDefault="00CB1E84" w:rsidP="0007791E">
            <w:pPr>
              <w:pStyle w:val="2"/>
              <w:rPr>
                <w:color w:val="000000"/>
                <w:sz w:val="20"/>
                <w:szCs w:val="20"/>
              </w:rPr>
            </w:pPr>
          </w:p>
          <w:p w:rsidR="00CB1E84" w:rsidRPr="0007791E" w:rsidRDefault="00CB1E84" w:rsidP="0007791E">
            <w:pPr>
              <w:pStyle w:val="2"/>
              <w:rPr>
                <w:color w:val="000000"/>
                <w:sz w:val="20"/>
                <w:szCs w:val="20"/>
              </w:rPr>
            </w:pPr>
          </w:p>
        </w:tc>
        <w:tc>
          <w:tcPr>
            <w:tcW w:w="1240" w:type="dxa"/>
            <w:tcBorders>
              <w:left w:val="single" w:sz="2" w:space="0" w:color="000000"/>
              <w:bottom w:val="single" w:sz="6" w:space="0" w:color="auto"/>
              <w:right w:val="single" w:sz="2" w:space="0" w:color="000000"/>
            </w:tcBorders>
          </w:tcPr>
          <w:p w:rsidR="00CB1E84" w:rsidRPr="0007791E" w:rsidRDefault="00CB1E84" w:rsidP="0007791E">
            <w:pPr>
              <w:pStyle w:val="2"/>
              <w:rPr>
                <w:color w:val="000000"/>
                <w:sz w:val="20"/>
                <w:szCs w:val="20"/>
              </w:rPr>
            </w:pPr>
          </w:p>
          <w:p w:rsidR="00CB1E84" w:rsidRPr="0007791E" w:rsidRDefault="00CB1E84" w:rsidP="0007791E">
            <w:pPr>
              <w:pStyle w:val="2"/>
              <w:rPr>
                <w:color w:val="000000"/>
                <w:sz w:val="20"/>
                <w:szCs w:val="20"/>
              </w:rPr>
            </w:pPr>
          </w:p>
        </w:tc>
        <w:tc>
          <w:tcPr>
            <w:tcW w:w="720" w:type="dxa"/>
            <w:tcBorders>
              <w:left w:val="single" w:sz="2" w:space="0" w:color="000000"/>
              <w:bottom w:val="single" w:sz="6" w:space="0" w:color="auto"/>
              <w:right w:val="single" w:sz="2" w:space="0" w:color="000000"/>
            </w:tcBorders>
          </w:tcPr>
          <w:p w:rsidR="00CB1E84" w:rsidRPr="0007791E" w:rsidRDefault="00CB1E84" w:rsidP="0007791E">
            <w:pPr>
              <w:pStyle w:val="2"/>
              <w:rPr>
                <w:color w:val="000000"/>
                <w:sz w:val="20"/>
                <w:szCs w:val="20"/>
              </w:rPr>
            </w:pPr>
          </w:p>
          <w:p w:rsidR="00CB1E84" w:rsidRPr="0007791E" w:rsidRDefault="00CB1E84" w:rsidP="0007791E">
            <w:pPr>
              <w:pStyle w:val="2"/>
              <w:rPr>
                <w:color w:val="000000"/>
                <w:sz w:val="20"/>
                <w:szCs w:val="20"/>
              </w:rPr>
            </w:pPr>
          </w:p>
        </w:tc>
        <w:tc>
          <w:tcPr>
            <w:tcW w:w="980" w:type="dxa"/>
            <w:tcBorders>
              <w:top w:val="single" w:sz="6" w:space="0" w:color="auto"/>
              <w:left w:val="single" w:sz="2" w:space="0" w:color="000000"/>
              <w:bottom w:val="single" w:sz="6" w:space="0" w:color="auto"/>
              <w:right w:val="single" w:sz="4" w:space="0" w:color="auto"/>
            </w:tcBorders>
            <w:vAlign w:val="center"/>
          </w:tcPr>
          <w:p w:rsidR="00CB1E84" w:rsidRPr="0007791E" w:rsidRDefault="00CB1E84" w:rsidP="0007791E">
            <w:pPr>
              <w:pStyle w:val="2"/>
              <w:rPr>
                <w:sz w:val="20"/>
                <w:szCs w:val="20"/>
              </w:rPr>
            </w:pPr>
            <w:r w:rsidRPr="0007791E">
              <w:rPr>
                <w:sz w:val="20"/>
                <w:szCs w:val="20"/>
              </w:rPr>
              <w:t>11340,7</w:t>
            </w:r>
          </w:p>
        </w:tc>
        <w:tc>
          <w:tcPr>
            <w:tcW w:w="970" w:type="dxa"/>
            <w:tcBorders>
              <w:top w:val="single" w:sz="6" w:space="0" w:color="auto"/>
              <w:left w:val="single" w:sz="4" w:space="0" w:color="auto"/>
              <w:bottom w:val="single" w:sz="2" w:space="0" w:color="000000"/>
              <w:right w:val="single" w:sz="4" w:space="0" w:color="auto"/>
            </w:tcBorders>
            <w:vAlign w:val="center"/>
          </w:tcPr>
          <w:p w:rsidR="00CB1E84" w:rsidRPr="0007791E" w:rsidRDefault="00CB1E84" w:rsidP="0007791E">
            <w:pPr>
              <w:pStyle w:val="2"/>
              <w:rPr>
                <w:sz w:val="20"/>
                <w:szCs w:val="20"/>
              </w:rPr>
            </w:pPr>
            <w:r w:rsidRPr="0007791E">
              <w:rPr>
                <w:sz w:val="20"/>
                <w:szCs w:val="20"/>
              </w:rPr>
              <w:t>11524,1</w:t>
            </w:r>
          </w:p>
        </w:tc>
        <w:tc>
          <w:tcPr>
            <w:tcW w:w="1276" w:type="dxa"/>
            <w:tcBorders>
              <w:top w:val="single" w:sz="6" w:space="0" w:color="auto"/>
              <w:left w:val="single" w:sz="4" w:space="0" w:color="auto"/>
              <w:bottom w:val="single" w:sz="2" w:space="0" w:color="000000"/>
              <w:right w:val="single" w:sz="6" w:space="0" w:color="auto"/>
            </w:tcBorders>
            <w:vAlign w:val="center"/>
          </w:tcPr>
          <w:p w:rsidR="00CB1E84" w:rsidRPr="0007791E" w:rsidRDefault="00CB1E84" w:rsidP="0007791E">
            <w:pPr>
              <w:pStyle w:val="2"/>
              <w:rPr>
                <w:sz w:val="20"/>
                <w:szCs w:val="20"/>
              </w:rPr>
            </w:pPr>
            <w:r w:rsidRPr="0007791E">
              <w:rPr>
                <w:sz w:val="20"/>
                <w:szCs w:val="20"/>
              </w:rPr>
              <w:t>11643,1</w:t>
            </w:r>
          </w:p>
        </w:tc>
      </w:tr>
      <w:tr w:rsidR="00CB1E84" w:rsidRPr="0007791E">
        <w:trPr>
          <w:trHeight w:val="240"/>
        </w:trPr>
        <w:tc>
          <w:tcPr>
            <w:tcW w:w="3450" w:type="dxa"/>
            <w:tcBorders>
              <w:top w:val="single" w:sz="6" w:space="0" w:color="auto"/>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Общегосударственные вопросы</w:t>
            </w:r>
          </w:p>
        </w:tc>
        <w:tc>
          <w:tcPr>
            <w:tcW w:w="720" w:type="dxa"/>
            <w:tcBorders>
              <w:top w:val="single" w:sz="6" w:space="0" w:color="auto"/>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6" w:space="0" w:color="auto"/>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6" w:space="0" w:color="auto"/>
              <w:left w:val="single" w:sz="4" w:space="0" w:color="auto"/>
              <w:bottom w:val="single" w:sz="2" w:space="0" w:color="000000"/>
              <w:right w:val="single" w:sz="4" w:space="0" w:color="auto"/>
            </w:tcBorders>
          </w:tcPr>
          <w:p w:rsidR="00CB1E84" w:rsidRPr="0007791E" w:rsidRDefault="00CB1E84" w:rsidP="0007791E">
            <w:pPr>
              <w:pStyle w:val="2"/>
              <w:rPr>
                <w:sz w:val="20"/>
                <w:szCs w:val="20"/>
              </w:rPr>
            </w:pPr>
          </w:p>
        </w:tc>
        <w:tc>
          <w:tcPr>
            <w:tcW w:w="1240" w:type="dxa"/>
            <w:tcBorders>
              <w:top w:val="single" w:sz="6" w:space="0" w:color="auto"/>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6" w:space="0" w:color="auto"/>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6" w:space="0" w:color="auto"/>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4519,1</w:t>
            </w:r>
          </w:p>
        </w:tc>
        <w:tc>
          <w:tcPr>
            <w:tcW w:w="97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3811,3</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3907,3</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Функционирование </w:t>
            </w:r>
            <w:proofErr w:type="gramStart"/>
            <w:r w:rsidRPr="0007791E">
              <w:rPr>
                <w:sz w:val="20"/>
                <w:szCs w:val="20"/>
              </w:rPr>
              <w:t>высшего</w:t>
            </w:r>
            <w:proofErr w:type="gramEnd"/>
            <w:r w:rsidRPr="0007791E">
              <w:rPr>
                <w:sz w:val="20"/>
                <w:szCs w:val="20"/>
              </w:rPr>
              <w:t xml:space="preserve"> </w:t>
            </w:r>
          </w:p>
          <w:p w:rsidR="00CB1E84" w:rsidRPr="0007791E" w:rsidRDefault="00CB1E84" w:rsidP="0007791E">
            <w:pPr>
              <w:pStyle w:val="2"/>
              <w:rPr>
                <w:sz w:val="20"/>
                <w:szCs w:val="20"/>
              </w:rPr>
            </w:pPr>
            <w:r w:rsidRPr="0007791E">
              <w:rPr>
                <w:sz w:val="20"/>
                <w:szCs w:val="20"/>
              </w:rPr>
              <w:t>должностного лица субъекта Российской Федерации и  муниципального образования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546,2</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506,8</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508,2</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Глава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91 1 0000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546,2</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506,8</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508,2</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Расходы на обеспечение функций Главы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91 1 0100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546,2</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506,8</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508,2</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Расходы на выплаты персоналу государственных (муниципальных) органов</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91 1 0100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120</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546,2</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506,8</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508,2</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Фонд оплаты труда государственных (муниципальных) органов и взносы по обязательному социальному страхованию</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p w:rsidR="00CB1E84" w:rsidRPr="0007791E" w:rsidRDefault="00CB1E84" w:rsidP="0007791E">
            <w:pPr>
              <w:pStyle w:val="2"/>
              <w:rPr>
                <w:sz w:val="20"/>
                <w:szCs w:val="20"/>
              </w:rPr>
            </w:pP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91 1 0100</w:t>
            </w:r>
          </w:p>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121</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505,9</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462,3</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463,7</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Иные выплаты персоналу государственных (муниципальных) органов, за исключением фонда оплаты труда</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91 1 0100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122</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44,5</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44,5</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Функционирование Правительства Российской Федерации, </w:t>
            </w:r>
            <w:proofErr w:type="gramStart"/>
            <w:r w:rsidRPr="0007791E">
              <w:rPr>
                <w:sz w:val="20"/>
                <w:szCs w:val="20"/>
              </w:rPr>
              <w:t>высших</w:t>
            </w:r>
            <w:proofErr w:type="gramEnd"/>
            <w:r w:rsidRPr="0007791E">
              <w:rPr>
                <w:sz w:val="20"/>
                <w:szCs w:val="20"/>
              </w:rPr>
              <w:t xml:space="preserve"> исполнительных</w:t>
            </w:r>
          </w:p>
          <w:p w:rsidR="00CB1E84" w:rsidRPr="0007791E" w:rsidRDefault="00CB1E84" w:rsidP="0007791E">
            <w:pPr>
              <w:pStyle w:val="2"/>
              <w:rPr>
                <w:sz w:val="20"/>
                <w:szCs w:val="20"/>
              </w:rPr>
            </w:pPr>
            <w:r w:rsidRPr="0007791E">
              <w:rPr>
                <w:sz w:val="20"/>
                <w:szCs w:val="20"/>
              </w:rPr>
              <w:t>органов государственной власти субъектов Российской  Федерации, местных администраций</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3743,1</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2920,0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2717,0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Подпрограмма «Энергосбережение и </w:t>
            </w:r>
            <w:r w:rsidRPr="0007791E">
              <w:rPr>
                <w:sz w:val="20"/>
                <w:szCs w:val="20"/>
              </w:rPr>
              <w:lastRenderedPageBreak/>
              <w:t>повышение энергетической эффективности на территории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lastRenderedPageBreak/>
              <w:t>343</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01 6 0000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lastRenderedPageBreak/>
              <w:t>Реализация прочих мероприятий подпрограммы «Энергосбережение и повышение энергетической эффективности на территории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01 6 9999</w:t>
            </w:r>
          </w:p>
        </w:tc>
        <w:tc>
          <w:tcPr>
            <w:tcW w:w="72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01 6 9999</w:t>
            </w:r>
          </w:p>
        </w:tc>
        <w:tc>
          <w:tcPr>
            <w:tcW w:w="72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Осуществление полномочий аппарата Администрации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4" w:space="0" w:color="auto"/>
              <w:right w:val="single" w:sz="4" w:space="0" w:color="auto"/>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91 9 0000</w:t>
            </w:r>
          </w:p>
          <w:p w:rsidR="00CB1E84" w:rsidRPr="0007791E" w:rsidRDefault="00CB1E84" w:rsidP="0007791E">
            <w:pPr>
              <w:pStyle w:val="2"/>
              <w:rPr>
                <w:sz w:val="20"/>
                <w:szCs w:val="20"/>
              </w:rPr>
            </w:pPr>
          </w:p>
          <w:p w:rsidR="00CB1E84" w:rsidRPr="0007791E" w:rsidRDefault="00CB1E84" w:rsidP="0007791E">
            <w:pPr>
              <w:pStyle w:val="2"/>
              <w:rPr>
                <w:sz w:val="20"/>
                <w:szCs w:val="20"/>
              </w:rPr>
            </w:pPr>
          </w:p>
        </w:tc>
        <w:tc>
          <w:tcPr>
            <w:tcW w:w="72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3701,3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2781,0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2628,0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Расходы на обеспечение функций аппарата Администрации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91 9 0100</w:t>
            </w:r>
          </w:p>
        </w:tc>
        <w:tc>
          <w:tcPr>
            <w:tcW w:w="72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3701,3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2781,0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2628,0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Расходы на выплаты персоналу государственных (муниципальных) органов</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91 9 0100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120</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2945,5</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2278,0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2278,0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Фонд оплаты труда государственных (муниципальных) органов и взносы по обязательному социальному страхованию</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91 9 0100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121</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2784,7</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2100,0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2100,0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Иные выплаты персоналу государственных (муниципальных) органов, за исключением фонда оплаты труда</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91 9 0100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122</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160,8</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178,0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178,0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91 9 0100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240</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725,2</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453,0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Закупка товаров, работ, услуг в сфере информационно-коммуникационных технологий</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91 9 0100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242</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168,9</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91 9 0100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556,3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353,0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Уплата налогов, сборов и иных платежей</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91 9 0100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850</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30,6</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Уплата налога на имущество организаций и земельного налога</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91 9 0100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851</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Уплата прочих налогов, сборов и иных обязательных платежей</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91 9 0100  </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852</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Выполнение переданных государственных полномочий в сфере административных                                          правоотношений</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92 3 0000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92 3 7065</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Прочая закупка товаров, работ и услуг для обеспечения государственных </w:t>
            </w:r>
            <w:r w:rsidRPr="0007791E">
              <w:rPr>
                <w:sz w:val="20"/>
                <w:szCs w:val="20"/>
              </w:rPr>
              <w:lastRenderedPageBreak/>
              <w:t>(муниципальных)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lastRenderedPageBreak/>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92 3 7065</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vAlign w:val="bottom"/>
          </w:tcPr>
          <w:p w:rsidR="00CB1E84" w:rsidRPr="0007791E" w:rsidRDefault="00CB1E84" w:rsidP="0007791E">
            <w:pPr>
              <w:pStyle w:val="2"/>
              <w:rPr>
                <w:sz w:val="20"/>
                <w:szCs w:val="20"/>
              </w:rPr>
            </w:pPr>
            <w:r w:rsidRPr="0007791E">
              <w:rPr>
                <w:sz w:val="20"/>
                <w:szCs w:val="20"/>
              </w:rPr>
              <w:lastRenderedPageBreak/>
              <w:t>Расходы на возмещение затрат по содержанию штатных единиц, осуществляющих выполнение государственных полномочий области по компенсации выпадающих доходов организациям, предоставляющим коммунальные услуги по тарифам для населения, установленным органами исполнительной власти</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92 1 7028</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Расходы на выплаты персоналу государственных (муниципальных) органов</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92 1 7028</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120</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Фонд оплаты труда государственных (муниципальных) органов и взносы по обязательному социальному страхованию</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92 1 7028</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121</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92 1 7028</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Передача осуществления  части полномочий по решению вопросов местного значения по архитектуре</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93 1 0000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Межбюджетные трансферты на осуществление части полномочий по решению вопросов местного значения по архитектуре</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93 1 2222</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Иные межбюджетные трансферты</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93 1 2222</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540</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39,0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06</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Передача осуществления  части полномочий по решению вопросов  местного значения по внешнему финансовому контролю</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06</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93 2 0000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Межбюджетные трансферты контрольно-счетной палате на осуществление части полномочий по решению вопросов местного значения </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06</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93 2 2222</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Иные межбюджетные трансферты</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06</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93 2 2222</w:t>
            </w:r>
          </w:p>
        </w:tc>
        <w:tc>
          <w:tcPr>
            <w:tcW w:w="72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540</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78,2</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Другие общегосударственные вопросы</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151,6 </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301,3</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598,9</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151,6</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Подпрограмма «Развитие местного самоуправления  и повышение эффективности бюджетных расходов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151,6</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w:t>
            </w:r>
            <w:r w:rsidRPr="0007791E">
              <w:rPr>
                <w:sz w:val="20"/>
                <w:szCs w:val="20"/>
              </w:rPr>
              <w:lastRenderedPageBreak/>
              <w:t>недвижимости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lastRenderedPageBreak/>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01 1 2512</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lastRenderedPageBreak/>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01 1 2512</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Расходы на публикацию в прочих периодических изданиях</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01 1 2513</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54,8</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01 1 2513</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54,8</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Расходы на реализацию мероприятий подпрограммы по повышению эффективности бюджетных расходов</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01 1 2515</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40,75</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Закупка товаров, работ, услуг в сфере информационно-коммуникационных технологий</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01 1 2515</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242</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40,75</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Софинансирование расходов на реализацию мероприятий областной </w:t>
            </w:r>
            <w:r w:rsidRPr="0007791E">
              <w:rPr>
                <w:color w:val="000000"/>
                <w:sz w:val="20"/>
                <w:szCs w:val="20"/>
              </w:rPr>
              <w:t>подпрограммы "Повышение эффективности бюджетных расходов Новгородской области на 2014-2016 годы" государственной программы Новгородской области "Управление государственными финансами Новгородской области на 2014-2020 годы"</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01 1 2516</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1,05</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Закупка товаров, работ, услуг в сфере информационно-коммуникационных технологий</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01 1 2516</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242</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1,05</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Реализация мероприятий, направленных на повышение эффективности бюджетных расходов за счет средств подпрограммы "Повышение эффективности бюджетных расходов Новгородской области на 2014-2016 годы" государственной программы Новгородской области "Управление государственными финансами Новгородской области на 2014-2020 годы"</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01 1 5089</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34,0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Закупка товаров, работ, услуг в сфере информационно-коммуникационных технологий</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01 1 5089</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242</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34,0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Трегубовского сельского поселения за счет средств областного бюджета</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01 1 7229</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6,7</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01 1 7229</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6,7</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Организация проведения работ по </w:t>
            </w:r>
            <w:r w:rsidRPr="0007791E">
              <w:rPr>
                <w:sz w:val="20"/>
                <w:szCs w:val="20"/>
              </w:rPr>
              <w:lastRenderedPageBreak/>
              <w:t>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Трегубовского сельского поселения за счет остатков средств областного бюджета</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lastRenderedPageBreak/>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01 1 9999</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lastRenderedPageBreak/>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01 1 9999</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Условно-утвержденные расходы</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92 9 9999</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293,3</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590,9</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Резервные средства</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13</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92 9 9999</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870</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293,3</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590,9</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Национальная оборона </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67,4</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Мобилизационная и вневойсковая подготовка</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67,4</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Осуществление первичного воинского учета на территориях, где отсутствуют военные комиссариаты</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92 2 5118</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67,4</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Расходы на выплаты персоналу государственных (муниципальных) органов</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92 2 5118</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120</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67,4</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Фонд оплаты труда государственных (муниципальных) органов и взносы по обязательному социальному страхованию</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92 2 5118</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121</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67,4</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69,6</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Национальная безопасность и правоохранительная деятельность</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41,2</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Обеспечение пожарной безопасности</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10</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41,2</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10</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41,2</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Подпрограмма «Обеспечение безопасности на территории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10</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01 2 0000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41,2</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Мероприятия по обеспечению пожарной безопасности  на территории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10</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01 2 2503</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41,2</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10</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01 2 2503</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41,2</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30,3</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Национальная экономика</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1508,5</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1473,0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1575,0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Дорожное хозяйство (дорожные фонды)</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 </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1478,5</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1473,0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1575,0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1478,5</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1473,0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1575,0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Подпрограмма «Развитие и совершенствование автомобильных дорог общего пользования местного значения и повышение безопасности дорожного движения на территории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1478,5</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1473,0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1575,0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Муниципальный дорожный фонд </w:t>
            </w:r>
            <w:r w:rsidRPr="0007791E">
              <w:rPr>
                <w:sz w:val="20"/>
                <w:szCs w:val="20"/>
              </w:rPr>
              <w:lastRenderedPageBreak/>
              <w:t>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lastRenderedPageBreak/>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lastRenderedPageBreak/>
              <w:t>09</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01 3 2520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1160,5</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1473,0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1575,0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lastRenderedPageBreak/>
              <w:t>Осуществление дорожной деятельности в отношении дорог местного значения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01 3 2521</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257,0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600,0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01 3 2521</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257,0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600,0</w:t>
            </w:r>
          </w:p>
        </w:tc>
      </w:tr>
      <w:tr w:rsidR="00CB1E84" w:rsidRPr="0007791E">
        <w:trPr>
          <w:trHeight w:val="238"/>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Капитальный ремонт и ремонт дворовых территорий многоквартирных домов и проездов к ним</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01 3 2522</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01 3 2522</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Капитальный ремонт и ремонт дорог местного значения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01 3 2523</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403,5</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573,0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575,0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01 3 2523</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403,5</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573,0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575,0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Расходы на осуществление дорожной деятельности в отношении дорог общего пользования местного значения за счет средств областного бюджета</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01 3 7151</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318,0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09</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01 3 7151</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318,0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Другие вопросы в области национальной экономики</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12</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12</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52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Подпрограмма «Развитие местного самоуправления  и повышение эффективности бюджетных расходов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12</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52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Расходы на разработку нормативов градостроительной деятельности</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12</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01 1 2517</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52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12</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01 1 2517</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Жилищно-коммунальное хозяйство</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5114,6</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6078,9</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5999,9</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Жилищное хозяйство</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186,0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01</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186,0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Подпрограмма «Содержание, ремонт и капитальный ремонт жилищного хозяйства, в том числе муниципального жилищного фонда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01</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01 4 0000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186,0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Содержание и текущий ремонт муниципального жилищного фонда</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01</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01 4 2531</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165,5</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Прочая закупка товаров, работ и услуг </w:t>
            </w:r>
            <w:r w:rsidRPr="0007791E">
              <w:rPr>
                <w:sz w:val="20"/>
                <w:szCs w:val="20"/>
              </w:rPr>
              <w:lastRenderedPageBreak/>
              <w:t>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lastRenderedPageBreak/>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01</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01 4 2531</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165,5</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lastRenderedPageBreak/>
              <w:t>Капитальный ремонт муниципального жилищного фонда</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01</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01 4 2532</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5,7</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80,0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80,0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Закупка товаров, работ, услуг в целях </w:t>
            </w:r>
            <w:proofErr w:type="gramStart"/>
            <w:r w:rsidRPr="0007791E">
              <w:rPr>
                <w:sz w:val="20"/>
                <w:szCs w:val="20"/>
              </w:rPr>
              <w:t>капитального</w:t>
            </w:r>
            <w:proofErr w:type="gramEnd"/>
          </w:p>
          <w:p w:rsidR="00CB1E84" w:rsidRPr="0007791E" w:rsidRDefault="00CB1E84" w:rsidP="0007791E">
            <w:pPr>
              <w:pStyle w:val="2"/>
              <w:rPr>
                <w:sz w:val="20"/>
                <w:szCs w:val="20"/>
              </w:rPr>
            </w:pPr>
            <w:r w:rsidRPr="0007791E">
              <w:rPr>
                <w:sz w:val="20"/>
                <w:szCs w:val="20"/>
              </w:rPr>
              <w:t>ремонта государственного (муниципального) имущества</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01</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01 4 2532</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243</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5,7</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80,0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80,0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Реализация прочих мероприятий подпрограммы «Содержание, ремонт и капитальный ремонт жилищного хозяйства, в том числе муниципального жилищного фонда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01 4 9999</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14,8</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01</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01 4 9999</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14,8</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Коммунальное хозяйство</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2995,6</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4668,9</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4859,9</w:t>
            </w:r>
          </w:p>
        </w:tc>
      </w:tr>
      <w:tr w:rsidR="00CB1E84" w:rsidRPr="0007791E">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243,8</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15,0</w:t>
            </w:r>
          </w:p>
        </w:tc>
      </w:tr>
      <w:tr w:rsidR="00CB1E84" w:rsidRPr="0007791E">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Подпрограмма «Комплексное развитие коммунальной инфраструктуры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01 5 0000 </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243,8</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15,0</w:t>
            </w:r>
          </w:p>
        </w:tc>
      </w:tr>
      <w:tr w:rsidR="00CB1E84" w:rsidRPr="0007791E">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Расходы на содержание и  техническое обслуживание муниципального имущества в сфере коммунального хозяйства</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01 5 2541 </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230,0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38"/>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01 5 2541</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230,0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Ремонт и капитальный ремонт общественных колодцев на территории населенных пунктов поселения</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01 5 2542</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13,8</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15,0</w:t>
            </w:r>
          </w:p>
        </w:tc>
      </w:tr>
      <w:tr w:rsidR="00CB1E84" w:rsidRPr="0007791E">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01 5 2542</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13,8</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15,0</w:t>
            </w:r>
          </w:p>
        </w:tc>
      </w:tr>
      <w:tr w:rsidR="00CB1E84" w:rsidRPr="0007791E">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Выполнение государственных полномочий по компенсации выпадающих доходов организациям, предоставляющим коммунальные услуги по тарифам для населения, установленным органами исполнительной власти области</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92 1 7026</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2736,5</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4647,0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4838,0</w:t>
            </w:r>
          </w:p>
        </w:tc>
      </w:tr>
      <w:tr w:rsidR="00CB1E84" w:rsidRPr="0007791E">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Субсидии юридическим лицам (кроме некоммерческих организаций), индивидуальным предпринимателям, физическим лицам</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92 1 7026</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810</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2736,5</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4852,0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4838,0</w:t>
            </w:r>
          </w:p>
        </w:tc>
      </w:tr>
      <w:tr w:rsidR="00CB1E84" w:rsidRPr="0007791E">
        <w:trPr>
          <w:trHeight w:val="226"/>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Передача осуществления  части полномочий по решению вопросов местного значения по водоснабжению и водоотведению</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93 3 0000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w:t>
            </w:r>
          </w:p>
        </w:tc>
      </w:tr>
      <w:tr w:rsidR="00CB1E84" w:rsidRPr="0007791E">
        <w:trPr>
          <w:trHeight w:val="226"/>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Межбюджетные трансферты на осуществление части полномочий по решению вопросов местного значения по водоснабжению и водоотведению</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93 3 2222</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w:t>
            </w:r>
          </w:p>
        </w:tc>
      </w:tr>
      <w:tr w:rsidR="00CB1E84" w:rsidRPr="0007791E">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lastRenderedPageBreak/>
              <w:t>Иные межбюджетные трансферты</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93 3 2222</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540</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6,9</w:t>
            </w:r>
          </w:p>
        </w:tc>
      </w:tr>
      <w:tr w:rsidR="00CB1E84" w:rsidRPr="0007791E">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Благоустройство</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1933,0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1300,0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1030,0</w:t>
            </w:r>
          </w:p>
        </w:tc>
      </w:tr>
      <w:tr w:rsidR="00CB1E84" w:rsidRPr="0007791E">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1933,0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1300,0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1030,0</w:t>
            </w:r>
          </w:p>
        </w:tc>
      </w:tr>
      <w:tr w:rsidR="00CB1E84" w:rsidRPr="0007791E">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Подпрограмма «Энергосбережение и повышение энергетической эффективности на территории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01 6 0000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119,8</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w:t>
            </w:r>
          </w:p>
        </w:tc>
      </w:tr>
      <w:tr w:rsidR="00CB1E84" w:rsidRPr="0007791E">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Модернизация уличного освещения</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01 6 2561</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119,8</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01 6 2561</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119,8</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26"/>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Реализация прочих мероприятий подпрограммы «Энергосбережение и повышение энергетической эффективности на территории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01 6 9999</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w:t>
            </w:r>
          </w:p>
        </w:tc>
      </w:tr>
      <w:tr w:rsidR="00CB1E84" w:rsidRPr="0007791E">
        <w:trPr>
          <w:trHeight w:val="240"/>
        </w:trPr>
        <w:tc>
          <w:tcPr>
            <w:tcW w:w="345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01 6 9999</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50,0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Подпрограмма «Благоустройство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01 7 0000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1813,2</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1300,0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980,0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Расходы на уличное освещение</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01 7 2561</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1440,8</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1100,0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850,0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p w:rsidR="00CB1E84" w:rsidRPr="0007791E" w:rsidRDefault="00CB1E84" w:rsidP="0007791E">
            <w:pPr>
              <w:pStyle w:val="2"/>
              <w:rPr>
                <w:color w:val="000000"/>
                <w:sz w:val="20"/>
                <w:szCs w:val="20"/>
              </w:rPr>
            </w:pP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01 7 2561</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1440,8</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1100,0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850,0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Мероприятия  </w:t>
            </w:r>
            <w:proofErr w:type="gramStart"/>
            <w:r w:rsidRPr="0007791E">
              <w:rPr>
                <w:sz w:val="20"/>
                <w:szCs w:val="20"/>
              </w:rPr>
              <w:t>по</w:t>
            </w:r>
            <w:proofErr w:type="gramEnd"/>
            <w:r w:rsidRPr="0007791E">
              <w:rPr>
                <w:sz w:val="20"/>
                <w:szCs w:val="20"/>
              </w:rPr>
              <w:t xml:space="preserve"> </w:t>
            </w:r>
          </w:p>
          <w:p w:rsidR="00CB1E84" w:rsidRPr="0007791E" w:rsidRDefault="00CB1E84" w:rsidP="0007791E">
            <w:pPr>
              <w:pStyle w:val="2"/>
              <w:rPr>
                <w:sz w:val="20"/>
                <w:szCs w:val="20"/>
              </w:rPr>
            </w:pPr>
            <w:r w:rsidRPr="0007791E">
              <w:rPr>
                <w:sz w:val="20"/>
                <w:szCs w:val="20"/>
              </w:rPr>
              <w:t>благоустройству территории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01 7 2562</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372,4</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200,0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05</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03</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01 7 2562</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372,4</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200,0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130,0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 Образование </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35,6</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17,0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17,0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Молодежная политика и оздоровление детей</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Подпрограмма «Развитие культуры, спорта и молодежной политики на территории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15,3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Реализация мероприятий подпрограммы по молодежной политике</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xml:space="preserve">01 8 2581 </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01 8 2581</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4,0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Реализация мероприятий подпрограммы по увековечению памяти погибших при защите Отечества в годы Великой Отечественной войны</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01 8 2582</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lastRenderedPageBreak/>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01 8 2582</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vAlign w:val="bottom"/>
          </w:tcPr>
          <w:p w:rsidR="00CB1E84" w:rsidRPr="0007791E" w:rsidRDefault="00CB1E84" w:rsidP="0007791E">
            <w:pPr>
              <w:pStyle w:val="2"/>
              <w:rPr>
                <w:sz w:val="20"/>
                <w:szCs w:val="20"/>
              </w:rPr>
            </w:pPr>
            <w:r w:rsidRPr="0007791E">
              <w:rPr>
                <w:sz w:val="20"/>
                <w:szCs w:val="20"/>
              </w:rPr>
              <w:t>Другие вопросы в области образования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09</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 </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20,3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09</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20,3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Подпрограмма «Развитие местного самоуправления  и повышение эффективности бюджетных расходов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09</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20,3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vAlign w:val="bottom"/>
          </w:tcPr>
          <w:p w:rsidR="00CB1E84" w:rsidRPr="0007791E" w:rsidRDefault="00CB1E84" w:rsidP="0007791E">
            <w:pPr>
              <w:pStyle w:val="2"/>
              <w:rPr>
                <w:sz w:val="20"/>
                <w:szCs w:val="20"/>
              </w:rPr>
            </w:pPr>
            <w:r w:rsidRPr="0007791E">
              <w:rPr>
                <w:sz w:val="20"/>
                <w:szCs w:val="20"/>
              </w:rPr>
              <w:t>Организация семинаров, стажировки, профессиональной переподготовки, курсов повышения квалификации муниципальных служащих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09</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01 1 2514</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12,4</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09</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01 1 2514</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12,4</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Расходы на организацию профессионального образования и дополнительного образования выборных должностных лиц, служащих и муниципальных служащих Новгородской области за счет средств областного бюджета</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09</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01 1 7228</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7,9</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07</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09</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01 1 7228</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7,9</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Культура, кинематография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Другие вопросы в области культуры, кинематографии </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Подпрограмма «Развитие культуры, спорта и молодежной политики на территории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Расходы на реализацию культурных мероприятий подпрограммы</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01 8 2583</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08</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01 8 2583</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Физическая культура и спорт</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 xml:space="preserve">Физическая культура  </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Подпрограмма «Развитие культуры, спорта и молодежной политики на территории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lastRenderedPageBreak/>
              <w:t>Расходы на реализацию мероприятий подпрограммы по физической культуре и спорту</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01 8 2584</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01 8 2584</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9,0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Средства массовой информации</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Периодическая печать и издательства</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Подпрограмма «Развитие местного самоуправления и повышение эффективности бюджетных расходов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01 1 0000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Обеспечение функционирования муниципального печатного органа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01 1 0100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12</w:t>
            </w: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01 1 0100</w:t>
            </w: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244</w:t>
            </w: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37,3</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25,0</w:t>
            </w:r>
          </w:p>
        </w:tc>
      </w:tr>
      <w:tr w:rsidR="00CB1E84" w:rsidRPr="0007791E">
        <w:trPr>
          <w:trHeight w:val="240"/>
        </w:trPr>
        <w:tc>
          <w:tcPr>
            <w:tcW w:w="3450" w:type="dxa"/>
            <w:tcBorders>
              <w:top w:val="single" w:sz="2" w:space="0" w:color="000000"/>
              <w:left w:val="single" w:sz="2" w:space="0" w:color="000000"/>
              <w:bottom w:val="single" w:sz="2" w:space="0" w:color="000000"/>
              <w:right w:val="single" w:sz="4" w:space="0" w:color="auto"/>
            </w:tcBorders>
          </w:tcPr>
          <w:p w:rsidR="00CB1E84" w:rsidRPr="0007791E" w:rsidRDefault="00CB1E84" w:rsidP="0007791E">
            <w:pPr>
              <w:pStyle w:val="2"/>
              <w:rPr>
                <w:sz w:val="20"/>
                <w:szCs w:val="20"/>
              </w:rPr>
            </w:pPr>
            <w:r w:rsidRPr="0007791E">
              <w:rPr>
                <w:sz w:val="20"/>
                <w:szCs w:val="20"/>
              </w:rPr>
              <w:t>ВСЕГО РАСХОДОВ:</w:t>
            </w:r>
          </w:p>
        </w:tc>
        <w:tc>
          <w:tcPr>
            <w:tcW w:w="720" w:type="dxa"/>
            <w:tcBorders>
              <w:top w:val="single" w:sz="2" w:space="0" w:color="000000"/>
              <w:left w:val="single" w:sz="4" w:space="0" w:color="auto"/>
              <w:bottom w:val="single" w:sz="2" w:space="0" w:color="000000"/>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tcPr>
          <w:p w:rsidR="00CB1E84" w:rsidRPr="0007791E" w:rsidRDefault="00CB1E84" w:rsidP="0007791E">
            <w:pPr>
              <w:pStyle w:val="2"/>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124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p>
        </w:tc>
        <w:tc>
          <w:tcPr>
            <w:tcW w:w="98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11340,7</w:t>
            </w:r>
          </w:p>
        </w:tc>
        <w:tc>
          <w:tcPr>
            <w:tcW w:w="970"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11524,1</w:t>
            </w:r>
          </w:p>
        </w:tc>
        <w:tc>
          <w:tcPr>
            <w:tcW w:w="1276" w:type="dxa"/>
            <w:tcBorders>
              <w:top w:val="single" w:sz="2" w:space="0" w:color="000000"/>
              <w:left w:val="single" w:sz="2" w:space="0" w:color="000000"/>
              <w:bottom w:val="single" w:sz="2" w:space="0" w:color="000000"/>
              <w:right w:val="single" w:sz="2" w:space="0" w:color="000000"/>
            </w:tcBorders>
          </w:tcPr>
          <w:p w:rsidR="00CB1E84" w:rsidRPr="0007791E" w:rsidRDefault="00CB1E84" w:rsidP="0007791E">
            <w:pPr>
              <w:pStyle w:val="2"/>
              <w:rPr>
                <w:sz w:val="20"/>
                <w:szCs w:val="20"/>
              </w:rPr>
            </w:pPr>
            <w:r w:rsidRPr="0007791E">
              <w:rPr>
                <w:sz w:val="20"/>
                <w:szCs w:val="20"/>
              </w:rPr>
              <w:t>11643,1</w:t>
            </w:r>
          </w:p>
        </w:tc>
      </w:tr>
    </w:tbl>
    <w:p w:rsidR="00CB1E84" w:rsidRPr="0007791E" w:rsidRDefault="00CB1E84" w:rsidP="0007791E">
      <w:pPr>
        <w:pStyle w:val="2"/>
        <w:rPr>
          <w:sz w:val="20"/>
          <w:szCs w:val="20"/>
        </w:rPr>
      </w:pPr>
    </w:p>
    <w:p w:rsidR="00CB1E84" w:rsidRPr="0007791E" w:rsidRDefault="00CB1E84" w:rsidP="0007791E">
      <w:pPr>
        <w:pStyle w:val="2"/>
        <w:rPr>
          <w:sz w:val="20"/>
          <w:szCs w:val="20"/>
        </w:rPr>
      </w:pPr>
    </w:p>
    <w:p w:rsidR="00CB1E84" w:rsidRPr="0007791E" w:rsidRDefault="00CB1E84" w:rsidP="0007791E">
      <w:pPr>
        <w:pStyle w:val="2"/>
        <w:rPr>
          <w:sz w:val="20"/>
          <w:szCs w:val="20"/>
        </w:rPr>
      </w:pPr>
      <w:r w:rsidRPr="0007791E">
        <w:rPr>
          <w:sz w:val="20"/>
          <w:szCs w:val="20"/>
        </w:rPr>
        <w:t>8. Внести изменения в приложение № 7:</w:t>
      </w:r>
    </w:p>
    <w:p w:rsidR="00CB1E84" w:rsidRPr="0007791E" w:rsidRDefault="00CB1E84" w:rsidP="0007791E">
      <w:pPr>
        <w:pStyle w:val="2"/>
        <w:rPr>
          <w:sz w:val="20"/>
          <w:szCs w:val="20"/>
        </w:rPr>
      </w:pPr>
    </w:p>
    <w:p w:rsidR="00CB1E84" w:rsidRPr="0007791E" w:rsidRDefault="00CB1E84" w:rsidP="0007791E">
      <w:pPr>
        <w:pStyle w:val="2"/>
        <w:rPr>
          <w:sz w:val="20"/>
          <w:szCs w:val="20"/>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CB1E84" w:rsidRPr="0007791E">
        <w:trPr>
          <w:trHeight w:val="1437"/>
        </w:trPr>
        <w:tc>
          <w:tcPr>
            <w:tcW w:w="4248" w:type="dxa"/>
            <w:tcBorders>
              <w:top w:val="nil"/>
              <w:left w:val="nil"/>
              <w:bottom w:val="nil"/>
              <w:right w:val="nil"/>
            </w:tcBorders>
          </w:tcPr>
          <w:p w:rsidR="00CB1E84" w:rsidRPr="0007791E" w:rsidRDefault="00CB1E84" w:rsidP="0007791E">
            <w:pPr>
              <w:pStyle w:val="2"/>
              <w:rPr>
                <w:sz w:val="20"/>
                <w:szCs w:val="20"/>
              </w:rPr>
            </w:pPr>
          </w:p>
        </w:tc>
        <w:tc>
          <w:tcPr>
            <w:tcW w:w="5323" w:type="dxa"/>
            <w:tcBorders>
              <w:top w:val="nil"/>
              <w:left w:val="nil"/>
              <w:bottom w:val="nil"/>
              <w:right w:val="nil"/>
            </w:tcBorders>
          </w:tcPr>
          <w:p w:rsidR="00CB1E84" w:rsidRPr="0007791E" w:rsidRDefault="00CB1E84" w:rsidP="00250483">
            <w:pPr>
              <w:pStyle w:val="2"/>
              <w:jc w:val="right"/>
              <w:rPr>
                <w:sz w:val="20"/>
                <w:szCs w:val="20"/>
              </w:rPr>
            </w:pPr>
            <w:r w:rsidRPr="0007791E">
              <w:rPr>
                <w:sz w:val="20"/>
                <w:szCs w:val="20"/>
              </w:rPr>
              <w:t>Приложение № 7 к решению</w:t>
            </w:r>
          </w:p>
          <w:p w:rsidR="00CB1E84" w:rsidRPr="0007791E" w:rsidRDefault="00CB1E84" w:rsidP="00250483">
            <w:pPr>
              <w:pStyle w:val="2"/>
              <w:jc w:val="right"/>
              <w:rPr>
                <w:spacing w:val="-1"/>
                <w:sz w:val="20"/>
                <w:szCs w:val="20"/>
              </w:rPr>
            </w:pPr>
            <w:r w:rsidRPr="0007791E">
              <w:rPr>
                <w:sz w:val="20"/>
                <w:szCs w:val="20"/>
              </w:rPr>
              <w:t>Совета депутатов Трегубовского сельского поселения «</w:t>
            </w:r>
            <w:r w:rsidRPr="0007791E">
              <w:rPr>
                <w:spacing w:val="-1"/>
                <w:sz w:val="20"/>
                <w:szCs w:val="20"/>
              </w:rPr>
              <w:t>О бюджете Трегубовского</w:t>
            </w:r>
          </w:p>
          <w:p w:rsidR="00CB1E84" w:rsidRPr="0007791E" w:rsidRDefault="00CB1E84" w:rsidP="00250483">
            <w:pPr>
              <w:pStyle w:val="2"/>
              <w:jc w:val="right"/>
              <w:rPr>
                <w:spacing w:val="-1"/>
                <w:sz w:val="20"/>
                <w:szCs w:val="20"/>
              </w:rPr>
            </w:pPr>
            <w:r w:rsidRPr="0007791E">
              <w:rPr>
                <w:spacing w:val="-1"/>
                <w:sz w:val="20"/>
                <w:szCs w:val="20"/>
              </w:rPr>
              <w:t xml:space="preserve"> сельского поселения на 2014 год и </w:t>
            </w:r>
          </w:p>
          <w:p w:rsidR="00CB1E84" w:rsidRPr="0007791E" w:rsidRDefault="00CB1E84" w:rsidP="00250483">
            <w:pPr>
              <w:pStyle w:val="2"/>
              <w:jc w:val="right"/>
              <w:rPr>
                <w:spacing w:val="-1"/>
                <w:sz w:val="20"/>
                <w:szCs w:val="20"/>
              </w:rPr>
            </w:pPr>
            <w:r w:rsidRPr="0007791E">
              <w:rPr>
                <w:spacing w:val="-1"/>
                <w:sz w:val="20"/>
                <w:szCs w:val="20"/>
              </w:rPr>
              <w:t xml:space="preserve"> плановый период  2015 и 2016 годов»</w:t>
            </w:r>
          </w:p>
          <w:p w:rsidR="00CB1E84" w:rsidRPr="0007791E" w:rsidRDefault="00CB1E84" w:rsidP="00250483">
            <w:pPr>
              <w:pStyle w:val="2"/>
              <w:jc w:val="right"/>
              <w:rPr>
                <w:spacing w:val="-1"/>
                <w:sz w:val="20"/>
                <w:szCs w:val="20"/>
              </w:rPr>
            </w:pPr>
            <w:r w:rsidRPr="0007791E">
              <w:rPr>
                <w:spacing w:val="-1"/>
                <w:sz w:val="20"/>
                <w:szCs w:val="20"/>
              </w:rPr>
              <w:t xml:space="preserve"> от 20.12.2013. № 174</w:t>
            </w:r>
          </w:p>
        </w:tc>
      </w:tr>
    </w:tbl>
    <w:p w:rsidR="00CB1E84" w:rsidRPr="0007791E" w:rsidRDefault="00CB1E84" w:rsidP="0007791E">
      <w:pPr>
        <w:pStyle w:val="2"/>
        <w:rPr>
          <w:sz w:val="20"/>
          <w:szCs w:val="20"/>
        </w:rPr>
      </w:pPr>
    </w:p>
    <w:p w:rsidR="00CB1E84" w:rsidRPr="00250483" w:rsidRDefault="00CB1E84" w:rsidP="00250483">
      <w:pPr>
        <w:pStyle w:val="2"/>
        <w:jc w:val="center"/>
        <w:rPr>
          <w:b/>
          <w:bCs/>
          <w:sz w:val="20"/>
          <w:szCs w:val="20"/>
        </w:rPr>
      </w:pPr>
      <w:r w:rsidRPr="00250483">
        <w:rPr>
          <w:b/>
          <w:bCs/>
          <w:sz w:val="20"/>
          <w:szCs w:val="20"/>
        </w:rPr>
        <w:t>Распределение бюджетных ассигнований на реализацию</w:t>
      </w:r>
    </w:p>
    <w:p w:rsidR="00CB1E84" w:rsidRPr="00250483" w:rsidRDefault="00CB1E84" w:rsidP="00250483">
      <w:pPr>
        <w:pStyle w:val="2"/>
        <w:jc w:val="center"/>
        <w:rPr>
          <w:b/>
          <w:bCs/>
          <w:sz w:val="20"/>
          <w:szCs w:val="20"/>
        </w:rPr>
      </w:pPr>
      <w:r w:rsidRPr="00250483">
        <w:rPr>
          <w:b/>
          <w:bCs/>
          <w:sz w:val="20"/>
          <w:szCs w:val="20"/>
        </w:rPr>
        <w:t>муниципальных программ на 2014 год</w:t>
      </w:r>
    </w:p>
    <w:p w:rsidR="00CB1E84" w:rsidRPr="00250483" w:rsidRDefault="00CB1E84" w:rsidP="00250483">
      <w:pPr>
        <w:pStyle w:val="2"/>
        <w:jc w:val="center"/>
        <w:rPr>
          <w:b/>
          <w:bCs/>
          <w:sz w:val="20"/>
          <w:szCs w:val="20"/>
        </w:rPr>
      </w:pPr>
      <w:r w:rsidRPr="00250483">
        <w:rPr>
          <w:b/>
          <w:bCs/>
          <w:sz w:val="20"/>
          <w:szCs w:val="20"/>
        </w:rPr>
        <w:t>и на плановый период 2015 и 2016 годов</w:t>
      </w:r>
    </w:p>
    <w:tbl>
      <w:tblPr>
        <w:tblpPr w:leftFromText="180" w:rightFromText="180" w:vertAnchor="text" w:horzAnchor="margin" w:tblpXSpec="center" w:tblpY="566"/>
        <w:tblW w:w="10248" w:type="dxa"/>
        <w:tblLayout w:type="fixed"/>
        <w:tblCellMar>
          <w:left w:w="30" w:type="dxa"/>
          <w:right w:w="30" w:type="dxa"/>
        </w:tblCellMar>
        <w:tblLook w:val="0000"/>
      </w:tblPr>
      <w:tblGrid>
        <w:gridCol w:w="4635"/>
        <w:gridCol w:w="1155"/>
        <w:gridCol w:w="568"/>
        <w:gridCol w:w="583"/>
        <w:gridCol w:w="489"/>
        <w:gridCol w:w="964"/>
        <w:gridCol w:w="850"/>
        <w:gridCol w:w="1004"/>
      </w:tblGrid>
      <w:tr w:rsidR="00CB1E84" w:rsidRPr="0007791E">
        <w:trPr>
          <w:trHeight w:val="348"/>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Наименование</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ЦСР</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Рз</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roofErr w:type="gramStart"/>
            <w:r w:rsidRPr="0007791E">
              <w:rPr>
                <w:caps/>
                <w:color w:val="000000"/>
                <w:sz w:val="20"/>
                <w:szCs w:val="20"/>
              </w:rPr>
              <w:t>Пр</w:t>
            </w:r>
            <w:proofErr w:type="gramEnd"/>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ВР</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2014</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2015</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2016</w:t>
            </w:r>
          </w:p>
        </w:tc>
      </w:tr>
      <w:tr w:rsidR="00CB1E84" w:rsidRPr="0007791E">
        <w:trPr>
          <w:trHeight w:val="68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Муниципальная программа «Создание комфортных условий  проживания для населения Трегубовского сельского поселения на 2014 – 2016 годы»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01 0 0000</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4154,0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3097,3</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2879,3</w:t>
            </w:r>
          </w:p>
        </w:tc>
      </w:tr>
      <w:tr w:rsidR="00CB1E84" w:rsidRPr="0007791E">
        <w:trPr>
          <w:trHeight w:val="68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Подпрограмма «Развитие местного самоуправления  и повышение эффективности бюджетных расходов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01 1 0000</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239,2</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43,0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43,0</w:t>
            </w:r>
          </w:p>
        </w:tc>
      </w:tr>
      <w:tr w:rsidR="00CB1E84" w:rsidRPr="0007791E">
        <w:trPr>
          <w:trHeight w:val="68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Обеспечение функционирования муниципального печатного органа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01 1 0100</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37,3</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25,0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25,0</w:t>
            </w:r>
          </w:p>
        </w:tc>
      </w:tr>
      <w:tr w:rsidR="00CB1E84" w:rsidRPr="0007791E">
        <w:trPr>
          <w:trHeight w:val="318"/>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Средства массовой информации</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01 1 0100</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12</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37,3</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25,0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25,0</w:t>
            </w:r>
          </w:p>
        </w:tc>
      </w:tr>
      <w:tr w:rsidR="00CB1E84" w:rsidRPr="0007791E">
        <w:trPr>
          <w:trHeight w:val="356"/>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Периодическая печать и издательства</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01 1 0100</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12</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02</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37,3</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25,0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25,0</w:t>
            </w:r>
          </w:p>
        </w:tc>
      </w:tr>
      <w:tr w:rsidR="00CB1E84" w:rsidRPr="0007791E">
        <w:trPr>
          <w:trHeight w:val="356"/>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 xml:space="preserve">Прочая закупка товаров, работ и услуг для обеспечения государственных (муниципальных) </w:t>
            </w:r>
            <w:r w:rsidRPr="0007791E">
              <w:rPr>
                <w:sz w:val="20"/>
                <w:szCs w:val="20"/>
              </w:rPr>
              <w:lastRenderedPageBreak/>
              <w:t>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lastRenderedPageBreak/>
              <w:t>01 1 0100</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12</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02</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37,3</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25,0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25,0</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lastRenderedPageBreak/>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w:t>
            </w:r>
          </w:p>
        </w:tc>
      </w:tr>
      <w:tr w:rsidR="00CB1E84" w:rsidRPr="0007791E">
        <w:trPr>
          <w:trHeight w:val="351"/>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w:t>
            </w:r>
          </w:p>
        </w:tc>
      </w:tr>
      <w:tr w:rsidR="00CB1E84" w:rsidRPr="0007791E">
        <w:trPr>
          <w:trHeight w:val="347"/>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Другие 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Расходы на публикацию в прочих периодических изданиях</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01 1 2513</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54,8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5,0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5,0</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01 1 2513</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54,8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5,0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5,0</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Другие 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01 1 2513</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54,8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5,0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5,0</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01 1 2513</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54,8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5,0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5,0</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vAlign w:val="bottom"/>
          </w:tcPr>
          <w:p w:rsidR="00CB1E84" w:rsidRPr="0007791E" w:rsidRDefault="00CB1E84" w:rsidP="0007791E">
            <w:pPr>
              <w:pStyle w:val="2"/>
              <w:rPr>
                <w:sz w:val="20"/>
                <w:szCs w:val="20"/>
              </w:rPr>
            </w:pPr>
            <w:r w:rsidRPr="0007791E">
              <w:rPr>
                <w:sz w:val="20"/>
                <w:szCs w:val="20"/>
              </w:rPr>
              <w:t>Организация семинаров, стажировки, профессиональной переподготовки, курсов повышения квалификации муниципальных служащих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01 1 2514</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12,4</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10,0</w:t>
            </w:r>
          </w:p>
        </w:tc>
      </w:tr>
      <w:tr w:rsidR="00CB1E84" w:rsidRPr="0007791E">
        <w:trPr>
          <w:trHeight w:val="195"/>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 xml:space="preserve"> Образование </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01 1 2514</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07</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12,4</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10,0</w:t>
            </w:r>
          </w:p>
        </w:tc>
      </w:tr>
      <w:tr w:rsidR="00CB1E84" w:rsidRPr="0007791E">
        <w:trPr>
          <w:trHeight w:val="276"/>
        </w:trPr>
        <w:tc>
          <w:tcPr>
            <w:tcW w:w="4635" w:type="dxa"/>
            <w:tcBorders>
              <w:top w:val="single" w:sz="6" w:space="0" w:color="auto"/>
              <w:left w:val="single" w:sz="6" w:space="0" w:color="auto"/>
              <w:bottom w:val="single" w:sz="6" w:space="0" w:color="auto"/>
              <w:right w:val="single" w:sz="6" w:space="0" w:color="auto"/>
            </w:tcBorders>
            <w:vAlign w:val="bottom"/>
          </w:tcPr>
          <w:p w:rsidR="00CB1E84" w:rsidRPr="0007791E" w:rsidRDefault="00CB1E84" w:rsidP="0007791E">
            <w:pPr>
              <w:pStyle w:val="2"/>
              <w:rPr>
                <w:sz w:val="20"/>
                <w:szCs w:val="20"/>
              </w:rPr>
            </w:pPr>
            <w:r w:rsidRPr="0007791E">
              <w:rPr>
                <w:sz w:val="20"/>
                <w:szCs w:val="20"/>
              </w:rPr>
              <w:t>Другие вопросы в области образования</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01 1 2514</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07</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09</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12,4</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10,0</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01 1 2514</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07</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09</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12,4</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10,0</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Расходы на реализацию мероприятий подпрограммы по повышению эффективности бюджетных расходов</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01 1 2515</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40,75</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3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01 1 2515</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40,75</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88"/>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Другие 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01 1 2515</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40,75</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Закупка товаров, работ, услуг в сфере информационно-коммуникационных технологий</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01 1 2515</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242</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40,75</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 xml:space="preserve">Софинансирование расходов на реализацию мероприятий областной </w:t>
            </w:r>
            <w:r w:rsidRPr="0007791E">
              <w:rPr>
                <w:color w:val="000000"/>
                <w:sz w:val="20"/>
                <w:szCs w:val="20"/>
              </w:rPr>
              <w:t>подпрограммы "Повышение эффективности бюджетных расходов Новгородской области на 2014-2016 годы" государственной программы Новгородской области "Управление государственными финансами Новгородской области на 2014-2020 годы"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01 1 2516</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1,05</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75"/>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01 1 2516</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1,05</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65"/>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Другие 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01 1 2516</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1,05</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Закупка товаров, работ, услуг в сфере информационно-коммуникационных технологий</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01 1 2516</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242</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1,05</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349"/>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Расходы на разработку нормативов градостроительной деятельности</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01 1 2517</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84"/>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01 1 2517</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04</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2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Другие вопросы в области национальной экономики</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01 1 2517</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04</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12</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2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 xml:space="preserve">Прочая закупка товаров, работ и услуг для обеспечения государственных (муниципальных) </w:t>
            </w:r>
            <w:r w:rsidRPr="0007791E">
              <w:rPr>
                <w:sz w:val="20"/>
                <w:szCs w:val="20"/>
              </w:rPr>
              <w:lastRenderedPageBreak/>
              <w:t>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lastRenderedPageBreak/>
              <w:t>01 1 2517</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04</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12</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color w:val="000000"/>
                <w:sz w:val="20"/>
                <w:szCs w:val="20"/>
              </w:rPr>
            </w:pPr>
            <w:r w:rsidRPr="0007791E">
              <w:rPr>
                <w:color w:val="000000"/>
                <w:sz w:val="20"/>
                <w:szCs w:val="20"/>
              </w:rPr>
              <w:lastRenderedPageBreak/>
              <w:t>Реализация мероприятий, направленных на повышение эффективности бюджетных расходов за счет средств подпрограммы "Повышение эффективности бюджетных расходов Новгородской области на 2014-2016 годы" государственной программы Новгородской области "Управление государственными финансами Новгородской области на 2014-2020 годы"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01 1 5089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34,0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17"/>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01 1 5089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34,0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64"/>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Другие 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01 1 5089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34,0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Закупка товаров, работ, услуг в сфере информационно-коммуникационных технологий</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01 1 5089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242</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34,0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1255"/>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Расходы на организацию профессионального образования и дополнительного образования выборных должностных лиц, служащих и муниципальных служащих Новгородской области за счет средств областного бюджета</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01 1 7228</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7,9</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66"/>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 xml:space="preserve"> Образование </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01 1 7228</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07</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7,9</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57"/>
        </w:trPr>
        <w:tc>
          <w:tcPr>
            <w:tcW w:w="4635" w:type="dxa"/>
            <w:tcBorders>
              <w:top w:val="single" w:sz="6" w:space="0" w:color="auto"/>
              <w:left w:val="single" w:sz="6" w:space="0" w:color="auto"/>
              <w:bottom w:val="single" w:sz="6" w:space="0" w:color="auto"/>
              <w:right w:val="single" w:sz="4" w:space="0" w:color="auto"/>
            </w:tcBorders>
            <w:vAlign w:val="bottom"/>
          </w:tcPr>
          <w:p w:rsidR="00CB1E84" w:rsidRPr="0007791E" w:rsidRDefault="00CB1E84" w:rsidP="0007791E">
            <w:pPr>
              <w:pStyle w:val="2"/>
              <w:rPr>
                <w:sz w:val="20"/>
                <w:szCs w:val="20"/>
              </w:rPr>
            </w:pPr>
            <w:r w:rsidRPr="0007791E">
              <w:rPr>
                <w:sz w:val="20"/>
                <w:szCs w:val="20"/>
              </w:rPr>
              <w:t>Другие вопросы в области образования</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01 1 7228</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07</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09</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7,9</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01 1 7228</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07</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09</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7,9</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Трегубовского сельского поселения за счет средств областного бюджета</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01 1 7229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6,7</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304"/>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01 1 7229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6,7</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66"/>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Другие 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01 1 7229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6,7</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66"/>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01 1 7229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6,7</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66"/>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Трегубовского сельского поселения за счет остатков средств областного бюджета</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01 1 9999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11,3</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66"/>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01 1 9999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11,3</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66"/>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Другие 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01 1 9999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11,3</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75"/>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01 1 9999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11,3</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449"/>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Подпрограмма «Обеспечение безопасности на территории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01 2 0000</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41,2</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32,3</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32,3</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Мероприятия по обеспечению пожарной безопасности  на территории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01 2 2503</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41,2</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30,3</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30,3</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Национальная безопасность и правоохранительная деятельность</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01 2 2503</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03</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41,2</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30,3</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30,3</w:t>
            </w:r>
          </w:p>
        </w:tc>
      </w:tr>
      <w:tr w:rsidR="00CB1E84" w:rsidRPr="0007791E">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Обеспечение пожарной безопасности</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01 2 2503</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03</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41,2</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30,3</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30,3</w:t>
            </w:r>
          </w:p>
        </w:tc>
      </w:tr>
      <w:tr w:rsidR="00CB1E84" w:rsidRPr="0007791E">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lastRenderedPageBreak/>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01 2 2503</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03</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41,2</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30,3</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30,3</w:t>
            </w:r>
          </w:p>
        </w:tc>
      </w:tr>
      <w:tr w:rsidR="00CB1E84" w:rsidRPr="0007791E">
        <w:trPr>
          <w:trHeight w:val="339"/>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Подпрограмма «Развитие и совершенствование автомобильных дорог общего пользования местного значения и повышение безопасности дорожного движения на территории Трегубовского сельского поселения»</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01 3 0000</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1478,5</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1473,0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1575,0</w:t>
            </w:r>
          </w:p>
        </w:tc>
      </w:tr>
      <w:tr w:rsidR="00CB1E84" w:rsidRPr="0007791E">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Осуществление дорожной деятельности в отношении дорог местного значения</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01 3 2521</w:t>
            </w:r>
          </w:p>
          <w:p w:rsidR="00CB1E84" w:rsidRPr="0007791E" w:rsidRDefault="00CB1E84" w:rsidP="0007791E">
            <w:pPr>
              <w:pStyle w:val="2"/>
              <w:rPr>
                <w:sz w:val="20"/>
                <w:szCs w:val="20"/>
              </w:rPr>
            </w:pP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257,0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500,0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600,0</w:t>
            </w:r>
          </w:p>
        </w:tc>
      </w:tr>
      <w:tr w:rsidR="00CB1E84" w:rsidRPr="0007791E">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Национальная экономика</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01 3 2521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04</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257,0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500,0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600,0</w:t>
            </w:r>
          </w:p>
        </w:tc>
      </w:tr>
      <w:tr w:rsidR="00CB1E84" w:rsidRPr="0007791E">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Дорожное хозяйство (дорожные фонды)</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01 3 2521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04</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09</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257,0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500,0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600,0</w:t>
            </w:r>
          </w:p>
        </w:tc>
      </w:tr>
      <w:tr w:rsidR="00CB1E84" w:rsidRPr="0007791E">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01 3 2521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04</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09</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257,0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500,0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600,0</w:t>
            </w:r>
          </w:p>
        </w:tc>
      </w:tr>
      <w:tr w:rsidR="00CB1E84" w:rsidRPr="0007791E">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Капитальный ремонт и ремонт дворовых территорий многоквартирных домов и проездов к ним</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01 3 2522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500,0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400,0</w:t>
            </w:r>
          </w:p>
        </w:tc>
      </w:tr>
      <w:tr w:rsidR="00CB1E84" w:rsidRPr="0007791E">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Национальная экономика</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01 3 2522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04</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500,0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400,0</w:t>
            </w:r>
          </w:p>
        </w:tc>
      </w:tr>
      <w:tr w:rsidR="00CB1E84" w:rsidRPr="0007791E">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Дорожное хозяйство (дорожные фонды)</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01 3 2522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04</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09</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500,0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400,0</w:t>
            </w:r>
          </w:p>
        </w:tc>
      </w:tr>
      <w:tr w:rsidR="00CB1E84" w:rsidRPr="0007791E">
        <w:trPr>
          <w:trHeight w:val="276"/>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01 3 2522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04</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09</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500,0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400,0</w:t>
            </w:r>
          </w:p>
        </w:tc>
      </w:tr>
      <w:tr w:rsidR="00CB1E84" w:rsidRPr="0007791E">
        <w:trPr>
          <w:trHeight w:val="588"/>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Капитальный ремонт и ремонт дорог местного значения</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01 3 2523</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403,5</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573,0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575,0</w:t>
            </w:r>
          </w:p>
        </w:tc>
      </w:tr>
      <w:tr w:rsidR="00CB1E84" w:rsidRPr="0007791E">
        <w:trPr>
          <w:trHeight w:val="36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01 3 2523</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04</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403,5</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573,0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575,0</w:t>
            </w:r>
          </w:p>
        </w:tc>
      </w:tr>
      <w:tr w:rsidR="00CB1E84" w:rsidRPr="0007791E">
        <w:trPr>
          <w:trHeight w:val="343"/>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Дорожное хозяйство (дорожные фонды)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01 3 2523</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04</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09</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403,5</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573,0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575,0</w:t>
            </w:r>
          </w:p>
        </w:tc>
      </w:tr>
      <w:tr w:rsidR="00CB1E84" w:rsidRPr="0007791E">
        <w:trPr>
          <w:trHeight w:val="305"/>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01 3 2523</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04</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09</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403,5</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573,0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575,0</w:t>
            </w:r>
          </w:p>
        </w:tc>
      </w:tr>
      <w:tr w:rsidR="00CB1E84" w:rsidRPr="0007791E">
        <w:trPr>
          <w:trHeight w:val="305"/>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Расходы на осуществление дорожной деятельности в отношении дорог общего пользования местного значения за счет средств областного бюджета</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01 3 7151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318,0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305"/>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Национальная экономика</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01 3 7151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04</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318,0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305"/>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Дорожное хозяйство (дорожные фонды)</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01 3 7151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04</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09</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318,0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305"/>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01 3 7151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04</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09</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318,0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62"/>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Подпрограмма «Содержание, ремонт и капитальный ремонт жилищного хозяйства, в том числе муниципального жилищного фонда Трегубовского сельского поселения»</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01 4 0000</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186,0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110,0</w:t>
            </w:r>
          </w:p>
        </w:tc>
      </w:tr>
      <w:tr w:rsidR="00CB1E84" w:rsidRPr="0007791E">
        <w:trPr>
          <w:trHeight w:val="48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Содержание и текущий ремонт муниципального жилищного фонда</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01 4 2531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165,5</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30,0</w:t>
            </w:r>
          </w:p>
        </w:tc>
      </w:tr>
      <w:tr w:rsidR="00CB1E84" w:rsidRPr="0007791E">
        <w:trPr>
          <w:trHeight w:val="191"/>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01 4 2531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165,5</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30,0</w:t>
            </w:r>
          </w:p>
        </w:tc>
      </w:tr>
      <w:tr w:rsidR="00CB1E84" w:rsidRPr="0007791E">
        <w:trPr>
          <w:trHeight w:val="339"/>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Жилищное хозяйство</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01 4 2531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165,5</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30,0</w:t>
            </w:r>
          </w:p>
        </w:tc>
      </w:tr>
      <w:tr w:rsidR="00CB1E84" w:rsidRPr="0007791E">
        <w:trPr>
          <w:trHeight w:val="713"/>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01 4 2531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165,5</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30,0</w:t>
            </w:r>
          </w:p>
        </w:tc>
      </w:tr>
      <w:tr w:rsidR="00CB1E84" w:rsidRPr="0007791E">
        <w:trPr>
          <w:trHeight w:val="466"/>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Капитальный ремонт муниципального жилищного фонда</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01 4 2532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5,7</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80,0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80,0</w:t>
            </w:r>
          </w:p>
        </w:tc>
      </w:tr>
      <w:tr w:rsidR="00CB1E84" w:rsidRPr="0007791E">
        <w:trPr>
          <w:trHeight w:val="24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01 4 2532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5,7</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80,0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80,0</w:t>
            </w:r>
          </w:p>
        </w:tc>
      </w:tr>
      <w:tr w:rsidR="00CB1E84" w:rsidRPr="0007791E">
        <w:trPr>
          <w:trHeight w:val="321"/>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lastRenderedPageBreak/>
              <w:t>Жилищное хозяйство</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01 4 2532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5,7</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80,0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80,0</w:t>
            </w:r>
          </w:p>
        </w:tc>
      </w:tr>
      <w:tr w:rsidR="00CB1E84" w:rsidRPr="0007791E">
        <w:trPr>
          <w:trHeight w:val="466"/>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 xml:space="preserve">Закупка товаров, работ, услуг в целях </w:t>
            </w:r>
            <w:proofErr w:type="gramStart"/>
            <w:r w:rsidRPr="0007791E">
              <w:rPr>
                <w:sz w:val="20"/>
                <w:szCs w:val="20"/>
              </w:rPr>
              <w:t>капитального</w:t>
            </w:r>
            <w:proofErr w:type="gramEnd"/>
          </w:p>
          <w:p w:rsidR="00CB1E84" w:rsidRPr="0007791E" w:rsidRDefault="00CB1E84" w:rsidP="0007791E">
            <w:pPr>
              <w:pStyle w:val="2"/>
              <w:rPr>
                <w:sz w:val="20"/>
                <w:szCs w:val="20"/>
              </w:rPr>
            </w:pPr>
            <w:r w:rsidRPr="0007791E">
              <w:rPr>
                <w:sz w:val="20"/>
                <w:szCs w:val="20"/>
              </w:rPr>
              <w:t>ремонта государственного (муниципального) имущества</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01 4 2532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243</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5,7</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80,0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80,0</w:t>
            </w:r>
          </w:p>
        </w:tc>
      </w:tr>
      <w:tr w:rsidR="00CB1E84" w:rsidRPr="0007791E">
        <w:trPr>
          <w:trHeight w:val="74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Реализация прочих мероприятий подпрограммы «Содержание, ремонт и капитальный ремонт жилищного хозяйства, в том числе муниципального жилищного фонда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01 4 9999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14,8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62"/>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Жилищно-коммунальное хозяйство</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01 4 9999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14,8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62"/>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Жилищное хозяйство</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01 4 9999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14,8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449"/>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01 4 9999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olor w:val="000000"/>
                <w:sz w:val="20"/>
                <w:szCs w:val="20"/>
              </w:rPr>
            </w:pPr>
            <w:r w:rsidRPr="0007791E">
              <w:rPr>
                <w:color w:val="000000"/>
                <w:sz w:val="20"/>
                <w:szCs w:val="20"/>
              </w:rPr>
              <w:t>01</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14,8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449"/>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Подпрограмма «Комплексное развитие коммунальной инфраструктуры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01 5 0000</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243,8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15,0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15,0</w:t>
            </w:r>
          </w:p>
        </w:tc>
      </w:tr>
      <w:tr w:rsidR="00CB1E84" w:rsidRPr="0007791E">
        <w:trPr>
          <w:trHeight w:val="449"/>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Расходы на содержание и  техническое обслуживание муниципального имущества в сфере коммунального хозяйства</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01 5 2541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230,0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0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01 5 2541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230,0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20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Коммунальное хозяйство</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01 5 2541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02</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230,0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449"/>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01 5 2541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02</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230,0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0,0</w:t>
            </w:r>
          </w:p>
        </w:tc>
      </w:tr>
      <w:tr w:rsidR="00CB1E84" w:rsidRPr="0007791E">
        <w:trPr>
          <w:trHeight w:val="449"/>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Ремонт и капитальный ремонт общественных колодцев на территории населенных пунктов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01 5 2542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13,8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15,0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15,0</w:t>
            </w:r>
          </w:p>
        </w:tc>
      </w:tr>
      <w:tr w:rsidR="00CB1E84" w:rsidRPr="0007791E">
        <w:trPr>
          <w:trHeight w:val="449"/>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01 5 2542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13,8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15,0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15,0</w:t>
            </w:r>
          </w:p>
        </w:tc>
      </w:tr>
      <w:tr w:rsidR="00CB1E84" w:rsidRPr="0007791E">
        <w:trPr>
          <w:trHeight w:val="449"/>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Коммунальное хозяйство</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01 5 2542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02</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13,8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15,0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15,0</w:t>
            </w:r>
          </w:p>
        </w:tc>
      </w:tr>
      <w:tr w:rsidR="00CB1E84" w:rsidRPr="0007791E">
        <w:trPr>
          <w:trHeight w:val="449"/>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01 5 2542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02</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13,8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15,0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15,0</w:t>
            </w:r>
          </w:p>
        </w:tc>
      </w:tr>
      <w:tr w:rsidR="00CB1E84" w:rsidRPr="0007791E">
        <w:trPr>
          <w:trHeight w:val="449"/>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Подпрограмма «Энергосбережение и повышение энергетической эффективности на территории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01 6 0000</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119,8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100,0</w:t>
            </w:r>
          </w:p>
        </w:tc>
      </w:tr>
      <w:tr w:rsidR="00CB1E84" w:rsidRPr="0007791E">
        <w:trPr>
          <w:trHeight w:val="296"/>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Модернизация уличного освещения</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01 6 2561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119,8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60"/>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01 6 2561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119,8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63"/>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Благоустройство</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01 6 2561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119,8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01 6 2561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119,8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Реализация прочих мероприятий подпрограммы «Энергосбережение и повышение энергетической эффективности на территории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01 6 9999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100,0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01 6 9999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50,0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 xml:space="preserve">Функционирование Правительства Российской Федерации, </w:t>
            </w:r>
            <w:proofErr w:type="gramStart"/>
            <w:r w:rsidRPr="0007791E">
              <w:rPr>
                <w:sz w:val="20"/>
                <w:szCs w:val="20"/>
              </w:rPr>
              <w:t>высших</w:t>
            </w:r>
            <w:proofErr w:type="gramEnd"/>
            <w:r w:rsidRPr="0007791E">
              <w:rPr>
                <w:sz w:val="20"/>
                <w:szCs w:val="20"/>
              </w:rPr>
              <w:t xml:space="preserve"> исполнительных</w:t>
            </w:r>
          </w:p>
          <w:p w:rsidR="00CB1E84" w:rsidRPr="0007791E" w:rsidRDefault="00CB1E84" w:rsidP="0007791E">
            <w:pPr>
              <w:pStyle w:val="2"/>
              <w:rPr>
                <w:sz w:val="20"/>
                <w:szCs w:val="20"/>
              </w:rPr>
            </w:pPr>
            <w:r w:rsidRPr="0007791E">
              <w:rPr>
                <w:sz w:val="20"/>
                <w:szCs w:val="20"/>
              </w:rPr>
              <w:t>органов государственной власти субъектов Российской  Федерации, местных администраций</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01 6 9999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04</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50,0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 xml:space="preserve">Прочая закупка товаров, работ и услуг для </w:t>
            </w:r>
            <w:r w:rsidRPr="0007791E">
              <w:rPr>
                <w:sz w:val="20"/>
                <w:szCs w:val="20"/>
              </w:rPr>
              <w:lastRenderedPageBreak/>
              <w:t>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lastRenderedPageBreak/>
              <w:t>01 6 9999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04</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100,0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50,0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lastRenderedPageBreak/>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01 6 9999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50,0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Благоустройство</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01 6 9999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50,0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01 6 9999</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50,0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Подпрограмма «Благоустройство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01 7 0000</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1813,2</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1300,0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980,0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Расходы на уличное освещение</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01 7 2561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1440,8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850,0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01 7 2561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1440,8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850,0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Благоустройство</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01 7 2561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1440,8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850,0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01 7 2561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1440,8</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850,0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Мероприятия  по благоустройству территории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01 7 2562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372,4</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130,0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01 7 2562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372,4</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130,0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Благоустройство</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01 7 2562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372,4</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130,0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01 7 2562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05</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03</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372,4</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200,0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130,0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Подпрограмма «Развитие культуры, спорта и молодежной политики на территории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01 8 0000</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32,3</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24,0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24,0</w:t>
            </w:r>
          </w:p>
        </w:tc>
      </w:tr>
      <w:tr w:rsidR="00CB1E84" w:rsidRPr="0007791E">
        <w:trPr>
          <w:trHeight w:val="564"/>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Реализация мероприятий подпрограммы по молодежной политике</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01 8 2581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 xml:space="preserve"> Образование </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01 8 2581</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07</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Молодежная политика и оздоровление детей</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 xml:space="preserve">01 8 2581 </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07</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07</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 xml:space="preserve">01 8 2581 </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07</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07</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4,0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Реализация мероприятий подпрограммы по увековечению памяти погибших при защите Отечества в годы Великой Отечественной войны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01 8 2582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11,3</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 xml:space="preserve"> Образование </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01 8 2582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07</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11,3</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Молодежная политика и оздоровление детей</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01 8 2582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07</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07</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11,3</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01 8 2582</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07</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07</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11,3</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3,0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Расходы на реализацию культурных мероприятий подпрограммы</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01 8 2583</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8,0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8,0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Культура, кинематография</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01 8 2583</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08</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8,0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8,0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 xml:space="preserve">Другие вопросы в области культуры, кинематографии </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01 8 2583</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08</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04</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8,0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8,0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Прочая закупка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01 8 2583</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08</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04</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8,0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8,0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8,0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Расходы на реализацию мероприятий подпрограммы по физической культуре и спорту</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01 8 2584</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9,0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9,0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9,0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Физическая культура и спорт</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01 8 2584</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9,0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9,0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9,0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 xml:space="preserve">Физическая культура  </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01 8 2584</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9,0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9,0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9,0</w:t>
            </w:r>
          </w:p>
        </w:tc>
      </w:tr>
      <w:tr w:rsidR="00CB1E84" w:rsidRPr="0007791E">
        <w:trPr>
          <w:trHeight w:val="252"/>
        </w:trPr>
        <w:tc>
          <w:tcPr>
            <w:tcW w:w="4635" w:type="dxa"/>
            <w:tcBorders>
              <w:top w:val="single" w:sz="6" w:space="0" w:color="auto"/>
              <w:left w:val="single" w:sz="6" w:space="0" w:color="auto"/>
              <w:bottom w:val="single" w:sz="6" w:space="0" w:color="auto"/>
              <w:right w:val="single" w:sz="4" w:space="0" w:color="auto"/>
            </w:tcBorders>
          </w:tcPr>
          <w:p w:rsidR="00CB1E84" w:rsidRPr="0007791E" w:rsidRDefault="00CB1E84" w:rsidP="0007791E">
            <w:pPr>
              <w:pStyle w:val="2"/>
              <w:rPr>
                <w:sz w:val="20"/>
                <w:szCs w:val="20"/>
              </w:rPr>
            </w:pPr>
            <w:r w:rsidRPr="0007791E">
              <w:rPr>
                <w:sz w:val="20"/>
                <w:szCs w:val="20"/>
              </w:rPr>
              <w:t xml:space="preserve">Прочая закупка товаров, работ и услуг для </w:t>
            </w:r>
            <w:r w:rsidRPr="0007791E">
              <w:rPr>
                <w:sz w:val="20"/>
                <w:szCs w:val="20"/>
              </w:rPr>
              <w:lastRenderedPageBreak/>
              <w:t>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lastRenderedPageBreak/>
              <w:t>01 8 2584</w:t>
            </w: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11</w:t>
            </w: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01</w:t>
            </w: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244</w:t>
            </w: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9,0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9,0</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t>9,0</w:t>
            </w:r>
          </w:p>
        </w:tc>
      </w:tr>
      <w:tr w:rsidR="00CB1E84" w:rsidRPr="0007791E">
        <w:trPr>
          <w:trHeight w:val="300"/>
        </w:trPr>
        <w:tc>
          <w:tcPr>
            <w:tcW w:w="463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sz w:val="20"/>
                <w:szCs w:val="20"/>
              </w:rPr>
            </w:pPr>
            <w:r w:rsidRPr="0007791E">
              <w:rPr>
                <w:sz w:val="20"/>
                <w:szCs w:val="20"/>
              </w:rPr>
              <w:lastRenderedPageBreak/>
              <w:t>ВСЕГО РАСХОДОВ</w:t>
            </w:r>
          </w:p>
        </w:tc>
        <w:tc>
          <w:tcPr>
            <w:tcW w:w="1155"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68"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4154,0</w:t>
            </w:r>
          </w:p>
        </w:tc>
        <w:tc>
          <w:tcPr>
            <w:tcW w:w="850"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3097,3</w:t>
            </w:r>
          </w:p>
        </w:tc>
        <w:tc>
          <w:tcPr>
            <w:tcW w:w="1004" w:type="dxa"/>
            <w:tcBorders>
              <w:top w:val="single" w:sz="6" w:space="0" w:color="auto"/>
              <w:left w:val="single" w:sz="6" w:space="0" w:color="auto"/>
              <w:bottom w:val="single" w:sz="6" w:space="0" w:color="auto"/>
              <w:right w:val="single" w:sz="6" w:space="0" w:color="auto"/>
            </w:tcBorders>
          </w:tcPr>
          <w:p w:rsidR="00CB1E84" w:rsidRPr="0007791E" w:rsidRDefault="00CB1E84" w:rsidP="0007791E">
            <w:pPr>
              <w:pStyle w:val="2"/>
              <w:rPr>
                <w:caps/>
                <w:color w:val="000000"/>
                <w:sz w:val="20"/>
                <w:szCs w:val="20"/>
              </w:rPr>
            </w:pPr>
            <w:r w:rsidRPr="0007791E">
              <w:rPr>
                <w:caps/>
                <w:color w:val="000000"/>
                <w:sz w:val="20"/>
                <w:szCs w:val="20"/>
              </w:rPr>
              <w:t>2879,3</w:t>
            </w:r>
          </w:p>
        </w:tc>
      </w:tr>
    </w:tbl>
    <w:p w:rsidR="00CB1E84" w:rsidRDefault="00CB1E84" w:rsidP="0007791E"/>
    <w:p w:rsidR="00CB1E84" w:rsidRPr="003D53F0" w:rsidRDefault="00CB1E84" w:rsidP="0007791E">
      <w:pPr>
        <w:jc w:val="center"/>
      </w:pPr>
      <w:r>
        <w:t>_________________________________</w:t>
      </w:r>
    </w:p>
    <w:p w:rsidR="00CB1E84" w:rsidRPr="00F61ADD" w:rsidRDefault="00CB1E84" w:rsidP="00F61ADD">
      <w:pPr>
        <w:pStyle w:val="ConsPlusCell"/>
        <w:jc w:val="center"/>
        <w:rPr>
          <w:rStyle w:val="aff0"/>
          <w:b/>
          <w:bCs/>
          <w:sz w:val="20"/>
          <w:szCs w:val="20"/>
        </w:rPr>
      </w:pPr>
      <w:r w:rsidRPr="00F61ADD">
        <w:rPr>
          <w:rStyle w:val="aff0"/>
          <w:b/>
          <w:bCs/>
          <w:sz w:val="20"/>
          <w:szCs w:val="20"/>
        </w:rPr>
        <w:t>Российская  Федерация</w:t>
      </w:r>
    </w:p>
    <w:p w:rsidR="00CB1E84" w:rsidRPr="00F61ADD" w:rsidRDefault="00CB1E84" w:rsidP="00F61ADD">
      <w:pPr>
        <w:pStyle w:val="ConsPlusCell"/>
        <w:jc w:val="center"/>
        <w:rPr>
          <w:rStyle w:val="aff0"/>
          <w:b/>
          <w:bCs/>
          <w:sz w:val="20"/>
          <w:szCs w:val="20"/>
        </w:rPr>
      </w:pPr>
      <w:r w:rsidRPr="00F61ADD">
        <w:rPr>
          <w:rStyle w:val="aff0"/>
          <w:b/>
          <w:bCs/>
          <w:sz w:val="20"/>
          <w:szCs w:val="20"/>
        </w:rPr>
        <w:t>Новгородская  область  Чудовский  район</w:t>
      </w:r>
    </w:p>
    <w:p w:rsidR="00CB1E84" w:rsidRPr="00F61ADD" w:rsidRDefault="00CB1E84" w:rsidP="00F61ADD">
      <w:pPr>
        <w:pStyle w:val="ConsPlusCell"/>
        <w:jc w:val="center"/>
        <w:rPr>
          <w:rStyle w:val="aff0"/>
          <w:b/>
          <w:bCs/>
          <w:sz w:val="20"/>
          <w:szCs w:val="20"/>
        </w:rPr>
      </w:pPr>
      <w:r w:rsidRPr="00F61ADD">
        <w:rPr>
          <w:rStyle w:val="aff0"/>
          <w:b/>
          <w:bCs/>
          <w:sz w:val="20"/>
          <w:szCs w:val="20"/>
        </w:rPr>
        <w:t>Совет  депутатов  Трегубовского  сельского  поселения</w:t>
      </w:r>
    </w:p>
    <w:p w:rsidR="00CB1E84" w:rsidRPr="00F61ADD" w:rsidRDefault="00CB1E84" w:rsidP="00F61ADD">
      <w:pPr>
        <w:pStyle w:val="ConsPlusCell"/>
        <w:jc w:val="center"/>
        <w:rPr>
          <w:rStyle w:val="aff0"/>
          <w:b/>
          <w:bCs/>
          <w:sz w:val="20"/>
          <w:szCs w:val="20"/>
        </w:rPr>
      </w:pPr>
    </w:p>
    <w:p w:rsidR="00CB1E84" w:rsidRPr="00F61ADD" w:rsidRDefault="00CB1E84" w:rsidP="00F61ADD">
      <w:pPr>
        <w:pStyle w:val="ConsPlusCell"/>
        <w:jc w:val="center"/>
        <w:rPr>
          <w:rStyle w:val="aff0"/>
          <w:b/>
          <w:bCs/>
          <w:sz w:val="20"/>
          <w:szCs w:val="20"/>
        </w:rPr>
      </w:pPr>
      <w:r w:rsidRPr="00F61ADD">
        <w:rPr>
          <w:rStyle w:val="aff0"/>
          <w:b/>
          <w:bCs/>
          <w:sz w:val="20"/>
          <w:szCs w:val="20"/>
        </w:rPr>
        <w:t>РЕШЕНИЕ</w:t>
      </w:r>
    </w:p>
    <w:p w:rsidR="00CB1E84" w:rsidRPr="00F61ADD" w:rsidRDefault="00CB1E84" w:rsidP="00F61ADD">
      <w:pPr>
        <w:pStyle w:val="ConsPlusCell"/>
        <w:jc w:val="center"/>
        <w:rPr>
          <w:rStyle w:val="aff0"/>
          <w:b/>
          <w:bCs/>
          <w:sz w:val="20"/>
          <w:szCs w:val="20"/>
        </w:rPr>
      </w:pPr>
    </w:p>
    <w:p w:rsidR="00CB1E84" w:rsidRPr="00F61ADD" w:rsidRDefault="00CB1E84" w:rsidP="00F61ADD">
      <w:pPr>
        <w:pStyle w:val="ConsPlusCell"/>
        <w:jc w:val="center"/>
        <w:rPr>
          <w:rStyle w:val="aff0"/>
          <w:b/>
          <w:bCs/>
          <w:sz w:val="20"/>
          <w:szCs w:val="20"/>
        </w:rPr>
      </w:pPr>
    </w:p>
    <w:p w:rsidR="00CB1E84" w:rsidRPr="00F61ADD" w:rsidRDefault="00CB1E84" w:rsidP="00F61ADD">
      <w:pPr>
        <w:pStyle w:val="ConsPlusCell"/>
        <w:rPr>
          <w:rStyle w:val="aff0"/>
          <w:b/>
          <w:bCs/>
          <w:sz w:val="20"/>
          <w:szCs w:val="20"/>
        </w:rPr>
      </w:pPr>
      <w:r w:rsidRPr="00F61ADD">
        <w:rPr>
          <w:rStyle w:val="aff0"/>
          <w:b/>
          <w:bCs/>
          <w:sz w:val="20"/>
          <w:szCs w:val="20"/>
        </w:rPr>
        <w:t>от  25.12.2014          № 233</w:t>
      </w:r>
    </w:p>
    <w:p w:rsidR="00CB1E84" w:rsidRPr="00F61ADD" w:rsidRDefault="00CB1E84" w:rsidP="00F61ADD">
      <w:pPr>
        <w:pStyle w:val="ConsPlusCell"/>
        <w:rPr>
          <w:rStyle w:val="aff0"/>
          <w:b/>
          <w:bCs/>
          <w:sz w:val="20"/>
          <w:szCs w:val="20"/>
        </w:rPr>
      </w:pPr>
      <w:r w:rsidRPr="00F61ADD">
        <w:rPr>
          <w:rStyle w:val="aff0"/>
          <w:b/>
          <w:bCs/>
          <w:sz w:val="20"/>
          <w:szCs w:val="20"/>
        </w:rPr>
        <w:t>д</w:t>
      </w:r>
      <w:proofErr w:type="gramStart"/>
      <w:r w:rsidRPr="00F61ADD">
        <w:rPr>
          <w:rStyle w:val="aff0"/>
          <w:b/>
          <w:bCs/>
          <w:sz w:val="20"/>
          <w:szCs w:val="20"/>
        </w:rPr>
        <w:t>.Т</w:t>
      </w:r>
      <w:proofErr w:type="gramEnd"/>
      <w:r w:rsidRPr="00F61ADD">
        <w:rPr>
          <w:rStyle w:val="aff0"/>
          <w:b/>
          <w:bCs/>
          <w:sz w:val="20"/>
          <w:szCs w:val="20"/>
        </w:rPr>
        <w:t>регубово</w:t>
      </w:r>
    </w:p>
    <w:p w:rsidR="00CB1E84" w:rsidRPr="00F61ADD" w:rsidRDefault="00CB1E84" w:rsidP="00F61ADD">
      <w:pPr>
        <w:pStyle w:val="ConsPlusCell"/>
        <w:rPr>
          <w:rStyle w:val="aff0"/>
          <w:sz w:val="20"/>
          <w:szCs w:val="20"/>
        </w:rPr>
      </w:pPr>
    </w:p>
    <w:p w:rsidR="00CB1E84" w:rsidRPr="00F61ADD" w:rsidRDefault="00CB1E84" w:rsidP="00F61ADD">
      <w:pPr>
        <w:pStyle w:val="ConsPlusCell"/>
        <w:rPr>
          <w:rStyle w:val="aff0"/>
          <w:b/>
          <w:bCs/>
          <w:sz w:val="20"/>
          <w:szCs w:val="20"/>
        </w:rPr>
      </w:pPr>
      <w:r w:rsidRPr="00F61ADD">
        <w:rPr>
          <w:rStyle w:val="aff0"/>
          <w:b/>
          <w:bCs/>
          <w:sz w:val="20"/>
          <w:szCs w:val="20"/>
        </w:rPr>
        <w:t>О  публичных слушаниях</w:t>
      </w:r>
    </w:p>
    <w:p w:rsidR="00CB1E84" w:rsidRPr="00F61ADD" w:rsidRDefault="00CB1E84" w:rsidP="00F61ADD">
      <w:pPr>
        <w:pStyle w:val="ConsPlusCell"/>
        <w:rPr>
          <w:rStyle w:val="aff0"/>
          <w:sz w:val="20"/>
          <w:szCs w:val="20"/>
        </w:rPr>
      </w:pPr>
    </w:p>
    <w:p w:rsidR="00CB1E84" w:rsidRPr="00F61ADD" w:rsidRDefault="00CB1E84" w:rsidP="00F61ADD">
      <w:pPr>
        <w:pStyle w:val="ConsPlusCell"/>
        <w:rPr>
          <w:rStyle w:val="aff0"/>
          <w:sz w:val="20"/>
          <w:szCs w:val="20"/>
        </w:rPr>
      </w:pPr>
      <w:r w:rsidRPr="00F61ADD">
        <w:rPr>
          <w:rStyle w:val="aff0"/>
          <w:sz w:val="20"/>
          <w:szCs w:val="20"/>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w:t>
      </w:r>
    </w:p>
    <w:p w:rsidR="00CB1E84" w:rsidRPr="00F61ADD" w:rsidRDefault="00CB1E84" w:rsidP="00F61ADD">
      <w:pPr>
        <w:pStyle w:val="ConsPlusCell"/>
        <w:rPr>
          <w:rStyle w:val="aff0"/>
          <w:sz w:val="20"/>
          <w:szCs w:val="20"/>
        </w:rPr>
      </w:pPr>
      <w:r w:rsidRPr="00F61ADD">
        <w:rPr>
          <w:rStyle w:val="aff0"/>
          <w:sz w:val="20"/>
          <w:szCs w:val="20"/>
        </w:rPr>
        <w:t xml:space="preserve">         Совет депутатов Трегубовского сельского поселения</w:t>
      </w:r>
    </w:p>
    <w:p w:rsidR="00CB1E84" w:rsidRPr="00F61ADD" w:rsidRDefault="00CB1E84" w:rsidP="00F61ADD">
      <w:pPr>
        <w:pStyle w:val="ConsPlusCell"/>
        <w:rPr>
          <w:rStyle w:val="aff0"/>
          <w:b/>
          <w:bCs/>
          <w:sz w:val="20"/>
          <w:szCs w:val="20"/>
        </w:rPr>
      </w:pPr>
      <w:r w:rsidRPr="00F61ADD">
        <w:rPr>
          <w:rStyle w:val="aff0"/>
          <w:b/>
          <w:bCs/>
          <w:sz w:val="20"/>
          <w:szCs w:val="20"/>
        </w:rPr>
        <w:t>РЕШИЛ:</w:t>
      </w:r>
    </w:p>
    <w:p w:rsidR="00CB1E84" w:rsidRPr="00F61ADD" w:rsidRDefault="00CB1E84" w:rsidP="00F61ADD">
      <w:pPr>
        <w:pStyle w:val="ConsPlusCell"/>
        <w:rPr>
          <w:rStyle w:val="aff0"/>
          <w:sz w:val="20"/>
          <w:szCs w:val="20"/>
        </w:rPr>
      </w:pPr>
    </w:p>
    <w:p w:rsidR="00CB1E84" w:rsidRPr="00F61ADD" w:rsidRDefault="00CB1E84" w:rsidP="00F61ADD">
      <w:pPr>
        <w:pStyle w:val="ConsPlusCell"/>
        <w:rPr>
          <w:rStyle w:val="aff0"/>
          <w:sz w:val="20"/>
          <w:szCs w:val="20"/>
        </w:rPr>
      </w:pPr>
      <w:r w:rsidRPr="00F61ADD">
        <w:rPr>
          <w:rStyle w:val="aff0"/>
          <w:sz w:val="20"/>
          <w:szCs w:val="20"/>
        </w:rPr>
        <w:t>Назначить публичные слушания по муниципальному правовому акту об утверждении Устава Трегубовского  сельского поселения  на 26 января 2015 года в 15 часов в помещении Администрации Трегубовского сельского поселения по адресу: д</w:t>
      </w:r>
      <w:proofErr w:type="gramStart"/>
      <w:r w:rsidRPr="00F61ADD">
        <w:rPr>
          <w:rStyle w:val="aff0"/>
          <w:sz w:val="20"/>
          <w:szCs w:val="20"/>
        </w:rPr>
        <w:t>.Т</w:t>
      </w:r>
      <w:proofErr w:type="gramEnd"/>
      <w:r w:rsidRPr="00F61ADD">
        <w:rPr>
          <w:rStyle w:val="aff0"/>
          <w:sz w:val="20"/>
          <w:szCs w:val="20"/>
        </w:rPr>
        <w:t>регубово, ул. Школьная, д.1, помещение 32.</w:t>
      </w:r>
    </w:p>
    <w:p w:rsidR="00CB1E84" w:rsidRPr="00F61ADD" w:rsidRDefault="00CB1E84" w:rsidP="00F61ADD">
      <w:pPr>
        <w:pStyle w:val="ConsPlusCell"/>
        <w:rPr>
          <w:rStyle w:val="aff0"/>
          <w:sz w:val="20"/>
          <w:szCs w:val="20"/>
        </w:rPr>
      </w:pPr>
      <w:r w:rsidRPr="00F61ADD">
        <w:rPr>
          <w:rStyle w:val="aff0"/>
          <w:sz w:val="20"/>
          <w:szCs w:val="20"/>
        </w:rPr>
        <w:t>Предложения и замечания по муниципальному правовому акту об утверждении  Устава Трегубовского  сельского поселения  гражданами предоставляются в Администрацию Трегубовского  сельского поселения.</w:t>
      </w:r>
    </w:p>
    <w:p w:rsidR="00CB1E84" w:rsidRPr="00F61ADD" w:rsidRDefault="00CB1E84" w:rsidP="00F61ADD">
      <w:pPr>
        <w:pStyle w:val="ConsPlusCell"/>
        <w:rPr>
          <w:rStyle w:val="aff0"/>
          <w:sz w:val="20"/>
          <w:szCs w:val="20"/>
        </w:rPr>
      </w:pPr>
      <w:r w:rsidRPr="00F61ADD">
        <w:rPr>
          <w:rStyle w:val="aff0"/>
          <w:sz w:val="20"/>
          <w:szCs w:val="20"/>
        </w:rPr>
        <w:t xml:space="preserve">         3.Опубликовать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CB1E84" w:rsidRPr="00F61ADD" w:rsidRDefault="00CB1E84" w:rsidP="00F61ADD">
      <w:pPr>
        <w:pStyle w:val="ConsPlusCell"/>
        <w:rPr>
          <w:rStyle w:val="aff0"/>
          <w:sz w:val="20"/>
          <w:szCs w:val="20"/>
        </w:rPr>
      </w:pPr>
    </w:p>
    <w:p w:rsidR="00CB1E84" w:rsidRPr="00F61ADD" w:rsidRDefault="00CB1E84" w:rsidP="00F61ADD">
      <w:pPr>
        <w:pStyle w:val="ConsPlusCell"/>
        <w:rPr>
          <w:rStyle w:val="aff0"/>
          <w:b/>
          <w:bCs/>
          <w:sz w:val="20"/>
          <w:szCs w:val="20"/>
        </w:rPr>
      </w:pPr>
      <w:r w:rsidRPr="00F61ADD">
        <w:rPr>
          <w:rStyle w:val="aff0"/>
          <w:b/>
          <w:bCs/>
          <w:sz w:val="20"/>
          <w:szCs w:val="20"/>
        </w:rPr>
        <w:t>Глава поселения                                С.Б.Алексеев</w:t>
      </w:r>
    </w:p>
    <w:p w:rsidR="00CB1E84" w:rsidRPr="00F61ADD" w:rsidRDefault="00CB1E84" w:rsidP="00F61ADD">
      <w:pPr>
        <w:pStyle w:val="ConsPlusCell"/>
        <w:rPr>
          <w:rStyle w:val="aff0"/>
          <w:sz w:val="20"/>
          <w:szCs w:val="20"/>
        </w:rPr>
      </w:pPr>
    </w:p>
    <w:p w:rsidR="00CB1E84" w:rsidRPr="00F61ADD" w:rsidRDefault="00CB1E84" w:rsidP="00F61ADD">
      <w:pPr>
        <w:pStyle w:val="ConsPlusCell"/>
        <w:jc w:val="right"/>
        <w:rPr>
          <w:rStyle w:val="aff0"/>
          <w:b/>
          <w:bCs/>
          <w:sz w:val="20"/>
          <w:szCs w:val="20"/>
        </w:rPr>
      </w:pPr>
      <w:r w:rsidRPr="00F61ADD">
        <w:rPr>
          <w:rStyle w:val="aff0"/>
          <w:b/>
          <w:bCs/>
          <w:sz w:val="20"/>
          <w:szCs w:val="20"/>
        </w:rPr>
        <w:t>Проект</w:t>
      </w:r>
    </w:p>
    <w:p w:rsidR="00CB1E84" w:rsidRPr="00F61ADD" w:rsidRDefault="00CB1E84" w:rsidP="00F61ADD">
      <w:pPr>
        <w:pStyle w:val="ConsPlusCell"/>
        <w:jc w:val="right"/>
        <w:rPr>
          <w:rStyle w:val="aff0"/>
          <w:b/>
          <w:bCs/>
          <w:sz w:val="20"/>
          <w:szCs w:val="20"/>
        </w:rPr>
      </w:pPr>
    </w:p>
    <w:p w:rsidR="00CB1E84" w:rsidRPr="00F61ADD" w:rsidRDefault="00CB1E84" w:rsidP="00F61ADD">
      <w:pPr>
        <w:pStyle w:val="ConsPlusCell"/>
        <w:jc w:val="right"/>
        <w:rPr>
          <w:rStyle w:val="aff0"/>
          <w:b/>
          <w:bCs/>
          <w:sz w:val="20"/>
          <w:szCs w:val="20"/>
        </w:rPr>
      </w:pPr>
    </w:p>
    <w:p w:rsidR="00CB1E84" w:rsidRPr="00F61ADD" w:rsidRDefault="00CB1E84" w:rsidP="00F61ADD">
      <w:pPr>
        <w:pStyle w:val="ConsPlusCell"/>
        <w:jc w:val="right"/>
        <w:rPr>
          <w:rStyle w:val="aff0"/>
          <w:b/>
          <w:bCs/>
          <w:sz w:val="20"/>
          <w:szCs w:val="20"/>
        </w:rPr>
      </w:pPr>
      <w:proofErr w:type="gramStart"/>
      <w:r w:rsidRPr="00F61ADD">
        <w:rPr>
          <w:rStyle w:val="aff0"/>
          <w:b/>
          <w:bCs/>
          <w:sz w:val="20"/>
          <w:szCs w:val="20"/>
        </w:rPr>
        <w:t>Принят</w:t>
      </w:r>
      <w:proofErr w:type="gramEnd"/>
      <w:r w:rsidRPr="00F61ADD">
        <w:rPr>
          <w:rStyle w:val="aff0"/>
          <w:b/>
          <w:bCs/>
          <w:sz w:val="20"/>
          <w:szCs w:val="20"/>
        </w:rPr>
        <w:t xml:space="preserve"> решением Совета </w:t>
      </w:r>
    </w:p>
    <w:p w:rsidR="00CB1E84" w:rsidRPr="00F61ADD" w:rsidRDefault="00CB1E84" w:rsidP="00F61ADD">
      <w:pPr>
        <w:pStyle w:val="ConsPlusCell"/>
        <w:jc w:val="right"/>
        <w:rPr>
          <w:rStyle w:val="aff0"/>
          <w:b/>
          <w:bCs/>
          <w:sz w:val="20"/>
          <w:szCs w:val="20"/>
        </w:rPr>
      </w:pPr>
      <w:r w:rsidRPr="00F61ADD">
        <w:rPr>
          <w:rStyle w:val="aff0"/>
          <w:b/>
          <w:bCs/>
          <w:sz w:val="20"/>
          <w:szCs w:val="20"/>
        </w:rPr>
        <w:t>депутатов Трегубовского сельского  поселения</w:t>
      </w:r>
    </w:p>
    <w:p w:rsidR="00CB1E84" w:rsidRPr="00F61ADD" w:rsidRDefault="00CB1E84" w:rsidP="00F61ADD">
      <w:pPr>
        <w:pStyle w:val="ConsPlusCell"/>
        <w:jc w:val="right"/>
        <w:rPr>
          <w:rStyle w:val="aff0"/>
          <w:b/>
          <w:bCs/>
          <w:sz w:val="20"/>
          <w:szCs w:val="20"/>
        </w:rPr>
      </w:pPr>
      <w:r w:rsidRPr="00F61ADD">
        <w:rPr>
          <w:rStyle w:val="aff0"/>
          <w:b/>
          <w:bCs/>
          <w:sz w:val="20"/>
          <w:szCs w:val="20"/>
        </w:rPr>
        <w:t xml:space="preserve">от    №  </w:t>
      </w:r>
    </w:p>
    <w:p w:rsidR="00CB1E84" w:rsidRPr="00F61ADD" w:rsidRDefault="00CB1E84" w:rsidP="00F61ADD">
      <w:pPr>
        <w:pStyle w:val="ConsPlusCell"/>
        <w:jc w:val="right"/>
        <w:rPr>
          <w:rStyle w:val="aff0"/>
          <w:b/>
          <w:bCs/>
          <w:sz w:val="20"/>
          <w:szCs w:val="20"/>
        </w:rPr>
      </w:pPr>
    </w:p>
    <w:p w:rsidR="00CB1E84" w:rsidRPr="00F61ADD" w:rsidRDefault="00CB1E84" w:rsidP="00F61ADD">
      <w:pPr>
        <w:pStyle w:val="ConsPlusCell"/>
        <w:jc w:val="right"/>
        <w:rPr>
          <w:rStyle w:val="aff0"/>
          <w:b/>
          <w:bCs/>
          <w:sz w:val="20"/>
          <w:szCs w:val="20"/>
        </w:rPr>
      </w:pPr>
      <w:r w:rsidRPr="00F61ADD">
        <w:rPr>
          <w:rStyle w:val="aff0"/>
          <w:b/>
          <w:bCs/>
          <w:sz w:val="20"/>
          <w:szCs w:val="20"/>
        </w:rPr>
        <w:t xml:space="preserve">Глава поселения </w:t>
      </w:r>
      <w:proofErr w:type="spellStart"/>
      <w:r w:rsidRPr="00F61ADD">
        <w:rPr>
          <w:rStyle w:val="aff0"/>
          <w:b/>
          <w:bCs/>
          <w:sz w:val="20"/>
          <w:szCs w:val="20"/>
        </w:rPr>
        <w:t>______С.Б.Алексеев</w:t>
      </w:r>
      <w:proofErr w:type="spellEnd"/>
    </w:p>
    <w:p w:rsidR="00CB1E84" w:rsidRPr="00F61ADD" w:rsidRDefault="00CB1E84" w:rsidP="00F61ADD">
      <w:pPr>
        <w:pStyle w:val="ConsPlusCell"/>
        <w:jc w:val="right"/>
        <w:rPr>
          <w:rStyle w:val="aff0"/>
          <w:b/>
          <w:bCs/>
          <w:sz w:val="20"/>
          <w:szCs w:val="20"/>
        </w:rPr>
      </w:pPr>
    </w:p>
    <w:p w:rsidR="00CB1E84" w:rsidRPr="00F61ADD" w:rsidRDefault="00CB1E84" w:rsidP="00F61ADD">
      <w:pPr>
        <w:pStyle w:val="ConsPlusCell"/>
        <w:jc w:val="right"/>
        <w:rPr>
          <w:rStyle w:val="aff0"/>
          <w:b/>
          <w:bCs/>
          <w:sz w:val="20"/>
          <w:szCs w:val="20"/>
        </w:rPr>
      </w:pPr>
    </w:p>
    <w:p w:rsidR="00CB1E84" w:rsidRPr="00F61ADD" w:rsidRDefault="00CB1E84" w:rsidP="00F61ADD">
      <w:pPr>
        <w:pStyle w:val="ConsPlusCell"/>
        <w:jc w:val="right"/>
        <w:rPr>
          <w:rStyle w:val="aff0"/>
          <w:b/>
          <w:bCs/>
          <w:sz w:val="20"/>
          <w:szCs w:val="20"/>
        </w:rPr>
      </w:pPr>
    </w:p>
    <w:p w:rsidR="00CB1E84" w:rsidRPr="00F61ADD" w:rsidRDefault="00CB1E84" w:rsidP="00F61ADD">
      <w:pPr>
        <w:pStyle w:val="ConsPlusCell"/>
        <w:rPr>
          <w:rStyle w:val="aff0"/>
          <w:sz w:val="20"/>
          <w:szCs w:val="20"/>
        </w:rPr>
      </w:pPr>
    </w:p>
    <w:p w:rsidR="00CB1E84" w:rsidRPr="00F61ADD" w:rsidRDefault="00CB1E84" w:rsidP="00F61ADD">
      <w:pPr>
        <w:pStyle w:val="ConsPlusCell"/>
        <w:rPr>
          <w:rStyle w:val="aff0"/>
          <w:sz w:val="20"/>
          <w:szCs w:val="20"/>
        </w:rPr>
      </w:pPr>
    </w:p>
    <w:p w:rsidR="00CB1E84" w:rsidRPr="00F61ADD" w:rsidRDefault="00CB1E84" w:rsidP="00F61ADD">
      <w:pPr>
        <w:pStyle w:val="ConsPlusCell"/>
        <w:rPr>
          <w:rStyle w:val="aff0"/>
          <w:sz w:val="20"/>
          <w:szCs w:val="20"/>
        </w:rPr>
      </w:pPr>
    </w:p>
    <w:p w:rsidR="00CB1E84" w:rsidRPr="00F61ADD" w:rsidRDefault="00CB1E84" w:rsidP="00F61ADD">
      <w:pPr>
        <w:pStyle w:val="ConsPlusCell"/>
        <w:jc w:val="center"/>
        <w:rPr>
          <w:rStyle w:val="aff0"/>
          <w:b/>
          <w:bCs/>
          <w:sz w:val="20"/>
          <w:szCs w:val="20"/>
        </w:rPr>
      </w:pPr>
      <w:r w:rsidRPr="00F61ADD">
        <w:rPr>
          <w:rStyle w:val="aff0"/>
          <w:b/>
          <w:bCs/>
          <w:sz w:val="20"/>
          <w:szCs w:val="20"/>
        </w:rPr>
        <w:t>УСТАВ</w:t>
      </w:r>
    </w:p>
    <w:p w:rsidR="00CB1E84" w:rsidRPr="00F61ADD" w:rsidRDefault="00CB1E84" w:rsidP="00F61ADD">
      <w:pPr>
        <w:pStyle w:val="ConsPlusCell"/>
        <w:jc w:val="center"/>
        <w:rPr>
          <w:rStyle w:val="aff0"/>
          <w:b/>
          <w:bCs/>
          <w:sz w:val="20"/>
          <w:szCs w:val="20"/>
        </w:rPr>
      </w:pPr>
      <w:r w:rsidRPr="00F61ADD">
        <w:rPr>
          <w:rStyle w:val="aff0"/>
          <w:b/>
          <w:bCs/>
          <w:sz w:val="20"/>
          <w:szCs w:val="20"/>
        </w:rPr>
        <w:t>ТРЕГУБОВСКОГО СЕЛЬСКОГО ПОСЕЛЕНИЯ</w:t>
      </w:r>
    </w:p>
    <w:p w:rsidR="00CB1E84" w:rsidRPr="00F61ADD" w:rsidRDefault="00CB1E84" w:rsidP="00F61ADD">
      <w:pPr>
        <w:pStyle w:val="ConsPlusCell"/>
        <w:jc w:val="center"/>
        <w:rPr>
          <w:rStyle w:val="aff0"/>
          <w:b/>
          <w:bCs/>
          <w:sz w:val="20"/>
          <w:szCs w:val="20"/>
        </w:rPr>
      </w:pPr>
      <w:r w:rsidRPr="00F61ADD">
        <w:rPr>
          <w:rStyle w:val="aff0"/>
          <w:b/>
          <w:bCs/>
          <w:sz w:val="20"/>
          <w:szCs w:val="20"/>
        </w:rPr>
        <w:t>ЧУДОВСКОГО  МУНИЦИПАЛЬНОГО РАЙОНА НОВГОРОДСКОЙ ОБЛАСТИ</w:t>
      </w:r>
    </w:p>
    <w:p w:rsidR="00CB1E84" w:rsidRPr="00F61ADD" w:rsidRDefault="00CB1E84" w:rsidP="00F61ADD">
      <w:pPr>
        <w:pStyle w:val="ConsPlusCell"/>
        <w:rPr>
          <w:rStyle w:val="aff0"/>
          <w:sz w:val="20"/>
          <w:szCs w:val="20"/>
        </w:rPr>
      </w:pPr>
    </w:p>
    <w:p w:rsidR="00CB1E84" w:rsidRPr="00F61ADD" w:rsidRDefault="00CB1E84" w:rsidP="00F61ADD">
      <w:pPr>
        <w:pStyle w:val="ConsPlusCell"/>
        <w:rPr>
          <w:rStyle w:val="aff0"/>
          <w:sz w:val="20"/>
          <w:szCs w:val="20"/>
        </w:rPr>
      </w:pPr>
    </w:p>
    <w:p w:rsidR="00CB1E84" w:rsidRPr="00B555CE" w:rsidRDefault="00CB1E84" w:rsidP="00F61ADD">
      <w:pPr>
        <w:pStyle w:val="ConsPlusCell"/>
        <w:rPr>
          <w:rStyle w:val="aff0"/>
          <w:b/>
          <w:bCs/>
          <w:sz w:val="20"/>
          <w:szCs w:val="20"/>
        </w:rPr>
      </w:pPr>
      <w:bookmarkStart w:id="0" w:name="Par52"/>
      <w:bookmarkEnd w:id="0"/>
      <w:r w:rsidRPr="00B555CE">
        <w:rPr>
          <w:rStyle w:val="aff0"/>
          <w:b/>
          <w:bCs/>
          <w:sz w:val="20"/>
          <w:szCs w:val="20"/>
        </w:rPr>
        <w:t>Глава I. ОБЩИЕ ПОЛОЖЕНИЯ</w:t>
      </w:r>
    </w:p>
    <w:p w:rsidR="00CB1E84" w:rsidRPr="00B555CE" w:rsidRDefault="00CB1E84" w:rsidP="00F61ADD">
      <w:pPr>
        <w:pStyle w:val="ConsPlusCell"/>
        <w:rPr>
          <w:rStyle w:val="aff0"/>
          <w:b/>
          <w:bCs/>
          <w:sz w:val="20"/>
          <w:szCs w:val="20"/>
        </w:rPr>
      </w:pPr>
    </w:p>
    <w:p w:rsidR="00CB1E84" w:rsidRPr="00B555CE" w:rsidRDefault="00CB1E84" w:rsidP="00F61ADD">
      <w:pPr>
        <w:pStyle w:val="ConsPlusCell"/>
        <w:rPr>
          <w:rStyle w:val="aff0"/>
          <w:b/>
          <w:bCs/>
          <w:sz w:val="20"/>
          <w:szCs w:val="20"/>
        </w:rPr>
      </w:pPr>
      <w:bookmarkStart w:id="1" w:name="Par54"/>
      <w:bookmarkEnd w:id="1"/>
      <w:r w:rsidRPr="00B555CE">
        <w:rPr>
          <w:rStyle w:val="aff0"/>
          <w:b/>
          <w:bCs/>
          <w:sz w:val="20"/>
          <w:szCs w:val="20"/>
        </w:rPr>
        <w:t xml:space="preserve"> Статья 1. Правовой статус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lastRenderedPageBreak/>
        <w:t xml:space="preserve"> 1. Трегубовское  сельское поселение - муниципальное образование, статус которого установлен областным законом от 22.12.2004 г.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CB1E84" w:rsidRPr="00F61ADD" w:rsidRDefault="00CB1E84" w:rsidP="00250483">
      <w:pPr>
        <w:pStyle w:val="ConsPlusCell"/>
        <w:jc w:val="both"/>
        <w:rPr>
          <w:rStyle w:val="aff0"/>
          <w:sz w:val="20"/>
          <w:szCs w:val="20"/>
        </w:rPr>
      </w:pPr>
      <w:r w:rsidRPr="00F61ADD">
        <w:rPr>
          <w:rStyle w:val="aff0"/>
          <w:sz w:val="20"/>
          <w:szCs w:val="20"/>
        </w:rPr>
        <w:t xml:space="preserve"> 2. Административным центром Трегубовского  сельского поселения является д</w:t>
      </w:r>
      <w:proofErr w:type="gramStart"/>
      <w:r w:rsidRPr="00F61ADD">
        <w:rPr>
          <w:rStyle w:val="aff0"/>
          <w:sz w:val="20"/>
          <w:szCs w:val="20"/>
        </w:rPr>
        <w:t>.Т</w:t>
      </w:r>
      <w:proofErr w:type="gramEnd"/>
      <w:r w:rsidRPr="00F61ADD">
        <w:rPr>
          <w:rStyle w:val="aff0"/>
          <w:sz w:val="20"/>
          <w:szCs w:val="20"/>
        </w:rPr>
        <w:t>регубово.</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F61ADD">
        <w:rPr>
          <w:rStyle w:val="aff0"/>
          <w:sz w:val="20"/>
          <w:szCs w:val="20"/>
        </w:rPr>
        <w:t xml:space="preserve"> </w:t>
      </w:r>
      <w:r w:rsidRPr="00B555CE">
        <w:rPr>
          <w:rStyle w:val="aff0"/>
          <w:b/>
          <w:bCs/>
          <w:sz w:val="20"/>
          <w:szCs w:val="20"/>
        </w:rPr>
        <w:t>Статья 2. Границы и территория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1. Границы территории Трегубовского  сельского поселения установлены областным законом от 22.12.2004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CB1E84" w:rsidRPr="00F61ADD" w:rsidRDefault="00CB1E84" w:rsidP="00250483">
      <w:pPr>
        <w:pStyle w:val="ConsPlusCell"/>
        <w:jc w:val="both"/>
        <w:rPr>
          <w:rStyle w:val="aff0"/>
          <w:sz w:val="20"/>
          <w:szCs w:val="20"/>
        </w:rPr>
      </w:pPr>
      <w:r w:rsidRPr="00F61ADD">
        <w:rPr>
          <w:rStyle w:val="aff0"/>
          <w:sz w:val="20"/>
          <w:szCs w:val="20"/>
        </w:rPr>
        <w:t xml:space="preserve"> Изменение границ Трегубовского  сельского поселения осуществляется областным законом по инициативе населения, органов местного самоуправления Трегубовского  сельского поселения, федеральных и областных органов государственной власти в соответствии с федеральным законом.</w:t>
      </w:r>
    </w:p>
    <w:p w:rsidR="00CB1E84" w:rsidRPr="00F61ADD" w:rsidRDefault="00CB1E84" w:rsidP="00250483">
      <w:pPr>
        <w:pStyle w:val="ConsPlusCell"/>
        <w:jc w:val="both"/>
        <w:rPr>
          <w:rStyle w:val="aff0"/>
          <w:sz w:val="20"/>
          <w:szCs w:val="20"/>
        </w:rPr>
      </w:pPr>
      <w:r w:rsidRPr="00F61ADD">
        <w:rPr>
          <w:rStyle w:val="aff0"/>
          <w:sz w:val="20"/>
          <w:szCs w:val="20"/>
        </w:rPr>
        <w:t xml:space="preserve"> 2. Территория Трегубовского  сельского поселения входит в состав территории Чудовского муниципального района.</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F61ADD">
        <w:rPr>
          <w:rStyle w:val="aff0"/>
          <w:sz w:val="20"/>
          <w:szCs w:val="20"/>
        </w:rPr>
        <w:t xml:space="preserve"> </w:t>
      </w:r>
      <w:r w:rsidRPr="00B555CE">
        <w:rPr>
          <w:rStyle w:val="aff0"/>
          <w:b/>
          <w:bCs/>
          <w:sz w:val="20"/>
          <w:szCs w:val="20"/>
        </w:rPr>
        <w:t>Статья 3. Население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Граждане Российской Федерации, место жительства которых находится в границах Трегубовского  сельского поселения, составляют его население.</w:t>
      </w:r>
    </w:p>
    <w:p w:rsidR="00CB1E84" w:rsidRPr="00F61ADD" w:rsidRDefault="00CB1E84" w:rsidP="00250483">
      <w:pPr>
        <w:pStyle w:val="ConsPlusCell"/>
        <w:jc w:val="both"/>
        <w:rPr>
          <w:rStyle w:val="aff0"/>
          <w:sz w:val="20"/>
          <w:szCs w:val="20"/>
        </w:rPr>
      </w:pPr>
      <w:r w:rsidRPr="00F61ADD">
        <w:rPr>
          <w:rStyle w:val="aff0"/>
          <w:sz w:val="20"/>
          <w:szCs w:val="20"/>
        </w:rPr>
        <w:t xml:space="preserve"> Иностранные граждане, постоянно или преимущественно проживающие на территории Трегубовского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1E84" w:rsidRPr="00F61ADD" w:rsidRDefault="00CB1E84" w:rsidP="00250483">
      <w:pPr>
        <w:pStyle w:val="ConsPlusCell"/>
        <w:jc w:val="both"/>
        <w:rPr>
          <w:rStyle w:val="aff0"/>
          <w:sz w:val="20"/>
          <w:szCs w:val="20"/>
        </w:rPr>
      </w:pPr>
      <w:r w:rsidRPr="00F61ADD">
        <w:rPr>
          <w:rStyle w:val="aff0"/>
          <w:sz w:val="20"/>
          <w:szCs w:val="20"/>
        </w:rPr>
        <w:t xml:space="preserve"> </w:t>
      </w:r>
    </w:p>
    <w:p w:rsidR="00CB1E84" w:rsidRPr="00B555CE" w:rsidRDefault="00CB1E84" w:rsidP="00250483">
      <w:pPr>
        <w:pStyle w:val="ConsPlusCell"/>
        <w:jc w:val="both"/>
        <w:rPr>
          <w:rStyle w:val="aff0"/>
          <w:b/>
          <w:bCs/>
          <w:sz w:val="20"/>
          <w:szCs w:val="20"/>
        </w:rPr>
      </w:pPr>
      <w:r w:rsidRPr="00B555CE">
        <w:rPr>
          <w:rStyle w:val="aff0"/>
          <w:b/>
          <w:bCs/>
          <w:sz w:val="20"/>
          <w:szCs w:val="20"/>
        </w:rPr>
        <w:t xml:space="preserve"> Статья 4. Официальные символы Трегубовского  сельского поселения и порядок их использования</w:t>
      </w:r>
    </w:p>
    <w:p w:rsidR="00CB1E84" w:rsidRPr="00F61ADD" w:rsidRDefault="00CB1E84" w:rsidP="00250483">
      <w:pPr>
        <w:pStyle w:val="ConsPlusCell"/>
        <w:jc w:val="both"/>
        <w:rPr>
          <w:rStyle w:val="aff0"/>
          <w:sz w:val="20"/>
          <w:szCs w:val="20"/>
        </w:rPr>
      </w:pPr>
      <w:r w:rsidRPr="00F61ADD">
        <w:rPr>
          <w:rStyle w:val="aff0"/>
          <w:sz w:val="20"/>
          <w:szCs w:val="20"/>
        </w:rPr>
        <w:t xml:space="preserve"> 1. Трегубовское сельское поселение использует герб Чудовского   муниципального района.</w:t>
      </w:r>
    </w:p>
    <w:p w:rsidR="00CB1E84" w:rsidRPr="00F61ADD" w:rsidRDefault="00CB1E84" w:rsidP="00250483">
      <w:pPr>
        <w:pStyle w:val="ConsPlusCell"/>
        <w:jc w:val="both"/>
        <w:rPr>
          <w:rStyle w:val="aff0"/>
          <w:sz w:val="20"/>
          <w:szCs w:val="20"/>
        </w:rPr>
      </w:pPr>
      <w:r w:rsidRPr="00F61ADD">
        <w:rPr>
          <w:rStyle w:val="aff0"/>
          <w:sz w:val="20"/>
          <w:szCs w:val="20"/>
        </w:rPr>
        <w:t xml:space="preserve"> 2. Порядок официального использования герба Чудовского   муниципального района устанавливается решением Думы Чудовского   муниципального района.</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B555CE">
        <w:rPr>
          <w:rStyle w:val="aff0"/>
          <w:b/>
          <w:bCs/>
          <w:sz w:val="20"/>
          <w:szCs w:val="20"/>
        </w:rPr>
        <w:t xml:space="preserve">Статья 5. Основные принципы организации и осуществления местного самоуправления в </w:t>
      </w:r>
      <w:proofErr w:type="spellStart"/>
      <w:r w:rsidRPr="00B555CE">
        <w:rPr>
          <w:rStyle w:val="aff0"/>
          <w:b/>
          <w:bCs/>
          <w:sz w:val="20"/>
          <w:szCs w:val="20"/>
        </w:rPr>
        <w:t>Трегшубовском</w:t>
      </w:r>
      <w:proofErr w:type="spellEnd"/>
      <w:r w:rsidRPr="00B555CE">
        <w:rPr>
          <w:rStyle w:val="aff0"/>
          <w:b/>
          <w:bCs/>
          <w:sz w:val="20"/>
          <w:szCs w:val="20"/>
        </w:rPr>
        <w:t xml:space="preserve">  сельском поселении</w:t>
      </w:r>
    </w:p>
    <w:p w:rsidR="00CB1E84" w:rsidRPr="00F61ADD" w:rsidRDefault="00CB1E84" w:rsidP="00250483">
      <w:pPr>
        <w:pStyle w:val="ConsPlusCell"/>
        <w:jc w:val="both"/>
        <w:rPr>
          <w:rStyle w:val="aff0"/>
          <w:sz w:val="20"/>
          <w:szCs w:val="20"/>
        </w:rPr>
      </w:pPr>
      <w:r w:rsidRPr="00F61ADD">
        <w:rPr>
          <w:rStyle w:val="aff0"/>
          <w:sz w:val="20"/>
          <w:szCs w:val="20"/>
        </w:rPr>
        <w:t>1. Местное самоуправление в Трегубовском  сельском поселении осуществляется гражданами путем местного референдума, муниципальных выборах, других форм прямого волеизъявления, а также через выборные и другие органы местного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2. Органы местного самоуправления Трегубовского  сельского поселения и должностные лица местного самоуправления Трегубовского  сельского поселения действуют в пределах вопросов местного значения на основе разграничения полномочий.</w:t>
      </w:r>
    </w:p>
    <w:p w:rsidR="00CB1E84" w:rsidRPr="00F61ADD" w:rsidRDefault="00CB1E84" w:rsidP="00250483">
      <w:pPr>
        <w:pStyle w:val="ConsPlusCell"/>
        <w:jc w:val="both"/>
        <w:rPr>
          <w:rStyle w:val="aff0"/>
          <w:sz w:val="20"/>
          <w:szCs w:val="20"/>
        </w:rPr>
      </w:pPr>
      <w:r w:rsidRPr="00F61ADD">
        <w:rPr>
          <w:rStyle w:val="aff0"/>
          <w:sz w:val="20"/>
          <w:szCs w:val="20"/>
        </w:rPr>
        <w:t>В пределах своих полномочий органы местного самоуправления Трегубовского  сельского поселения самостоятельно принимают решения и несут за них ответственность.</w:t>
      </w:r>
    </w:p>
    <w:p w:rsidR="00CB1E84" w:rsidRPr="00F61ADD" w:rsidRDefault="00CB1E84" w:rsidP="00250483">
      <w:pPr>
        <w:pStyle w:val="ConsPlusCell"/>
        <w:jc w:val="both"/>
        <w:rPr>
          <w:rStyle w:val="aff0"/>
          <w:sz w:val="20"/>
          <w:szCs w:val="20"/>
        </w:rPr>
      </w:pPr>
      <w:r w:rsidRPr="00F61ADD">
        <w:rPr>
          <w:rStyle w:val="aff0"/>
          <w:sz w:val="20"/>
          <w:szCs w:val="20"/>
        </w:rPr>
        <w:t>Органы местного самоуправления Трегубовского  сельского поселения не входят в систему органов государственной власти.</w:t>
      </w:r>
    </w:p>
    <w:p w:rsidR="00CB1E84" w:rsidRPr="00F61ADD" w:rsidRDefault="00CB1E84" w:rsidP="00250483">
      <w:pPr>
        <w:pStyle w:val="ConsPlusCell"/>
        <w:jc w:val="both"/>
        <w:rPr>
          <w:rStyle w:val="aff0"/>
          <w:sz w:val="20"/>
          <w:szCs w:val="20"/>
        </w:rPr>
      </w:pPr>
      <w:r w:rsidRPr="00F61ADD">
        <w:rPr>
          <w:rStyle w:val="aff0"/>
          <w:sz w:val="20"/>
          <w:szCs w:val="20"/>
        </w:rPr>
        <w:t xml:space="preserve">3. </w:t>
      </w:r>
      <w:proofErr w:type="gramStart"/>
      <w:r w:rsidRPr="00F61ADD">
        <w:rPr>
          <w:rStyle w:val="aff0"/>
          <w:sz w:val="20"/>
          <w:szCs w:val="20"/>
        </w:rPr>
        <w:t xml:space="preserve">Правовую основу местного самоуправления Трегубовского  сельского поселения составляют общепризнанные принципы и нормы международного права, международные договоры Российской Федерации, </w:t>
      </w:r>
      <w:hyperlink r:id="rId8" w:history="1">
        <w:r w:rsidRPr="00F61ADD">
          <w:rPr>
            <w:rStyle w:val="aff0"/>
            <w:sz w:val="20"/>
            <w:szCs w:val="20"/>
          </w:rPr>
          <w:t>Конституция</w:t>
        </w:r>
      </w:hyperlink>
      <w:r w:rsidRPr="00F61ADD">
        <w:rPr>
          <w:rStyle w:val="aff0"/>
          <w:sz w:val="20"/>
          <w:szCs w:val="20"/>
        </w:rPr>
        <w:t xml:space="preserve">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другие федеральные законы, издаваемые в соответствии с ними иные нормативные правовые акты Российской Федерации (указы</w:t>
      </w:r>
      <w:proofErr w:type="gramEnd"/>
      <w:r w:rsidRPr="00F61ADD">
        <w:rPr>
          <w:rStyle w:val="aff0"/>
          <w:sz w:val="20"/>
          <w:szCs w:val="20"/>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Новгородской области,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bookmarkStart w:id="2" w:name="Par72"/>
      <w:bookmarkEnd w:id="2"/>
      <w:r w:rsidRPr="00B555CE">
        <w:rPr>
          <w:rStyle w:val="aff0"/>
          <w:b/>
          <w:bCs/>
          <w:sz w:val="20"/>
          <w:szCs w:val="20"/>
        </w:rPr>
        <w:t>Статья 6. Устав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 Устав Трегубовского  сельского поселения - основной нормативный правовой акт Трегубовского  сельского поселения.</w:t>
      </w:r>
    </w:p>
    <w:p w:rsidR="00CB1E84" w:rsidRPr="00F61ADD" w:rsidRDefault="00CB1E84" w:rsidP="00250483">
      <w:pPr>
        <w:pStyle w:val="ConsPlusCell"/>
        <w:jc w:val="both"/>
        <w:rPr>
          <w:rStyle w:val="aff0"/>
          <w:sz w:val="20"/>
          <w:szCs w:val="20"/>
        </w:rPr>
      </w:pPr>
      <w:proofErr w:type="gramStart"/>
      <w:r w:rsidRPr="00F61ADD">
        <w:rPr>
          <w:rStyle w:val="aff0"/>
          <w:sz w:val="20"/>
          <w:szCs w:val="20"/>
        </w:rPr>
        <w:t xml:space="preserve">Устав Трегубовского  сельского поселения определяет в установленном Федеральным законом № 131-ФЗ порядке </w:t>
      </w:r>
      <w:r w:rsidRPr="00F61ADD">
        <w:rPr>
          <w:rStyle w:val="aff0"/>
          <w:sz w:val="20"/>
          <w:szCs w:val="20"/>
        </w:rPr>
        <w:lastRenderedPageBreak/>
        <w:t>наименование муниципального образования, перечень вопросов местного значения, формы, порядок и гарантии участия его населения в решении вопросов местного значения, в том числе путем образования органов территориального общественного самоуправления, структуру и порядок формирования органов местного самоуправления, наименование и полномочия выборных и иных органов местного самоуправления, должностных лиц местного самоуправления, виды</w:t>
      </w:r>
      <w:proofErr w:type="gramEnd"/>
      <w:r w:rsidRPr="00F61ADD">
        <w:rPr>
          <w:rStyle w:val="aff0"/>
          <w:sz w:val="20"/>
          <w:szCs w:val="20"/>
        </w:rPr>
        <w:t xml:space="preserve">, </w:t>
      </w:r>
      <w:proofErr w:type="gramStart"/>
      <w:r w:rsidRPr="00F61ADD">
        <w:rPr>
          <w:rStyle w:val="aff0"/>
          <w:sz w:val="20"/>
          <w:szCs w:val="20"/>
        </w:rPr>
        <w:t>порядок принятия (издания), официального опубликования (обнародования) и вступления в силу муниципальных правовых актов, срок полномочий Совета депутатов Трегубовского  сельского поселения, Главы Трегубовского  сельского поселения, депутатов, а также основания и порядок прекращения полномочий данных органов и лиц,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досрочного прекращения</w:t>
      </w:r>
      <w:proofErr w:type="gramEnd"/>
      <w:r w:rsidRPr="00F61ADD">
        <w:rPr>
          <w:rStyle w:val="aff0"/>
          <w:sz w:val="20"/>
          <w:szCs w:val="20"/>
        </w:rPr>
        <w:t xml:space="preserve"> </w:t>
      </w:r>
      <w:proofErr w:type="gramStart"/>
      <w:r w:rsidRPr="00F61ADD">
        <w:rPr>
          <w:rStyle w:val="aff0"/>
          <w:sz w:val="20"/>
          <w:szCs w:val="20"/>
        </w:rPr>
        <w:t>полномочий выборных органов местного самоуправления, порядок составления и рассмотрения проекта бюджета Трегубовского  сельского поселения, утверждения и исполнения бюджета Трегубовского  сельского поселения,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 порядок внесения изменений и дополнений в настоящий Устав, а также иные вопросы организации местного самоуправления в соответствии с федеральными</w:t>
      </w:r>
      <w:proofErr w:type="gramEnd"/>
      <w:r w:rsidRPr="00F61ADD">
        <w:rPr>
          <w:rStyle w:val="aff0"/>
          <w:sz w:val="20"/>
          <w:szCs w:val="20"/>
        </w:rPr>
        <w:t xml:space="preserve"> и областными законами.</w:t>
      </w:r>
    </w:p>
    <w:p w:rsidR="00CB1E84" w:rsidRPr="00F61ADD" w:rsidRDefault="00CB1E84" w:rsidP="00250483">
      <w:pPr>
        <w:pStyle w:val="ConsPlusCell"/>
        <w:jc w:val="both"/>
        <w:rPr>
          <w:rStyle w:val="aff0"/>
          <w:sz w:val="20"/>
          <w:szCs w:val="20"/>
        </w:rPr>
      </w:pPr>
      <w:r w:rsidRPr="00F61ADD">
        <w:rPr>
          <w:rStyle w:val="aff0"/>
          <w:sz w:val="20"/>
          <w:szCs w:val="20"/>
        </w:rPr>
        <w:t>2. Устав Трегубовского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Иные муниципальные правовые акты не должны противоречить Уставу Трегубовского  сельского поселения и правовым актам, принятым на местном референдуме (сходе граждан). В случае противоречия указанных актов Уставу Трегубовского  сельского поселения действует настоящий Устав.</w:t>
      </w:r>
    </w:p>
    <w:p w:rsidR="00CB1E84" w:rsidRPr="00F61ADD" w:rsidRDefault="00CB1E84" w:rsidP="00250483">
      <w:pPr>
        <w:pStyle w:val="ConsPlusCell"/>
        <w:jc w:val="both"/>
        <w:rPr>
          <w:rStyle w:val="aff0"/>
          <w:sz w:val="20"/>
          <w:szCs w:val="20"/>
        </w:rPr>
      </w:pPr>
      <w:r w:rsidRPr="00F61ADD">
        <w:rPr>
          <w:rStyle w:val="aff0"/>
          <w:sz w:val="20"/>
          <w:szCs w:val="20"/>
        </w:rPr>
        <w:t xml:space="preserve">3. Проект Устава Трегубовского сельского поселения, проект решения Совета депутатов Трегубовского  сельского поселения о внесении изменений в Устав Трегубовского  сельского поселения не </w:t>
      </w:r>
      <w:proofErr w:type="gramStart"/>
      <w:r w:rsidRPr="00F61ADD">
        <w:rPr>
          <w:rStyle w:val="aff0"/>
          <w:sz w:val="20"/>
          <w:szCs w:val="20"/>
        </w:rPr>
        <w:t>позднее</w:t>
      </w:r>
      <w:proofErr w:type="gramEnd"/>
      <w:r w:rsidRPr="00F61ADD">
        <w:rPr>
          <w:rStyle w:val="aff0"/>
          <w:sz w:val="20"/>
          <w:szCs w:val="20"/>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официальном бюллетене Трегубовского сельского поселения «МИГ Трегубово»   с одновременным опубликованием (обнародованием) установленного Советом депутатов Трегубовского  сельского поселения порядка учета предложений по указанным проектам, а также порядка участия граждан в их обсуждении.</w:t>
      </w:r>
    </w:p>
    <w:p w:rsidR="00CB1E84" w:rsidRPr="00F61ADD" w:rsidRDefault="00CB1E84" w:rsidP="00250483">
      <w:pPr>
        <w:pStyle w:val="ConsPlusCell"/>
        <w:jc w:val="both"/>
        <w:rPr>
          <w:rStyle w:val="aff0"/>
          <w:sz w:val="20"/>
          <w:szCs w:val="20"/>
        </w:rPr>
      </w:pPr>
      <w:proofErr w:type="gramStart"/>
      <w:r w:rsidRPr="00F61ADD">
        <w:rPr>
          <w:rStyle w:val="aff0"/>
          <w:sz w:val="20"/>
          <w:szCs w:val="2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Трегубовского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Трегубовского  сельского поселения в соответствие с </w:t>
      </w:r>
      <w:hyperlink r:id="rId9" w:history="1">
        <w:r w:rsidRPr="00F61ADD">
          <w:rPr>
            <w:rStyle w:val="aff0"/>
            <w:sz w:val="20"/>
            <w:szCs w:val="20"/>
          </w:rPr>
          <w:t>Конституцией</w:t>
        </w:r>
      </w:hyperlink>
      <w:r w:rsidRPr="00F61ADD">
        <w:rPr>
          <w:rStyle w:val="aff0"/>
          <w:sz w:val="20"/>
          <w:szCs w:val="20"/>
        </w:rPr>
        <w:t xml:space="preserve"> Российской Федерации, федеральными законами.</w:t>
      </w:r>
      <w:proofErr w:type="gramEnd"/>
    </w:p>
    <w:p w:rsidR="00CB1E84" w:rsidRPr="00F61ADD" w:rsidRDefault="00CB1E84" w:rsidP="00250483">
      <w:pPr>
        <w:pStyle w:val="ConsPlusCell"/>
        <w:jc w:val="both"/>
        <w:rPr>
          <w:rStyle w:val="aff0"/>
          <w:sz w:val="20"/>
          <w:szCs w:val="20"/>
        </w:rPr>
      </w:pPr>
      <w:proofErr w:type="gramStart"/>
      <w:r w:rsidRPr="00F61ADD">
        <w:rPr>
          <w:rStyle w:val="aff0"/>
          <w:sz w:val="20"/>
          <w:szCs w:val="20"/>
        </w:rPr>
        <w:t xml:space="preserve">По проекту Устава Трегубовского  сельского поселения и по проекту решения о внесении изменений и дополнений в Устав Трегубовского  сельского поселения в порядке, предусмотренном решением Совета депутатов Трегубовского  сельского поселения, проводятся публичные слушания, кроме случаев, когда изменения в Устав Трегубовского  сельского поселения вносятся исключительно в целях приведения Устава Трегубовского  сельского поселения в соответствие с </w:t>
      </w:r>
      <w:hyperlink r:id="rId10" w:history="1">
        <w:r w:rsidRPr="00F61ADD">
          <w:rPr>
            <w:rStyle w:val="aff0"/>
            <w:sz w:val="20"/>
            <w:szCs w:val="20"/>
          </w:rPr>
          <w:t>Конституцией</w:t>
        </w:r>
      </w:hyperlink>
      <w:r w:rsidRPr="00F61ADD">
        <w:rPr>
          <w:rStyle w:val="aff0"/>
          <w:sz w:val="20"/>
          <w:szCs w:val="20"/>
        </w:rPr>
        <w:t xml:space="preserve"> Российской Федерации, федеральными законами.</w:t>
      </w:r>
      <w:proofErr w:type="gramEnd"/>
    </w:p>
    <w:p w:rsidR="00CB1E84" w:rsidRPr="00F61ADD" w:rsidRDefault="00CB1E84" w:rsidP="00250483">
      <w:pPr>
        <w:pStyle w:val="ConsPlusCell"/>
        <w:jc w:val="both"/>
        <w:rPr>
          <w:rStyle w:val="aff0"/>
          <w:sz w:val="20"/>
          <w:szCs w:val="20"/>
        </w:rPr>
      </w:pPr>
      <w:r w:rsidRPr="00F61ADD">
        <w:rPr>
          <w:rStyle w:val="aff0"/>
          <w:sz w:val="20"/>
          <w:szCs w:val="20"/>
        </w:rPr>
        <w:t>4. Устав Трегубовского  сельского поселения принимается большинством в 2/3 голосов от установленной численности депутатов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Изменения и дополнения в Устав Трегубовского  сельского поселения вносятся решением Совета депутатов Трегубовского  сельского поселения, которое принимается большинством в 2/3 голосов от установленной численности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5. Устав Трегубовского сельского поселения, решение о внесении изменений и дополнений в Устав Трегубовского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1" w:history="1">
        <w:r w:rsidRPr="00F61ADD">
          <w:rPr>
            <w:rStyle w:val="aff0"/>
            <w:sz w:val="20"/>
            <w:szCs w:val="20"/>
          </w:rPr>
          <w:t>порядке</w:t>
        </w:r>
      </w:hyperlink>
      <w:r w:rsidRPr="00F61ADD">
        <w:rPr>
          <w:rStyle w:val="aff0"/>
          <w:sz w:val="20"/>
          <w:szCs w:val="20"/>
        </w:rPr>
        <w:t>, установленном федеральным законом.</w:t>
      </w:r>
    </w:p>
    <w:p w:rsidR="00CB1E84" w:rsidRPr="00F61ADD" w:rsidRDefault="00CB1E84" w:rsidP="00250483">
      <w:pPr>
        <w:pStyle w:val="ConsPlusCell"/>
        <w:jc w:val="both"/>
        <w:rPr>
          <w:rStyle w:val="aff0"/>
          <w:sz w:val="20"/>
          <w:szCs w:val="20"/>
        </w:rPr>
      </w:pPr>
      <w:r w:rsidRPr="00F61ADD">
        <w:rPr>
          <w:rStyle w:val="aff0"/>
          <w:sz w:val="20"/>
          <w:szCs w:val="20"/>
        </w:rPr>
        <w:t>6. Устав Трегубовского сельского поселения, решение о внесении изменений и дополнений в Устав Трегубовского сельского поселения подлежат официальному опубликованию (обнародованию) в официальном бюллетене Трегубовского сельского поселения «МИГ Трегубово»   после их государственной регистрации и вступают в силу после официального опубликования (обнародования).</w:t>
      </w:r>
    </w:p>
    <w:p w:rsidR="00CB1E84" w:rsidRPr="00F61ADD" w:rsidRDefault="00CB1E84" w:rsidP="00250483">
      <w:pPr>
        <w:pStyle w:val="ConsPlusCell"/>
        <w:jc w:val="both"/>
        <w:rPr>
          <w:rStyle w:val="aff0"/>
          <w:sz w:val="20"/>
          <w:szCs w:val="20"/>
        </w:rPr>
      </w:pPr>
      <w:proofErr w:type="gramStart"/>
      <w:r w:rsidRPr="00F61ADD">
        <w:rPr>
          <w:rStyle w:val="aff0"/>
          <w:sz w:val="20"/>
          <w:szCs w:val="20"/>
        </w:rPr>
        <w:t>Глава Трегубовского  сельского поселения обязан опубликовать (обнародовать) зарегистрированные Устав Трегубовского  сельского поселения, решение о внесении изменений и дополнений в Устав Трегубовского  сельского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B555CE">
        <w:rPr>
          <w:rStyle w:val="aff0"/>
          <w:b/>
          <w:bCs/>
          <w:sz w:val="20"/>
          <w:szCs w:val="20"/>
        </w:rPr>
        <w:t>Статья 7. Система муниципальных правовых актов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 В систему муниципальных правовых актов Трегубовского сельского поселения входят:</w:t>
      </w:r>
    </w:p>
    <w:p w:rsidR="00CB1E84" w:rsidRPr="00F61ADD" w:rsidRDefault="00CB1E84" w:rsidP="00250483">
      <w:pPr>
        <w:pStyle w:val="ConsPlusCell"/>
        <w:jc w:val="both"/>
        <w:rPr>
          <w:rStyle w:val="aff0"/>
          <w:sz w:val="20"/>
          <w:szCs w:val="20"/>
        </w:rPr>
      </w:pPr>
      <w:r w:rsidRPr="00F61ADD">
        <w:rPr>
          <w:rStyle w:val="aff0"/>
          <w:sz w:val="20"/>
          <w:szCs w:val="20"/>
        </w:rPr>
        <w:lastRenderedPageBreak/>
        <w:t>- Устав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правовые акты, принятые на местном референдуме;</w:t>
      </w:r>
    </w:p>
    <w:p w:rsidR="00CB1E84" w:rsidRPr="00F61ADD" w:rsidRDefault="00CB1E84" w:rsidP="00250483">
      <w:pPr>
        <w:pStyle w:val="ConsPlusCell"/>
        <w:jc w:val="both"/>
        <w:rPr>
          <w:rStyle w:val="aff0"/>
          <w:sz w:val="20"/>
          <w:szCs w:val="20"/>
        </w:rPr>
      </w:pPr>
      <w:r w:rsidRPr="00F61ADD">
        <w:rPr>
          <w:rStyle w:val="aff0"/>
          <w:sz w:val="20"/>
          <w:szCs w:val="20"/>
        </w:rPr>
        <w:t xml:space="preserve">- нормативные и иные правовые акты Совета депутатов  Трегубовского сельского поселения </w:t>
      </w:r>
    </w:p>
    <w:p w:rsidR="00CB1E84" w:rsidRPr="00F61ADD" w:rsidRDefault="00CB1E84" w:rsidP="00250483">
      <w:pPr>
        <w:pStyle w:val="ConsPlusCell"/>
        <w:jc w:val="both"/>
        <w:rPr>
          <w:rStyle w:val="aff0"/>
          <w:sz w:val="20"/>
          <w:szCs w:val="20"/>
        </w:rPr>
      </w:pPr>
      <w:r w:rsidRPr="00F61ADD">
        <w:rPr>
          <w:rStyle w:val="aff0"/>
          <w:sz w:val="20"/>
          <w:szCs w:val="20"/>
        </w:rPr>
        <w:t>- постановления и распоряжения Главы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постановления и распоряжения Администрации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2. Статус Устава   Трегубовского  сельского поселения, а также порядок его принятия и внесения в него изменений и дополнений регулируются </w:t>
      </w:r>
      <w:hyperlink r:id="rId12" w:history="1">
        <w:r w:rsidRPr="00F61ADD">
          <w:rPr>
            <w:rStyle w:val="aff0"/>
            <w:sz w:val="20"/>
            <w:szCs w:val="20"/>
          </w:rPr>
          <w:t xml:space="preserve">статьей </w:t>
        </w:r>
      </w:hyperlink>
      <w:r w:rsidRPr="00F61ADD">
        <w:rPr>
          <w:rStyle w:val="aff0"/>
          <w:sz w:val="20"/>
          <w:szCs w:val="20"/>
        </w:rPr>
        <w:t>6 настоящего Устава.</w:t>
      </w:r>
    </w:p>
    <w:p w:rsidR="00CB1E84" w:rsidRPr="00F61ADD" w:rsidRDefault="00CB1E84" w:rsidP="00250483">
      <w:pPr>
        <w:pStyle w:val="ConsPlusCell"/>
        <w:jc w:val="both"/>
        <w:rPr>
          <w:rStyle w:val="aff0"/>
          <w:sz w:val="20"/>
          <w:szCs w:val="20"/>
        </w:rPr>
      </w:pPr>
      <w:r w:rsidRPr="00F61ADD">
        <w:rPr>
          <w:rStyle w:val="aff0"/>
          <w:sz w:val="20"/>
          <w:szCs w:val="20"/>
        </w:rPr>
        <w:t>Решения, принятые на местном референдуме, вступают в силу после их официального опубликования в официальном бюллетене Трегубовского сельского поселения «МИГ Трегубово»</w:t>
      </w:r>
      <w:proofErr w:type="gramStart"/>
      <w:r w:rsidRPr="00F61ADD">
        <w:rPr>
          <w:rStyle w:val="aff0"/>
          <w:sz w:val="20"/>
          <w:szCs w:val="20"/>
        </w:rPr>
        <w:t xml:space="preserve"> ,</w:t>
      </w:r>
      <w:proofErr w:type="gramEnd"/>
      <w:r w:rsidRPr="00F61ADD">
        <w:rPr>
          <w:rStyle w:val="aff0"/>
          <w:sz w:val="20"/>
          <w:szCs w:val="20"/>
        </w:rPr>
        <w:t xml:space="preserve"> имеют прямое действие и применяются на всей территории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3. </w:t>
      </w:r>
      <w:proofErr w:type="gramStart"/>
      <w:r w:rsidRPr="00F61ADD">
        <w:rPr>
          <w:rStyle w:val="aff0"/>
          <w:sz w:val="20"/>
          <w:szCs w:val="20"/>
        </w:rPr>
        <w:t>Глава Трегубовского  сельского поселения в пределах своих полномочий, установленных настоящим Уставом и решениями Совета депутатов Трегубовского  сельского поселения, издает постановления и распоряжения по вопросам организации деятельности Совета депутатов Трегубовского  сельского поселения, исполняя полномочия председателя представительного органа муниципального образования, а также постановления и распоряжения Администрации Трегубовского  сельского поселения по вопросам, указанным в части 6 настоящей статьи, исполняя полномочия Главы Администрации Трегубовского</w:t>
      </w:r>
      <w:proofErr w:type="gramEnd"/>
      <w:r w:rsidRPr="00F61ADD">
        <w:rPr>
          <w:rStyle w:val="aff0"/>
          <w:sz w:val="20"/>
          <w:szCs w:val="20"/>
        </w:rPr>
        <w:t xml:space="preserve">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Постановления и распоряжения Главы Трегубовского  сельского поселения,  Постановления и распоряжения Главы Администрации Трегубовского  сельского поселения, решения Совета  депутатов Трегубовского  сельского поселения вступают в силу после их подписания Главой Трегубовского  сельского поселения, если иное не установлено в соответствующем постановлении, распоряжении, решении.</w:t>
      </w:r>
    </w:p>
    <w:p w:rsidR="00CB1E84" w:rsidRPr="00F61ADD" w:rsidRDefault="00CB1E84" w:rsidP="00250483">
      <w:pPr>
        <w:pStyle w:val="ConsPlusCell"/>
        <w:jc w:val="both"/>
        <w:rPr>
          <w:rStyle w:val="aff0"/>
          <w:sz w:val="20"/>
          <w:szCs w:val="20"/>
        </w:rPr>
      </w:pPr>
      <w:r w:rsidRPr="00F61ADD">
        <w:rPr>
          <w:rStyle w:val="aff0"/>
          <w:sz w:val="20"/>
          <w:szCs w:val="20"/>
        </w:rPr>
        <w:t>Муниципальные нормативные правовые акты Трегубовского  сельского поселения, затрагивающие права, свободы и обязанности человека и гражданина, вступают в силу после их официального опубликования в официальном бюллетене Трегубовского сельского поселения «МИГ Трегубово»</w:t>
      </w:r>
      <w:proofErr w:type="gramStart"/>
      <w:r w:rsidRPr="00F61ADD">
        <w:rPr>
          <w:rStyle w:val="aff0"/>
          <w:sz w:val="20"/>
          <w:szCs w:val="20"/>
        </w:rPr>
        <w:t xml:space="preserve"> .</w:t>
      </w:r>
      <w:proofErr w:type="gramEnd"/>
    </w:p>
    <w:p w:rsidR="00CB1E84" w:rsidRPr="00F61ADD" w:rsidRDefault="00CB1E84" w:rsidP="00250483">
      <w:pPr>
        <w:pStyle w:val="ConsPlusCell"/>
        <w:jc w:val="both"/>
        <w:rPr>
          <w:rStyle w:val="aff0"/>
          <w:sz w:val="20"/>
          <w:szCs w:val="20"/>
        </w:rPr>
      </w:pPr>
      <w:r w:rsidRPr="00F61ADD">
        <w:rPr>
          <w:rStyle w:val="aff0"/>
          <w:sz w:val="20"/>
          <w:szCs w:val="20"/>
        </w:rPr>
        <w:t xml:space="preserve">5. </w:t>
      </w:r>
      <w:proofErr w:type="gramStart"/>
      <w:r w:rsidRPr="00F61ADD">
        <w:rPr>
          <w:rStyle w:val="aff0"/>
          <w:sz w:val="20"/>
          <w:szCs w:val="20"/>
        </w:rPr>
        <w:t>Совет депутатов Трегубовского  сельского поселения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Трегубовского  сельского поселения, решение об удалении Главы Трегубовского  сельского поселения в отставку, а также решения по вопросам организации деятельности Совета депутатов Трегубовского  сельского поселения и по иным вопросам, отнесенным к его компетенции федеральными и</w:t>
      </w:r>
      <w:proofErr w:type="gramEnd"/>
      <w:r w:rsidRPr="00F61ADD">
        <w:rPr>
          <w:rStyle w:val="aff0"/>
          <w:sz w:val="20"/>
          <w:szCs w:val="20"/>
        </w:rPr>
        <w:t xml:space="preserve"> областными законами, настоящим Уставом. Решения Совета депутатов Трегубовского сельского поселения, устанавливающие правила, обязательные для исполнения на территории Трегубовского  сельского поселения, принимаются большинством голосов от установленной численности депутатов Совета депутатов Трегубовского  сельского поселения, если иное не установлено федеральным законом.</w:t>
      </w:r>
    </w:p>
    <w:p w:rsidR="00CB1E84" w:rsidRPr="00F61ADD" w:rsidRDefault="00CB1E84" w:rsidP="00250483">
      <w:pPr>
        <w:pStyle w:val="ConsPlusCell"/>
        <w:jc w:val="both"/>
        <w:rPr>
          <w:rStyle w:val="aff0"/>
          <w:sz w:val="20"/>
          <w:szCs w:val="20"/>
        </w:rPr>
      </w:pPr>
      <w:r w:rsidRPr="00F61ADD">
        <w:rPr>
          <w:rStyle w:val="aff0"/>
          <w:sz w:val="20"/>
          <w:szCs w:val="20"/>
        </w:rPr>
        <w:t xml:space="preserve">6. </w:t>
      </w:r>
      <w:proofErr w:type="gramStart"/>
      <w:r w:rsidRPr="00F61ADD">
        <w:rPr>
          <w:rStyle w:val="aff0"/>
          <w:sz w:val="20"/>
          <w:szCs w:val="20"/>
        </w:rPr>
        <w:t>Глава Администрации Трегубовского  сельского поселения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Трегубовского  сельского поселения, издает постановления Администрации Трегубовского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Трегубовского  сельского поселения федеральными законами и законами субъектов Российской Федерации, а также распоряжения Администрации</w:t>
      </w:r>
      <w:proofErr w:type="gramEnd"/>
      <w:r w:rsidRPr="00F61ADD">
        <w:rPr>
          <w:rStyle w:val="aff0"/>
          <w:sz w:val="20"/>
          <w:szCs w:val="20"/>
        </w:rPr>
        <w:t xml:space="preserve"> Трегубовского  сельского поселения по вопросам организации работы Администрации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7. Правовые акты органов местного самоуправления Трегубовского  сельского поселения могут быть обжалованы в судебном порядке.</w:t>
      </w:r>
    </w:p>
    <w:p w:rsidR="00CB1E84" w:rsidRPr="00F61ADD" w:rsidRDefault="00CB1E84" w:rsidP="00250483">
      <w:pPr>
        <w:pStyle w:val="ConsPlusCell"/>
        <w:jc w:val="both"/>
        <w:rPr>
          <w:rStyle w:val="aff0"/>
          <w:sz w:val="20"/>
          <w:szCs w:val="20"/>
        </w:rPr>
      </w:pPr>
      <w:r w:rsidRPr="00F61ADD">
        <w:rPr>
          <w:rStyle w:val="aff0"/>
          <w:sz w:val="20"/>
          <w:szCs w:val="20"/>
        </w:rPr>
        <w:t xml:space="preserve"> 8. Официальным источником опубликования муниципальных правовых актов Трегубовского  сельского поселения является официальный бюллетень «МИГ Трегубово». </w:t>
      </w:r>
    </w:p>
    <w:p w:rsidR="00CB1E84" w:rsidRPr="00F61ADD" w:rsidRDefault="00CB1E84" w:rsidP="00250483">
      <w:pPr>
        <w:pStyle w:val="ConsPlusCell"/>
        <w:jc w:val="both"/>
        <w:rPr>
          <w:rStyle w:val="aff0"/>
          <w:sz w:val="20"/>
          <w:szCs w:val="20"/>
        </w:rPr>
      </w:pPr>
      <w:r w:rsidRPr="00F61ADD">
        <w:rPr>
          <w:rStyle w:val="aff0"/>
          <w:sz w:val="20"/>
          <w:szCs w:val="20"/>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CB1E84" w:rsidRPr="00F61ADD" w:rsidRDefault="00CB1E84" w:rsidP="00250483">
      <w:pPr>
        <w:pStyle w:val="ConsPlusCell"/>
        <w:jc w:val="both"/>
        <w:rPr>
          <w:rStyle w:val="aff0"/>
          <w:sz w:val="20"/>
          <w:szCs w:val="20"/>
        </w:rPr>
      </w:pPr>
      <w:r w:rsidRPr="00F61ADD">
        <w:rPr>
          <w:rStyle w:val="aff0"/>
          <w:sz w:val="20"/>
          <w:szCs w:val="20"/>
        </w:rPr>
        <w:t xml:space="preserve"> </w:t>
      </w:r>
    </w:p>
    <w:p w:rsidR="00CB1E84" w:rsidRPr="00B555CE" w:rsidRDefault="00CB1E84" w:rsidP="00250483">
      <w:pPr>
        <w:pStyle w:val="ConsPlusCell"/>
        <w:jc w:val="both"/>
        <w:rPr>
          <w:rStyle w:val="aff0"/>
          <w:b/>
          <w:bCs/>
          <w:sz w:val="20"/>
          <w:szCs w:val="20"/>
        </w:rPr>
      </w:pPr>
      <w:r w:rsidRPr="00B555CE">
        <w:rPr>
          <w:rStyle w:val="aff0"/>
          <w:b/>
          <w:bCs/>
          <w:sz w:val="20"/>
          <w:szCs w:val="20"/>
        </w:rPr>
        <w:t>Статья 7.1. Порядок подготовки, принятия, официального опубликования (обнародования) и вступления в силу муниципальных правовых актов</w:t>
      </w:r>
    </w:p>
    <w:p w:rsidR="00CB1E84" w:rsidRPr="00F61ADD" w:rsidRDefault="00CB1E84" w:rsidP="00250483">
      <w:pPr>
        <w:pStyle w:val="ConsPlusCell"/>
        <w:jc w:val="both"/>
        <w:rPr>
          <w:rStyle w:val="aff0"/>
          <w:sz w:val="20"/>
          <w:szCs w:val="20"/>
        </w:rPr>
      </w:pPr>
      <w:r w:rsidRPr="00F61ADD">
        <w:rPr>
          <w:rStyle w:val="aff0"/>
          <w:sz w:val="20"/>
          <w:szCs w:val="20"/>
        </w:rPr>
        <w:t>1. Проекты муниципальных правовых актов могут вноситься депутатами Совета депутатов Трегубовского сельского поселения, Главой Чудовского    муниципального района, Ассоциацией "Совет муниципальных образований Новгородской области", прокурором Чудовского    муниципального района, избирательной комиссией Трегубовского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Трегубовского  сельского поселения  или должностного лица местного самоуправления, на рассмотрение которых вносятся указанные проекты.</w:t>
      </w:r>
    </w:p>
    <w:p w:rsidR="00CB1E84" w:rsidRPr="00F61ADD" w:rsidRDefault="00CB1E84" w:rsidP="00250483">
      <w:pPr>
        <w:pStyle w:val="ConsPlusCell"/>
        <w:jc w:val="both"/>
        <w:rPr>
          <w:rStyle w:val="aff0"/>
          <w:sz w:val="20"/>
          <w:szCs w:val="20"/>
        </w:rPr>
      </w:pPr>
      <w:r w:rsidRPr="00F61ADD">
        <w:rPr>
          <w:rStyle w:val="aff0"/>
          <w:sz w:val="20"/>
          <w:szCs w:val="20"/>
        </w:rPr>
        <w:t xml:space="preserve">2. Муниципальные правовые акты вступают в силу в следующем порядке: </w:t>
      </w:r>
    </w:p>
    <w:p w:rsidR="00CB1E84" w:rsidRPr="00F61ADD" w:rsidRDefault="00CB1E84" w:rsidP="00250483">
      <w:pPr>
        <w:pStyle w:val="ConsPlusCell"/>
        <w:jc w:val="both"/>
        <w:rPr>
          <w:rStyle w:val="aff0"/>
          <w:sz w:val="20"/>
          <w:szCs w:val="20"/>
        </w:rPr>
      </w:pPr>
      <w:r w:rsidRPr="00F61ADD">
        <w:rPr>
          <w:rStyle w:val="aff0"/>
          <w:sz w:val="20"/>
          <w:szCs w:val="20"/>
        </w:rPr>
        <w:lastRenderedPageBreak/>
        <w:t>2.1.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B1E84" w:rsidRPr="00F61ADD" w:rsidRDefault="00CB1E84" w:rsidP="00250483">
      <w:pPr>
        <w:pStyle w:val="ConsPlusCell"/>
        <w:jc w:val="both"/>
        <w:rPr>
          <w:rStyle w:val="aff0"/>
          <w:sz w:val="20"/>
          <w:szCs w:val="20"/>
        </w:rPr>
      </w:pPr>
      <w:proofErr w:type="gramStart"/>
      <w:r w:rsidRPr="00F61ADD">
        <w:rPr>
          <w:rStyle w:val="aff0"/>
          <w:sz w:val="20"/>
          <w:szCs w:val="20"/>
        </w:rPr>
        <w:t>Иные муниципальные правовые акты вступают в силу в день их подписания уполномоченными должностным лицами местного самоуправления Трегубовского сельского поселения, за исключением случаев, если в самом правовом акте не указан иной срок вступления в силу муниципального правового акта.</w:t>
      </w:r>
      <w:proofErr w:type="gramEnd"/>
    </w:p>
    <w:p w:rsidR="00CB1E84" w:rsidRPr="00F61ADD" w:rsidRDefault="00CB1E84" w:rsidP="00250483">
      <w:pPr>
        <w:pStyle w:val="ConsPlusCell"/>
        <w:jc w:val="both"/>
        <w:rPr>
          <w:rStyle w:val="aff0"/>
          <w:sz w:val="20"/>
          <w:szCs w:val="20"/>
        </w:rPr>
      </w:pPr>
      <w:r w:rsidRPr="00F61ADD">
        <w:rPr>
          <w:rStyle w:val="aff0"/>
          <w:sz w:val="20"/>
          <w:szCs w:val="20"/>
        </w:rPr>
        <w:t xml:space="preserve">2.2. Нормативные правовые акты Совета депутатов Трегубовского  сельского поселения  о налогах и сборах вступают в силу в соответствии с </w:t>
      </w:r>
      <w:hyperlink r:id="rId13" w:tgtFrame="_self" w:history="1">
        <w:r w:rsidRPr="00F61ADD">
          <w:rPr>
            <w:rStyle w:val="aff0"/>
            <w:sz w:val="20"/>
            <w:szCs w:val="20"/>
          </w:rPr>
          <w:t>Налоговым кодексом Российской Федерации</w:t>
        </w:r>
      </w:hyperlink>
      <w:r w:rsidRPr="00F61ADD">
        <w:rPr>
          <w:rStyle w:val="aff0"/>
          <w:sz w:val="20"/>
          <w:szCs w:val="20"/>
        </w:rPr>
        <w:t>.</w:t>
      </w:r>
    </w:p>
    <w:p w:rsidR="00CB1E84" w:rsidRPr="00F61ADD" w:rsidRDefault="00CB1E84" w:rsidP="00250483">
      <w:pPr>
        <w:pStyle w:val="ConsPlusCell"/>
        <w:jc w:val="both"/>
        <w:rPr>
          <w:rStyle w:val="aff0"/>
          <w:sz w:val="20"/>
          <w:szCs w:val="20"/>
        </w:rPr>
      </w:pPr>
      <w:r w:rsidRPr="00F61ADD">
        <w:rPr>
          <w:rStyle w:val="aff0"/>
          <w:sz w:val="20"/>
          <w:szCs w:val="20"/>
        </w:rPr>
        <w:t>3. Муниципальные правовые акты, которые в соответствии с настоящим Уставом подлежат официальному опубликованию, публикуются в официальном вестнике Трегубовского сельского поселения «МИГ Трегубово»</w:t>
      </w:r>
      <w:proofErr w:type="gramStart"/>
      <w:r w:rsidRPr="00F61ADD">
        <w:rPr>
          <w:rStyle w:val="aff0"/>
          <w:sz w:val="20"/>
          <w:szCs w:val="20"/>
        </w:rPr>
        <w:t xml:space="preserve"> ,</w:t>
      </w:r>
      <w:proofErr w:type="gramEnd"/>
      <w:r w:rsidRPr="00F61ADD">
        <w:rPr>
          <w:rStyle w:val="aff0"/>
          <w:sz w:val="20"/>
          <w:szCs w:val="20"/>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B1E84" w:rsidRPr="00F61ADD" w:rsidRDefault="00CB1E84" w:rsidP="00250483">
      <w:pPr>
        <w:pStyle w:val="ConsPlusCell"/>
        <w:jc w:val="both"/>
        <w:rPr>
          <w:rStyle w:val="aff0"/>
          <w:sz w:val="20"/>
          <w:szCs w:val="20"/>
        </w:rPr>
      </w:pPr>
      <w:r w:rsidRPr="00F61ADD">
        <w:rPr>
          <w:rStyle w:val="aff0"/>
          <w:sz w:val="20"/>
          <w:szCs w:val="20"/>
        </w:rPr>
        <w:t xml:space="preserve">Официальным опубликованием муниципального правового акта считается первая публикация его полного текста в официальном бюллетене Трегубовского сельского поселения «МИГ Трегубово». </w:t>
      </w:r>
    </w:p>
    <w:p w:rsidR="00CB1E84" w:rsidRPr="00F61ADD" w:rsidRDefault="00CB1E84" w:rsidP="00250483">
      <w:pPr>
        <w:pStyle w:val="ConsPlusCell"/>
        <w:jc w:val="both"/>
        <w:rPr>
          <w:rStyle w:val="aff0"/>
          <w:sz w:val="20"/>
          <w:szCs w:val="20"/>
        </w:rPr>
      </w:pPr>
      <w:r w:rsidRPr="00F61ADD">
        <w:rPr>
          <w:rStyle w:val="aff0"/>
          <w:sz w:val="20"/>
          <w:szCs w:val="20"/>
        </w:rPr>
        <w:t>Муниципальный правовой акт, подлежащий обязательному опубликованию (обнародованию), направляется Главой Трегубовского  сельского поселения   в официальный бюллетень Трегубовского сельского поселения «МИГ Трегубово».</w:t>
      </w:r>
    </w:p>
    <w:p w:rsidR="00CB1E84" w:rsidRPr="00F61ADD" w:rsidRDefault="00CB1E84" w:rsidP="00250483">
      <w:pPr>
        <w:pStyle w:val="ConsPlusCell"/>
        <w:jc w:val="both"/>
        <w:rPr>
          <w:rStyle w:val="aff0"/>
          <w:sz w:val="20"/>
          <w:szCs w:val="20"/>
        </w:rPr>
      </w:pPr>
      <w:r w:rsidRPr="00F61ADD">
        <w:rPr>
          <w:rStyle w:val="aff0"/>
          <w:sz w:val="20"/>
          <w:szCs w:val="20"/>
        </w:rPr>
        <w:t xml:space="preserve">4. Муниципальные правовые акты органов местного самоуправления сельского поселения и должностных лиц местного самоуправления Трегубовского  сельского поселения  обязательны для исполнения на всей территории Трегубовского  сельского поселения. </w:t>
      </w:r>
    </w:p>
    <w:p w:rsidR="00CB1E84" w:rsidRPr="00F61ADD" w:rsidRDefault="00CB1E84" w:rsidP="00250483">
      <w:pPr>
        <w:pStyle w:val="ConsPlusCell"/>
        <w:jc w:val="both"/>
        <w:rPr>
          <w:rStyle w:val="aff0"/>
          <w:sz w:val="20"/>
          <w:szCs w:val="20"/>
        </w:rPr>
      </w:pPr>
      <w:r w:rsidRPr="00F61ADD">
        <w:rPr>
          <w:rStyle w:val="aff0"/>
          <w:sz w:val="20"/>
          <w:szCs w:val="20"/>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F61ADD">
        <w:rPr>
          <w:rStyle w:val="aff0"/>
          <w:sz w:val="20"/>
          <w:szCs w:val="20"/>
        </w:rPr>
        <w:t>утратившим</w:t>
      </w:r>
      <w:proofErr w:type="gramEnd"/>
      <w:r w:rsidRPr="00F61ADD">
        <w:rPr>
          <w:rStyle w:val="aff0"/>
          <w:sz w:val="20"/>
          <w:szCs w:val="20"/>
        </w:rPr>
        <w:t xml:space="preserve"> силу.</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B555CE">
        <w:rPr>
          <w:rStyle w:val="aff0"/>
          <w:b/>
          <w:bCs/>
          <w:sz w:val="20"/>
          <w:szCs w:val="20"/>
        </w:rPr>
        <w:t>Статья 7.2 Отмена муниципальных правовых актов и приостановление их действия</w:t>
      </w:r>
    </w:p>
    <w:p w:rsidR="00CB1E84" w:rsidRPr="00F61ADD" w:rsidRDefault="00CB1E84" w:rsidP="00250483">
      <w:pPr>
        <w:pStyle w:val="ConsPlusCell"/>
        <w:jc w:val="both"/>
        <w:rPr>
          <w:rStyle w:val="aff0"/>
          <w:sz w:val="20"/>
          <w:szCs w:val="20"/>
        </w:rPr>
      </w:pPr>
      <w:r w:rsidRPr="00F61ADD">
        <w:rPr>
          <w:rStyle w:val="aff0"/>
          <w:sz w:val="20"/>
          <w:szCs w:val="20"/>
        </w:rPr>
        <w:t xml:space="preserve">1. </w:t>
      </w:r>
      <w:proofErr w:type="gramStart"/>
      <w:r w:rsidRPr="00F61ADD">
        <w:rPr>
          <w:rStyle w:val="aff0"/>
          <w:sz w:val="20"/>
          <w:szCs w:val="20"/>
        </w:rPr>
        <w:t>Муниципальные правовые акты могут быть отменены или их действие может быть приостановлено органами местного самоуправления Трегубовского   сельского поселения или должностными лицами местного самоуправления Трегубовского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F61ADD">
        <w:rPr>
          <w:rStyle w:val="aff0"/>
          <w:sz w:val="20"/>
          <w:szCs w:val="20"/>
        </w:rPr>
        <w:t xml:space="preserve">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CB1E84" w:rsidRPr="00F61ADD" w:rsidRDefault="00CB1E84" w:rsidP="00250483">
      <w:pPr>
        <w:pStyle w:val="ConsPlusCell"/>
        <w:jc w:val="both"/>
        <w:rPr>
          <w:rStyle w:val="aff0"/>
          <w:sz w:val="20"/>
          <w:szCs w:val="20"/>
        </w:rPr>
      </w:pPr>
      <w:r w:rsidRPr="00F61ADD">
        <w:rPr>
          <w:rStyle w:val="aff0"/>
          <w:sz w:val="20"/>
          <w:szCs w:val="20"/>
        </w:rPr>
        <w:t>Прокурор Чудовского района при необходимости совершенствования действующих муниципальных правовых актов вправе вносить в Совет депутатов Трегубовского  сельского поселения и Администрацию Трегубовского   сельского поселения предложения об изменении, дополнении, отмене или принятии нормативных правовых актов.</w:t>
      </w:r>
    </w:p>
    <w:p w:rsidR="00CB1E84" w:rsidRPr="00F61ADD" w:rsidRDefault="00CB1E84" w:rsidP="00250483">
      <w:pPr>
        <w:pStyle w:val="ConsPlusCell"/>
        <w:jc w:val="both"/>
        <w:rPr>
          <w:rStyle w:val="aff0"/>
          <w:sz w:val="20"/>
          <w:szCs w:val="20"/>
        </w:rPr>
      </w:pPr>
      <w:proofErr w:type="gramStart"/>
      <w:r w:rsidRPr="00F61ADD">
        <w:rPr>
          <w:rStyle w:val="aff0"/>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Трегубовского  сельского поселения или должностным лицом местного самоуправления Трегубовского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61ADD">
        <w:rPr>
          <w:rStyle w:val="aff0"/>
          <w:sz w:val="20"/>
          <w:szCs w:val="20"/>
        </w:rPr>
        <w:t xml:space="preserve"> Об исполнении полученного предписания исполнительно-распорядительные органы местного самоуправления Трегубовского  сельского поселения или должностные лица местного самоуправления Трегубовского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Трегубовского   сельского поселения - не позднее трех дней со дня принятия ими решения.</w:t>
      </w:r>
    </w:p>
    <w:p w:rsidR="00CB1E84" w:rsidRPr="00F61ADD" w:rsidRDefault="00CB1E84" w:rsidP="00250483">
      <w:pPr>
        <w:pStyle w:val="ConsPlusCell"/>
        <w:jc w:val="both"/>
        <w:rPr>
          <w:rStyle w:val="aff0"/>
          <w:sz w:val="20"/>
          <w:szCs w:val="20"/>
        </w:rPr>
      </w:pPr>
      <w:r w:rsidRPr="00F61ADD">
        <w:rPr>
          <w:rStyle w:val="aff0"/>
          <w:sz w:val="20"/>
          <w:szCs w:val="20"/>
        </w:rPr>
        <w:t xml:space="preserve">2. </w:t>
      </w:r>
      <w:proofErr w:type="gramStart"/>
      <w:r w:rsidRPr="00F61ADD">
        <w:rPr>
          <w:rStyle w:val="aff0"/>
          <w:sz w:val="20"/>
          <w:szCs w:val="20"/>
        </w:rPr>
        <w:t>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Трегубовского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F61ADD">
        <w:rPr>
          <w:rStyle w:val="aff0"/>
          <w:sz w:val="20"/>
          <w:szCs w:val="20"/>
        </w:rPr>
        <w:t xml:space="preserve"> </w:t>
      </w:r>
      <w:r w:rsidRPr="00B555CE">
        <w:rPr>
          <w:rStyle w:val="aff0"/>
          <w:b/>
          <w:bCs/>
          <w:sz w:val="20"/>
          <w:szCs w:val="20"/>
        </w:rPr>
        <w:t>8. Вопросы местного значения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 К вопросам местного значения Трегубовского  сельского поселения относятся:</w:t>
      </w:r>
    </w:p>
    <w:p w:rsidR="00CB1E84" w:rsidRPr="00F61ADD" w:rsidRDefault="00CB1E84" w:rsidP="00250483">
      <w:pPr>
        <w:pStyle w:val="ConsPlusCell"/>
        <w:jc w:val="both"/>
        <w:rPr>
          <w:rStyle w:val="aff0"/>
          <w:sz w:val="20"/>
          <w:szCs w:val="20"/>
        </w:rPr>
      </w:pPr>
      <w:r w:rsidRPr="00F61ADD">
        <w:rPr>
          <w:rStyle w:val="aff0"/>
          <w:sz w:val="20"/>
          <w:szCs w:val="20"/>
        </w:rPr>
        <w:t xml:space="preserve">1) составление и рассмотрение проекта бюджета Трегубовского  сельского поселения, утверждение и исполнение </w:t>
      </w:r>
      <w:r w:rsidRPr="00F61ADD">
        <w:rPr>
          <w:rStyle w:val="aff0"/>
          <w:sz w:val="20"/>
          <w:szCs w:val="20"/>
        </w:rPr>
        <w:lastRenderedPageBreak/>
        <w:t xml:space="preserve">бюджета Трегубовского  сельского поселения, осуществление </w:t>
      </w:r>
      <w:proofErr w:type="gramStart"/>
      <w:r w:rsidRPr="00F61ADD">
        <w:rPr>
          <w:rStyle w:val="aff0"/>
          <w:sz w:val="20"/>
          <w:szCs w:val="20"/>
        </w:rPr>
        <w:t>контроля за</w:t>
      </w:r>
      <w:proofErr w:type="gramEnd"/>
      <w:r w:rsidRPr="00F61ADD">
        <w:rPr>
          <w:rStyle w:val="aff0"/>
          <w:sz w:val="20"/>
          <w:szCs w:val="20"/>
        </w:rPr>
        <w:t xml:space="preserve"> его исполнением, составление и утверждение отчета об исполнении бюджета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2) установление, изменение и отмена местных налогов и сборов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3) владение, пользование и распоряжение имуществом, находящимся в муниципальной собственности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4) обеспечение первичных мер пожарной безопасности в границах населенных пунктов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5) создание условий для обеспечения жителей Трегубовского  сельского поселения услугами связи, общественного питания, торговли и бытового обслуживания;</w:t>
      </w:r>
    </w:p>
    <w:p w:rsidR="00CB1E84" w:rsidRPr="00F61ADD" w:rsidRDefault="00CB1E84" w:rsidP="00250483">
      <w:pPr>
        <w:pStyle w:val="ConsPlusCell"/>
        <w:jc w:val="both"/>
        <w:rPr>
          <w:rStyle w:val="aff0"/>
          <w:sz w:val="20"/>
          <w:szCs w:val="20"/>
        </w:rPr>
      </w:pPr>
      <w:r w:rsidRPr="00F61ADD">
        <w:rPr>
          <w:rStyle w:val="aff0"/>
          <w:sz w:val="20"/>
          <w:szCs w:val="20"/>
        </w:rPr>
        <w:t>6) создание условий для организации досуга и обеспечения жителей Трегубовского  сельского поселения услугами организаций культуры;</w:t>
      </w:r>
    </w:p>
    <w:p w:rsidR="00CB1E84" w:rsidRPr="00F61ADD" w:rsidRDefault="00CB1E84" w:rsidP="00250483">
      <w:pPr>
        <w:pStyle w:val="ConsPlusCell"/>
        <w:jc w:val="both"/>
        <w:rPr>
          <w:rStyle w:val="aff0"/>
          <w:sz w:val="20"/>
          <w:szCs w:val="20"/>
        </w:rPr>
      </w:pPr>
      <w:r w:rsidRPr="00F61ADD">
        <w:rPr>
          <w:rStyle w:val="aff0"/>
          <w:sz w:val="20"/>
          <w:szCs w:val="20"/>
        </w:rPr>
        <w:t>7) обеспечение условий для развития на территории Трегубовского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8) формирование архивных фондов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9) утверждение правил благоустройства территории Трегубовского  сельского поселения, </w:t>
      </w:r>
      <w:proofErr w:type="gramStart"/>
      <w:r w:rsidRPr="00F61ADD">
        <w:rPr>
          <w:rStyle w:val="aff0"/>
          <w:sz w:val="20"/>
          <w:szCs w:val="20"/>
        </w:rPr>
        <w:t>устанавливающих</w:t>
      </w:r>
      <w:proofErr w:type="gramEnd"/>
      <w:r w:rsidRPr="00F61ADD">
        <w:rPr>
          <w:rStyle w:val="aff0"/>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Трегубовского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CB1E84" w:rsidRPr="00F61ADD" w:rsidRDefault="00CB1E84" w:rsidP="00250483">
      <w:pPr>
        <w:pStyle w:val="ConsPlusCell"/>
        <w:jc w:val="both"/>
        <w:rPr>
          <w:rStyle w:val="aff0"/>
          <w:sz w:val="20"/>
          <w:szCs w:val="20"/>
        </w:rPr>
      </w:pPr>
      <w:r w:rsidRPr="00F61ADD">
        <w:rPr>
          <w:rStyle w:val="aff0"/>
          <w:sz w:val="20"/>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Трегубовского  сельского поселения, изменение, аннулирование таких наименований, размещение информации в государственном адресном реестре;</w:t>
      </w:r>
    </w:p>
    <w:p w:rsidR="00CB1E84" w:rsidRPr="00F61ADD" w:rsidRDefault="00CB1E84" w:rsidP="00250483">
      <w:pPr>
        <w:pStyle w:val="ConsPlusCell"/>
        <w:jc w:val="both"/>
        <w:rPr>
          <w:rStyle w:val="aff0"/>
          <w:sz w:val="20"/>
          <w:szCs w:val="20"/>
        </w:rPr>
      </w:pPr>
      <w:r w:rsidRPr="00F61ADD">
        <w:rPr>
          <w:rStyle w:val="aff0"/>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CB1E84" w:rsidRPr="00F61ADD" w:rsidRDefault="00CB1E84" w:rsidP="00250483">
      <w:pPr>
        <w:pStyle w:val="ConsPlusCell"/>
        <w:jc w:val="both"/>
        <w:rPr>
          <w:rStyle w:val="aff0"/>
          <w:sz w:val="20"/>
          <w:szCs w:val="20"/>
        </w:rPr>
      </w:pPr>
      <w:r w:rsidRPr="00F61ADD">
        <w:rPr>
          <w:rStyle w:val="aff0"/>
          <w:sz w:val="20"/>
          <w:szCs w:val="20"/>
        </w:rPr>
        <w:t>12) организация и осуществление мероприятий по работе с детьми и молодежью в Трегубовском  сельском поселении;</w:t>
      </w:r>
    </w:p>
    <w:p w:rsidR="00CB1E84" w:rsidRPr="00F61ADD" w:rsidRDefault="00CB1E84" w:rsidP="00250483">
      <w:pPr>
        <w:pStyle w:val="ConsPlusCell"/>
        <w:jc w:val="both"/>
        <w:rPr>
          <w:rStyle w:val="aff0"/>
          <w:sz w:val="20"/>
          <w:szCs w:val="20"/>
        </w:rPr>
      </w:pPr>
      <w:r w:rsidRPr="00F61ADD">
        <w:rPr>
          <w:rStyle w:val="aff0"/>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1E84" w:rsidRPr="00F61ADD" w:rsidRDefault="00CB1E84" w:rsidP="00250483">
      <w:pPr>
        <w:pStyle w:val="ConsPlusCell"/>
        <w:jc w:val="both"/>
        <w:rPr>
          <w:rStyle w:val="aff0"/>
          <w:sz w:val="20"/>
          <w:szCs w:val="20"/>
        </w:rPr>
      </w:pPr>
      <w:r w:rsidRPr="00F61ADD">
        <w:rPr>
          <w:rStyle w:val="aff0"/>
          <w:sz w:val="20"/>
          <w:szCs w:val="20"/>
        </w:rPr>
        <w:t xml:space="preserve">2. Законами Новгородской области и принятыми в соответствии с ними Уставом Чудовского   муниципального района и Уставом Трегубовского  сельского поселения за </w:t>
      </w:r>
      <w:proofErr w:type="spellStart"/>
      <w:r w:rsidRPr="00F61ADD">
        <w:rPr>
          <w:rStyle w:val="aff0"/>
          <w:sz w:val="20"/>
          <w:szCs w:val="20"/>
        </w:rPr>
        <w:t>Трегубовским</w:t>
      </w:r>
      <w:proofErr w:type="spellEnd"/>
      <w:r w:rsidRPr="00F61ADD">
        <w:rPr>
          <w:rStyle w:val="aff0"/>
          <w:sz w:val="20"/>
          <w:szCs w:val="20"/>
        </w:rPr>
        <w:t xml:space="preserve"> сельским поселением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
    <w:p w:rsidR="00CB1E84" w:rsidRPr="00F61ADD" w:rsidRDefault="00CB1E84" w:rsidP="00250483">
      <w:pPr>
        <w:pStyle w:val="ConsPlusCell"/>
        <w:jc w:val="both"/>
        <w:rPr>
          <w:rStyle w:val="aff0"/>
          <w:sz w:val="20"/>
          <w:szCs w:val="20"/>
        </w:rPr>
      </w:pPr>
      <w:r w:rsidRPr="00F61ADD">
        <w:rPr>
          <w:rStyle w:val="aff0"/>
          <w:sz w:val="20"/>
          <w:szCs w:val="20"/>
        </w:rPr>
        <w:t>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Федерального закона № 131-ФЗ, на территории Трегубовского  сельского поселения решаются органами местного самоуправления Трегубовского   муниципального района.</w:t>
      </w:r>
    </w:p>
    <w:p w:rsidR="00CB1E84" w:rsidRPr="00F61ADD" w:rsidRDefault="00CB1E84" w:rsidP="00250483">
      <w:pPr>
        <w:pStyle w:val="ConsPlusCell"/>
        <w:jc w:val="both"/>
        <w:rPr>
          <w:rStyle w:val="aff0"/>
          <w:sz w:val="20"/>
          <w:szCs w:val="20"/>
        </w:rPr>
      </w:pPr>
      <w:r w:rsidRPr="00F61ADD">
        <w:rPr>
          <w:rStyle w:val="aff0"/>
          <w:sz w:val="20"/>
          <w:szCs w:val="20"/>
        </w:rPr>
        <w:t>4. Органы местного самоуправления Трегубовского сельского поселения вправе заключать соглашения с органами местного самоуправления Трегубовского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Трегубовского  сельского поселения в бюджет Чудовского  муниципального района в соответствии с Бюджетным кодексом Российской Федерации.</w:t>
      </w:r>
    </w:p>
    <w:p w:rsidR="00CB1E84" w:rsidRPr="00F61ADD" w:rsidRDefault="00CB1E84" w:rsidP="00250483">
      <w:pPr>
        <w:pStyle w:val="ConsPlusCell"/>
        <w:jc w:val="both"/>
        <w:rPr>
          <w:rStyle w:val="aff0"/>
          <w:sz w:val="20"/>
          <w:szCs w:val="20"/>
        </w:rPr>
      </w:pPr>
      <w:r w:rsidRPr="00F61ADD">
        <w:rPr>
          <w:rStyle w:val="aff0"/>
          <w:sz w:val="20"/>
          <w:szCs w:val="20"/>
        </w:rPr>
        <w:t xml:space="preserve">Решение о заключении соглашения о передаче осуществления части полномочий Трегубовского  сельского поселения принимается Советом депутатов Трегубовского  сельского поселения по предложению Главы Трегубовского  сельского поселения. </w:t>
      </w:r>
    </w:p>
    <w:p w:rsidR="00CB1E84" w:rsidRPr="00F61ADD" w:rsidRDefault="00CB1E84" w:rsidP="00250483">
      <w:pPr>
        <w:pStyle w:val="ConsPlusCell"/>
        <w:jc w:val="both"/>
        <w:rPr>
          <w:rStyle w:val="aff0"/>
          <w:sz w:val="20"/>
          <w:szCs w:val="20"/>
        </w:rPr>
      </w:pPr>
      <w:r w:rsidRPr="00F61ADD">
        <w:rPr>
          <w:rStyle w:val="aff0"/>
          <w:sz w:val="20"/>
          <w:szCs w:val="20"/>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CB1E84" w:rsidRPr="00F61ADD" w:rsidRDefault="00CB1E84" w:rsidP="00250483">
      <w:pPr>
        <w:pStyle w:val="ConsPlusCell"/>
        <w:jc w:val="both"/>
        <w:rPr>
          <w:rStyle w:val="aff0"/>
          <w:sz w:val="20"/>
          <w:szCs w:val="20"/>
        </w:rPr>
      </w:pP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B555CE">
        <w:rPr>
          <w:rStyle w:val="aff0"/>
          <w:b/>
          <w:bCs/>
          <w:sz w:val="20"/>
          <w:szCs w:val="20"/>
        </w:rPr>
        <w:t xml:space="preserve">Статья 8.1. Вопросы местного значения Трегубовского  сельского поселения, закрепленные за </w:t>
      </w:r>
      <w:proofErr w:type="spellStart"/>
      <w:r w:rsidRPr="00B555CE">
        <w:rPr>
          <w:rStyle w:val="aff0"/>
          <w:b/>
          <w:bCs/>
          <w:sz w:val="20"/>
          <w:szCs w:val="20"/>
        </w:rPr>
        <w:t>Трегубовским</w:t>
      </w:r>
      <w:proofErr w:type="spellEnd"/>
      <w:r w:rsidRPr="00B555CE">
        <w:rPr>
          <w:rStyle w:val="aff0"/>
          <w:b/>
          <w:bCs/>
          <w:sz w:val="20"/>
          <w:szCs w:val="20"/>
        </w:rPr>
        <w:t xml:space="preserve">  сельским поселением в соответствии с областным законом Новгородской области от 23.10.2014 N 637-ОЗ "О </w:t>
      </w:r>
      <w:r w:rsidRPr="00B555CE">
        <w:rPr>
          <w:rStyle w:val="aff0"/>
          <w:b/>
          <w:bCs/>
          <w:sz w:val="20"/>
          <w:szCs w:val="20"/>
        </w:rPr>
        <w:lastRenderedPageBreak/>
        <w:t>закреплении за сельскими поселениями Новгородской области вопросов местного значения"</w:t>
      </w:r>
    </w:p>
    <w:p w:rsidR="00CB1E84" w:rsidRPr="00F61ADD" w:rsidRDefault="00CB1E84" w:rsidP="00250483">
      <w:pPr>
        <w:pStyle w:val="ConsPlusCell"/>
        <w:jc w:val="both"/>
        <w:rPr>
          <w:rStyle w:val="aff0"/>
          <w:sz w:val="20"/>
          <w:szCs w:val="20"/>
        </w:rPr>
      </w:pPr>
    </w:p>
    <w:p w:rsidR="00CB1E84" w:rsidRPr="00F61ADD" w:rsidRDefault="00CB1E84" w:rsidP="00250483">
      <w:pPr>
        <w:pStyle w:val="ConsPlusCell"/>
        <w:jc w:val="both"/>
        <w:rPr>
          <w:rStyle w:val="aff0"/>
          <w:sz w:val="20"/>
          <w:szCs w:val="20"/>
        </w:rPr>
      </w:pPr>
      <w:proofErr w:type="gramStart"/>
      <w:r w:rsidRPr="00F61ADD">
        <w:rPr>
          <w:rStyle w:val="aff0"/>
          <w:sz w:val="20"/>
          <w:szCs w:val="20"/>
        </w:rPr>
        <w:t>1) дорожная деятельность в отношении автомобильных дорог местного значения в границах населенных пунктов Трегубовского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Трегубовского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F61ADD">
        <w:rPr>
          <w:rStyle w:val="aff0"/>
          <w:sz w:val="20"/>
          <w:szCs w:val="20"/>
        </w:rPr>
        <w:t xml:space="preserve"> деятельности в соответствии с </w:t>
      </w:r>
      <w:hyperlink r:id="rId14" w:history="1">
        <w:r w:rsidRPr="00F61ADD">
          <w:rPr>
            <w:rStyle w:val="aff0"/>
            <w:sz w:val="20"/>
            <w:szCs w:val="20"/>
          </w:rPr>
          <w:t>законодательством</w:t>
        </w:r>
      </w:hyperlink>
      <w:r w:rsidRPr="00F61ADD">
        <w:rPr>
          <w:rStyle w:val="aff0"/>
          <w:sz w:val="20"/>
          <w:szCs w:val="20"/>
        </w:rPr>
        <w:t xml:space="preserve"> Российской Федерации;</w:t>
      </w:r>
    </w:p>
    <w:p w:rsidR="00CB1E84" w:rsidRPr="00F61ADD" w:rsidRDefault="00CB1E84" w:rsidP="00250483">
      <w:pPr>
        <w:pStyle w:val="ConsPlusCell"/>
        <w:jc w:val="both"/>
        <w:rPr>
          <w:rStyle w:val="aff0"/>
          <w:sz w:val="20"/>
          <w:szCs w:val="20"/>
        </w:rPr>
      </w:pPr>
      <w:r w:rsidRPr="00F61ADD">
        <w:rPr>
          <w:rStyle w:val="aff0"/>
          <w:sz w:val="20"/>
          <w:szCs w:val="20"/>
        </w:rPr>
        <w:t>2) создание условий для массового отдыха жителей Трегубовского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B1E84" w:rsidRPr="00F61ADD" w:rsidRDefault="00CB1E84" w:rsidP="00250483">
      <w:pPr>
        <w:pStyle w:val="ConsPlusCell"/>
        <w:jc w:val="both"/>
        <w:rPr>
          <w:rStyle w:val="aff0"/>
          <w:sz w:val="20"/>
          <w:szCs w:val="20"/>
        </w:rPr>
      </w:pPr>
      <w:r w:rsidRPr="00F61ADD">
        <w:rPr>
          <w:rStyle w:val="aff0"/>
          <w:sz w:val="20"/>
          <w:szCs w:val="20"/>
        </w:rPr>
        <w:t>3) организация ритуальных услуг и содержание мест захоронения;</w:t>
      </w:r>
    </w:p>
    <w:p w:rsidR="00CB1E84" w:rsidRPr="00F61ADD" w:rsidRDefault="00CB1E84" w:rsidP="00250483">
      <w:pPr>
        <w:pStyle w:val="ConsPlusCell"/>
        <w:jc w:val="both"/>
        <w:rPr>
          <w:rStyle w:val="aff0"/>
          <w:sz w:val="20"/>
          <w:szCs w:val="20"/>
        </w:rPr>
      </w:pPr>
      <w:r w:rsidRPr="00F61ADD">
        <w:rPr>
          <w:rStyle w:val="aff0"/>
          <w:sz w:val="20"/>
          <w:szCs w:val="20"/>
        </w:rPr>
        <w:t>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B1E84" w:rsidRPr="00F61ADD" w:rsidRDefault="00CB1E84" w:rsidP="00250483">
      <w:pPr>
        <w:pStyle w:val="ConsPlusCell"/>
        <w:jc w:val="both"/>
        <w:rPr>
          <w:rStyle w:val="aff0"/>
          <w:sz w:val="20"/>
          <w:szCs w:val="20"/>
        </w:rPr>
      </w:pPr>
      <w:r w:rsidRPr="00F61ADD">
        <w:rPr>
          <w:rStyle w:val="aff0"/>
          <w:sz w:val="20"/>
          <w:szCs w:val="20"/>
        </w:rPr>
        <w:t>5) осуществление мер по противодействию коррупции в границах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6) организация  сбора и вывоза мусора.</w:t>
      </w:r>
    </w:p>
    <w:p w:rsidR="00CB1E84" w:rsidRPr="00F61ADD" w:rsidRDefault="00CB1E84" w:rsidP="00250483">
      <w:pPr>
        <w:pStyle w:val="ConsPlusCell"/>
        <w:jc w:val="both"/>
        <w:rPr>
          <w:rStyle w:val="aff0"/>
          <w:sz w:val="20"/>
          <w:szCs w:val="20"/>
        </w:rPr>
      </w:pPr>
      <w:r w:rsidRPr="00F61ADD">
        <w:rPr>
          <w:rStyle w:val="aff0"/>
          <w:sz w:val="20"/>
          <w:szCs w:val="20"/>
        </w:rPr>
        <w:t>(Вступают в силу с 1 января 2015 года)</w:t>
      </w:r>
    </w:p>
    <w:p w:rsidR="00CB1E84" w:rsidRPr="00F61ADD" w:rsidRDefault="00CB1E84" w:rsidP="00250483">
      <w:pPr>
        <w:pStyle w:val="ConsPlusCell"/>
        <w:jc w:val="both"/>
        <w:rPr>
          <w:rStyle w:val="aff0"/>
          <w:sz w:val="20"/>
          <w:szCs w:val="20"/>
        </w:rPr>
      </w:pP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bookmarkStart w:id="3" w:name="Par122"/>
      <w:bookmarkEnd w:id="3"/>
      <w:r w:rsidRPr="00F61ADD">
        <w:rPr>
          <w:rStyle w:val="aff0"/>
          <w:sz w:val="20"/>
          <w:szCs w:val="20"/>
        </w:rPr>
        <w:t xml:space="preserve"> </w:t>
      </w:r>
      <w:r w:rsidRPr="00B555CE">
        <w:rPr>
          <w:rStyle w:val="aff0"/>
          <w:b/>
          <w:bCs/>
          <w:sz w:val="20"/>
          <w:szCs w:val="20"/>
        </w:rPr>
        <w:t>Статья 9. Права органов местного самоуправления Трегубовского  сельского поселения на решение вопросов, не отнесенных к вопросам местного значения поселений</w:t>
      </w:r>
    </w:p>
    <w:p w:rsidR="00CB1E84" w:rsidRPr="00F61ADD" w:rsidRDefault="00CB1E84" w:rsidP="00250483">
      <w:pPr>
        <w:pStyle w:val="ConsPlusCell"/>
        <w:jc w:val="both"/>
        <w:rPr>
          <w:rStyle w:val="aff0"/>
          <w:sz w:val="20"/>
          <w:szCs w:val="20"/>
        </w:rPr>
      </w:pPr>
      <w:bookmarkStart w:id="4" w:name="Par126"/>
      <w:bookmarkEnd w:id="4"/>
      <w:r w:rsidRPr="00F61ADD">
        <w:rPr>
          <w:rStyle w:val="aff0"/>
          <w:sz w:val="20"/>
          <w:szCs w:val="20"/>
        </w:rPr>
        <w:t xml:space="preserve">1. Органы местного самоуправления Трегубовского  сельского поселения имеют право </w:t>
      </w:r>
      <w:proofErr w:type="gramStart"/>
      <w:r w:rsidRPr="00F61ADD">
        <w:rPr>
          <w:rStyle w:val="aff0"/>
          <w:sz w:val="20"/>
          <w:szCs w:val="20"/>
        </w:rPr>
        <w:t>на</w:t>
      </w:r>
      <w:proofErr w:type="gramEnd"/>
      <w:r w:rsidRPr="00F61ADD">
        <w:rPr>
          <w:rStyle w:val="aff0"/>
          <w:sz w:val="20"/>
          <w:szCs w:val="20"/>
        </w:rPr>
        <w:t>:</w:t>
      </w:r>
    </w:p>
    <w:p w:rsidR="00CB1E84" w:rsidRPr="00F61ADD" w:rsidRDefault="00CB1E84" w:rsidP="00250483">
      <w:pPr>
        <w:pStyle w:val="ConsPlusCell"/>
        <w:jc w:val="both"/>
        <w:rPr>
          <w:rStyle w:val="aff0"/>
          <w:sz w:val="20"/>
          <w:szCs w:val="20"/>
        </w:rPr>
      </w:pPr>
      <w:r w:rsidRPr="00F61ADD">
        <w:rPr>
          <w:rStyle w:val="aff0"/>
          <w:sz w:val="20"/>
          <w:szCs w:val="20"/>
        </w:rPr>
        <w:t>1) создание музеев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2) совершение нотариальных действий, предусмотренных законодательством, в случае отсутствия в Трегубовском  сельском поселении нотариуса;</w:t>
      </w:r>
    </w:p>
    <w:p w:rsidR="00CB1E84" w:rsidRPr="00F61ADD" w:rsidRDefault="00CB1E84" w:rsidP="00250483">
      <w:pPr>
        <w:pStyle w:val="ConsPlusCell"/>
        <w:jc w:val="both"/>
        <w:rPr>
          <w:rStyle w:val="aff0"/>
          <w:sz w:val="20"/>
          <w:szCs w:val="20"/>
        </w:rPr>
      </w:pPr>
      <w:r w:rsidRPr="00F61ADD">
        <w:rPr>
          <w:rStyle w:val="aff0"/>
          <w:sz w:val="20"/>
          <w:szCs w:val="20"/>
        </w:rPr>
        <w:t>3) участие в осуществлении деятельности по опеке и попечительству;</w:t>
      </w:r>
    </w:p>
    <w:p w:rsidR="00CB1E84" w:rsidRPr="00F61ADD" w:rsidRDefault="00CB1E84" w:rsidP="00250483">
      <w:pPr>
        <w:pStyle w:val="ConsPlusCell"/>
        <w:jc w:val="both"/>
        <w:rPr>
          <w:rStyle w:val="aff0"/>
          <w:sz w:val="20"/>
          <w:szCs w:val="20"/>
        </w:rPr>
      </w:pPr>
      <w:r w:rsidRPr="00F61ADD">
        <w:rPr>
          <w:rStyle w:val="aff0"/>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7) создание муниципальной пожарной охраны;</w:t>
      </w:r>
    </w:p>
    <w:p w:rsidR="00CB1E84" w:rsidRPr="00F61ADD" w:rsidRDefault="00CB1E84" w:rsidP="00250483">
      <w:pPr>
        <w:pStyle w:val="ConsPlusCell"/>
        <w:jc w:val="both"/>
        <w:rPr>
          <w:rStyle w:val="aff0"/>
          <w:sz w:val="20"/>
          <w:szCs w:val="20"/>
        </w:rPr>
      </w:pPr>
      <w:r w:rsidRPr="00F61ADD">
        <w:rPr>
          <w:rStyle w:val="aff0"/>
          <w:sz w:val="20"/>
          <w:szCs w:val="20"/>
        </w:rPr>
        <w:t>8) создание условий для развития туризма;</w:t>
      </w:r>
    </w:p>
    <w:p w:rsidR="00CB1E84" w:rsidRPr="00F61ADD" w:rsidRDefault="00CB1E84" w:rsidP="00250483">
      <w:pPr>
        <w:pStyle w:val="ConsPlusCell"/>
        <w:jc w:val="both"/>
        <w:rPr>
          <w:rStyle w:val="aff0"/>
          <w:sz w:val="20"/>
          <w:szCs w:val="20"/>
        </w:rPr>
      </w:pPr>
      <w:r w:rsidRPr="00F61ADD">
        <w:rPr>
          <w:rStyle w:val="aff0"/>
          <w:sz w:val="20"/>
          <w:szCs w:val="20"/>
        </w:rPr>
        <w:t xml:space="preserve">9) оказание поддержки общественным наблюдательным комиссиям, осуществляющим общественный </w:t>
      </w:r>
      <w:proofErr w:type="gramStart"/>
      <w:r w:rsidRPr="00F61ADD">
        <w:rPr>
          <w:rStyle w:val="aff0"/>
          <w:sz w:val="20"/>
          <w:szCs w:val="20"/>
        </w:rPr>
        <w:t>контроль за</w:t>
      </w:r>
      <w:proofErr w:type="gramEnd"/>
      <w:r w:rsidRPr="00F61ADD">
        <w:rPr>
          <w:rStyle w:val="aff0"/>
          <w:sz w:val="20"/>
          <w:szCs w:val="20"/>
        </w:rPr>
        <w:t xml:space="preserve"> обеспечением прав человека и содействие лицам, находящимся в местах принудительного содержания;</w:t>
      </w:r>
    </w:p>
    <w:p w:rsidR="00CB1E84" w:rsidRPr="00F61ADD" w:rsidRDefault="00CB1E84" w:rsidP="00250483">
      <w:pPr>
        <w:pStyle w:val="ConsPlusCell"/>
        <w:jc w:val="both"/>
        <w:rPr>
          <w:rStyle w:val="aff0"/>
          <w:sz w:val="20"/>
          <w:szCs w:val="20"/>
        </w:rPr>
      </w:pPr>
      <w:r w:rsidRPr="00F61ADD">
        <w:rPr>
          <w:rStyle w:val="aff0"/>
          <w:sz w:val="20"/>
          <w:szCs w:val="2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B1E84" w:rsidRPr="00F61ADD" w:rsidRDefault="00CB1E84" w:rsidP="00250483">
      <w:pPr>
        <w:pStyle w:val="ConsPlusCell"/>
        <w:jc w:val="both"/>
        <w:rPr>
          <w:rStyle w:val="aff0"/>
          <w:sz w:val="20"/>
          <w:szCs w:val="20"/>
        </w:rPr>
      </w:pPr>
      <w:r w:rsidRPr="00F61ADD">
        <w:rPr>
          <w:rStyle w:val="aff0"/>
          <w:sz w:val="20"/>
          <w:szCs w:val="20"/>
        </w:rPr>
        <w:t xml:space="preserve">11) создание условий для организации </w:t>
      </w:r>
      <w:proofErr w:type="gramStart"/>
      <w:r w:rsidRPr="00F61ADD">
        <w:rPr>
          <w:rStyle w:val="aff0"/>
          <w:sz w:val="20"/>
          <w:szCs w:val="20"/>
        </w:rPr>
        <w:t>проведения независимой оценки качества оказания услуг</w:t>
      </w:r>
      <w:proofErr w:type="gramEnd"/>
      <w:r w:rsidRPr="00F61ADD">
        <w:rPr>
          <w:rStyle w:val="aff0"/>
          <w:sz w:val="20"/>
          <w:szCs w:val="20"/>
        </w:rPr>
        <w:t xml:space="preserve"> организациями в порядке и на условиях, которые установлены федеральными законами.</w:t>
      </w:r>
    </w:p>
    <w:p w:rsidR="00CB1E84" w:rsidRPr="00F61ADD" w:rsidRDefault="00CB1E84" w:rsidP="00250483">
      <w:pPr>
        <w:pStyle w:val="ConsPlusCell"/>
        <w:jc w:val="both"/>
        <w:rPr>
          <w:rStyle w:val="aff0"/>
          <w:sz w:val="20"/>
          <w:szCs w:val="20"/>
        </w:rPr>
      </w:pPr>
      <w:r w:rsidRPr="00F61ADD">
        <w:rPr>
          <w:rStyle w:val="aff0"/>
          <w:sz w:val="20"/>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1E84" w:rsidRPr="00F61ADD" w:rsidRDefault="00CB1E84" w:rsidP="00250483">
      <w:pPr>
        <w:pStyle w:val="ConsPlusCell"/>
        <w:jc w:val="both"/>
        <w:rPr>
          <w:rStyle w:val="aff0"/>
          <w:sz w:val="20"/>
          <w:szCs w:val="20"/>
        </w:rPr>
      </w:pPr>
      <w:r w:rsidRPr="00F61ADD">
        <w:rPr>
          <w:rStyle w:val="aff0"/>
          <w:sz w:val="20"/>
          <w:szCs w:val="20"/>
        </w:rPr>
        <w:t xml:space="preserve"> 2. </w:t>
      </w:r>
      <w:proofErr w:type="gramStart"/>
      <w:r w:rsidRPr="00F61ADD">
        <w:rPr>
          <w:rStyle w:val="aff0"/>
          <w:sz w:val="20"/>
          <w:szCs w:val="20"/>
        </w:rPr>
        <w:t>Органы местного самоуправления Трегубовского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F61ADD">
        <w:rPr>
          <w:rStyle w:val="aff0"/>
          <w:sz w:val="20"/>
          <w:szCs w:val="20"/>
        </w:rPr>
        <w:t xml:space="preserve"> их компетенции федеральными законами и законами субъектов Российской Федерации, за счет доходов бюджета Трегубовского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bookmarkStart w:id="5" w:name="Par140"/>
      <w:bookmarkEnd w:id="5"/>
      <w:r w:rsidRPr="00F61ADD">
        <w:rPr>
          <w:rStyle w:val="aff0"/>
          <w:sz w:val="20"/>
          <w:szCs w:val="20"/>
        </w:rPr>
        <w:t xml:space="preserve"> </w:t>
      </w:r>
      <w:r w:rsidRPr="00B555CE">
        <w:rPr>
          <w:rStyle w:val="aff0"/>
          <w:b/>
          <w:bCs/>
          <w:sz w:val="20"/>
          <w:szCs w:val="20"/>
        </w:rPr>
        <w:t>Статья 10. Полномочия органов местного самоуправления по решению вопросов местного значения</w:t>
      </w:r>
    </w:p>
    <w:p w:rsidR="00CB1E84" w:rsidRPr="00F61ADD" w:rsidRDefault="00CB1E84" w:rsidP="00250483">
      <w:pPr>
        <w:pStyle w:val="ConsPlusCell"/>
        <w:jc w:val="both"/>
        <w:rPr>
          <w:rStyle w:val="aff0"/>
          <w:sz w:val="20"/>
          <w:szCs w:val="20"/>
        </w:rPr>
      </w:pPr>
      <w:r w:rsidRPr="00F61ADD">
        <w:rPr>
          <w:rStyle w:val="aff0"/>
          <w:sz w:val="20"/>
          <w:szCs w:val="20"/>
        </w:rPr>
        <w:t>1. В целях решения вопросов местного значения органы местного самоуправления Трегубовского  сельского поселения обладают следующими полномочиями:</w:t>
      </w:r>
    </w:p>
    <w:p w:rsidR="00CB1E84" w:rsidRPr="00F61ADD" w:rsidRDefault="00CB1E84" w:rsidP="00250483">
      <w:pPr>
        <w:pStyle w:val="ConsPlusCell"/>
        <w:jc w:val="both"/>
        <w:rPr>
          <w:rStyle w:val="aff0"/>
          <w:sz w:val="20"/>
          <w:szCs w:val="20"/>
        </w:rPr>
      </w:pPr>
      <w:r w:rsidRPr="00F61ADD">
        <w:rPr>
          <w:rStyle w:val="aff0"/>
          <w:sz w:val="20"/>
          <w:szCs w:val="20"/>
        </w:rPr>
        <w:t>1) принятие Устава Трегубовского  сельского поселения и внесение в него изменений и дополнений, издание муниципальных правовых актов;</w:t>
      </w:r>
    </w:p>
    <w:p w:rsidR="00CB1E84" w:rsidRPr="00F61ADD" w:rsidRDefault="00CB1E84" w:rsidP="00250483">
      <w:pPr>
        <w:pStyle w:val="ConsPlusCell"/>
        <w:jc w:val="both"/>
        <w:rPr>
          <w:rStyle w:val="aff0"/>
          <w:sz w:val="20"/>
          <w:szCs w:val="20"/>
        </w:rPr>
      </w:pPr>
      <w:r w:rsidRPr="00F61ADD">
        <w:rPr>
          <w:rStyle w:val="aff0"/>
          <w:sz w:val="20"/>
          <w:szCs w:val="20"/>
        </w:rPr>
        <w:lastRenderedPageBreak/>
        <w:t>2) установление официальных символов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B1E84" w:rsidRPr="00F61ADD" w:rsidRDefault="00CB1E84" w:rsidP="00250483">
      <w:pPr>
        <w:pStyle w:val="ConsPlusCell"/>
        <w:jc w:val="both"/>
        <w:rPr>
          <w:rStyle w:val="aff0"/>
          <w:sz w:val="20"/>
          <w:szCs w:val="20"/>
        </w:rPr>
      </w:pPr>
      <w:r w:rsidRPr="00F61ADD">
        <w:rPr>
          <w:rStyle w:val="aff0"/>
          <w:sz w:val="20"/>
          <w:szCs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CB1E84" w:rsidRPr="00F61ADD" w:rsidRDefault="00CB1E84" w:rsidP="00250483">
      <w:pPr>
        <w:pStyle w:val="ConsPlusCell"/>
        <w:jc w:val="both"/>
        <w:rPr>
          <w:rStyle w:val="aff0"/>
          <w:sz w:val="20"/>
          <w:szCs w:val="20"/>
        </w:rPr>
      </w:pPr>
      <w:r w:rsidRPr="00F61ADD">
        <w:rPr>
          <w:rStyle w:val="aff0"/>
          <w:sz w:val="20"/>
          <w:szCs w:val="20"/>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61ADD">
        <w:rPr>
          <w:rStyle w:val="aff0"/>
          <w:sz w:val="20"/>
          <w:szCs w:val="20"/>
        </w:rPr>
        <w:t>Полномочия органов местного самоуправления Трегубовского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Трегубовского  сельского поселения и органами местного самоуправления Чудовского   муниципального района;</w:t>
      </w:r>
      <w:proofErr w:type="gramEnd"/>
    </w:p>
    <w:p w:rsidR="00CB1E84" w:rsidRPr="00F61ADD" w:rsidRDefault="00CB1E84" w:rsidP="00250483">
      <w:pPr>
        <w:pStyle w:val="ConsPlusCell"/>
        <w:jc w:val="both"/>
        <w:rPr>
          <w:rStyle w:val="aff0"/>
          <w:sz w:val="20"/>
          <w:szCs w:val="20"/>
        </w:rPr>
      </w:pPr>
      <w:r w:rsidRPr="00F61ADD">
        <w:rPr>
          <w:rStyle w:val="aff0"/>
          <w:sz w:val="20"/>
          <w:szCs w:val="20"/>
        </w:rPr>
        <w:t>6) полномочиями по организации теплоснабжения, предусмотренными Федеральным законом "О теплоснабжении";</w:t>
      </w:r>
    </w:p>
    <w:p w:rsidR="00CB1E84" w:rsidRPr="00F61ADD" w:rsidRDefault="00CB1E84" w:rsidP="00250483">
      <w:pPr>
        <w:pStyle w:val="ConsPlusCell"/>
        <w:jc w:val="both"/>
        <w:rPr>
          <w:rStyle w:val="aff0"/>
          <w:sz w:val="20"/>
          <w:szCs w:val="20"/>
        </w:rPr>
      </w:pPr>
      <w:r w:rsidRPr="00F61ADD">
        <w:rPr>
          <w:rStyle w:val="aff0"/>
          <w:sz w:val="20"/>
          <w:szCs w:val="20"/>
        </w:rPr>
        <w:t>7) полномочиями в сфере водоснабжения и водоотведения, предусмотренными Федеральным законом "О водоснабжении и водоотведении";</w:t>
      </w:r>
    </w:p>
    <w:p w:rsidR="00CB1E84" w:rsidRPr="00F61ADD" w:rsidRDefault="00CB1E84" w:rsidP="00250483">
      <w:pPr>
        <w:pStyle w:val="ConsPlusCell"/>
        <w:jc w:val="both"/>
        <w:rPr>
          <w:rStyle w:val="aff0"/>
          <w:sz w:val="20"/>
          <w:szCs w:val="20"/>
        </w:rPr>
      </w:pPr>
      <w:r w:rsidRPr="00F61ADD">
        <w:rPr>
          <w:rStyle w:val="aff0"/>
          <w:sz w:val="20"/>
          <w:szCs w:val="2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Трегубовского  сельского поселения, преобразования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9) принятие и организация выполнения планов и программ комплексного социально-экономического развития Трегубовского  сельского поселения, а также организация сбора статистических показателей, характеризующих состояние экономики и социальной сферы Трегубовского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B1E84" w:rsidRPr="00F61ADD" w:rsidRDefault="00CB1E84" w:rsidP="00250483">
      <w:pPr>
        <w:pStyle w:val="ConsPlusCell"/>
        <w:jc w:val="both"/>
        <w:rPr>
          <w:rStyle w:val="aff0"/>
          <w:sz w:val="20"/>
          <w:szCs w:val="20"/>
        </w:rPr>
      </w:pPr>
      <w:r w:rsidRPr="00F61ADD">
        <w:rPr>
          <w:rStyle w:val="aff0"/>
          <w:sz w:val="20"/>
          <w:szCs w:val="20"/>
        </w:rPr>
        <w:t>10) разработка и утверждение программ комплексного развития систем коммунальной инфраструктуры Трегубовского  сельского поселения, в соответствии с требованиями, устанавливаемыми Правительством Российской Федерации;</w:t>
      </w:r>
    </w:p>
    <w:p w:rsidR="00CB1E84" w:rsidRPr="00F61ADD" w:rsidRDefault="00CB1E84" w:rsidP="00250483">
      <w:pPr>
        <w:pStyle w:val="ConsPlusCell"/>
        <w:jc w:val="both"/>
        <w:rPr>
          <w:rStyle w:val="aff0"/>
          <w:sz w:val="20"/>
          <w:szCs w:val="20"/>
        </w:rPr>
      </w:pPr>
      <w:r w:rsidRPr="00F61ADD">
        <w:rPr>
          <w:rStyle w:val="aff0"/>
          <w:sz w:val="20"/>
          <w:szCs w:val="2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Трегубовского  сельского поселения официальной информации о социально-экономическом и культурном развитии Трегубовского  сельского поселения, о развитии его общественной инфраструктуры и иной официальной информации;</w:t>
      </w:r>
    </w:p>
    <w:p w:rsidR="00CB1E84" w:rsidRPr="00F61ADD" w:rsidRDefault="00CB1E84" w:rsidP="00250483">
      <w:pPr>
        <w:pStyle w:val="ConsPlusCell"/>
        <w:jc w:val="both"/>
        <w:rPr>
          <w:rStyle w:val="aff0"/>
          <w:sz w:val="20"/>
          <w:szCs w:val="20"/>
        </w:rPr>
      </w:pPr>
      <w:r w:rsidRPr="00F61ADD">
        <w:rPr>
          <w:rStyle w:val="aff0"/>
          <w:sz w:val="20"/>
          <w:szCs w:val="20"/>
        </w:rPr>
        <w:t>12) осуществление международных и внешнеэкономических связей в соответствии с федеральными законами;</w:t>
      </w:r>
    </w:p>
    <w:p w:rsidR="00CB1E84" w:rsidRPr="00F61ADD" w:rsidRDefault="00CB1E84" w:rsidP="00250483">
      <w:pPr>
        <w:pStyle w:val="ConsPlusCell"/>
        <w:jc w:val="both"/>
        <w:rPr>
          <w:rStyle w:val="aff0"/>
          <w:sz w:val="20"/>
          <w:szCs w:val="20"/>
        </w:rPr>
      </w:pPr>
      <w:r w:rsidRPr="00F61ADD">
        <w:rPr>
          <w:rStyle w:val="aff0"/>
          <w:sz w:val="20"/>
          <w:szCs w:val="20"/>
        </w:rPr>
        <w:t>13) организация профессионального образования и дополнительного профессионального образования выборных должностных лиц Трегубовского  сельского поселения, членов выборных органов местного самоуправления, депутатов Совета депутатов Трегубовского  сельского поселения, муниципальных служащих и работников муниципальных учреждений;</w:t>
      </w:r>
    </w:p>
    <w:p w:rsidR="00CB1E84" w:rsidRPr="00F61ADD" w:rsidRDefault="00CB1E84" w:rsidP="00250483">
      <w:pPr>
        <w:pStyle w:val="ConsPlusCell"/>
        <w:jc w:val="both"/>
        <w:rPr>
          <w:rStyle w:val="aff0"/>
          <w:sz w:val="20"/>
          <w:szCs w:val="20"/>
        </w:rPr>
      </w:pPr>
      <w:r w:rsidRPr="00F61ADD">
        <w:rPr>
          <w:rStyle w:val="aff0"/>
          <w:sz w:val="20"/>
          <w:szCs w:val="2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Трегубовского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B1E84" w:rsidRPr="00F61ADD" w:rsidRDefault="00CB1E84" w:rsidP="00250483">
      <w:pPr>
        <w:pStyle w:val="ConsPlusCell"/>
        <w:jc w:val="both"/>
        <w:rPr>
          <w:rStyle w:val="aff0"/>
          <w:sz w:val="20"/>
          <w:szCs w:val="20"/>
        </w:rPr>
      </w:pPr>
      <w:r w:rsidRPr="00F61ADD">
        <w:rPr>
          <w:rStyle w:val="aff0"/>
          <w:sz w:val="20"/>
          <w:szCs w:val="20"/>
        </w:rPr>
        <w:t>15) иными полномочиями в соответствии с Федеральным законом №131-ФЗ, настоящим Уставом.</w:t>
      </w:r>
    </w:p>
    <w:p w:rsidR="00CB1E84" w:rsidRPr="00F61ADD" w:rsidRDefault="00CB1E84" w:rsidP="00250483">
      <w:pPr>
        <w:pStyle w:val="ConsPlusCell"/>
        <w:jc w:val="both"/>
        <w:rPr>
          <w:rStyle w:val="aff0"/>
          <w:sz w:val="20"/>
          <w:szCs w:val="20"/>
        </w:rPr>
      </w:pPr>
      <w:r w:rsidRPr="00F61ADD">
        <w:rPr>
          <w:rStyle w:val="aff0"/>
          <w:sz w:val="20"/>
          <w:szCs w:val="20"/>
        </w:rPr>
        <w:t xml:space="preserve">2. </w:t>
      </w:r>
      <w:proofErr w:type="gramStart"/>
      <w:r w:rsidRPr="00F61ADD">
        <w:rPr>
          <w:rStyle w:val="aff0"/>
          <w:sz w:val="20"/>
          <w:szCs w:val="20"/>
        </w:rPr>
        <w:t>По вопросам, отнесенным в соответствии со статьей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Трегубовского  сельского поселения по решению указанных вопросов местного значения, а в случае, предусмотренном частью 3 статьи 16.2 Федерального закона №131-ФЗ, указанные полномочия могут устанавливаться Областными законами Новгородской области.</w:t>
      </w:r>
      <w:proofErr w:type="gramEnd"/>
    </w:p>
    <w:p w:rsidR="00CB1E84" w:rsidRPr="00F61ADD" w:rsidRDefault="00CB1E84" w:rsidP="00250483">
      <w:pPr>
        <w:pStyle w:val="ConsPlusCell"/>
        <w:jc w:val="both"/>
        <w:rPr>
          <w:rStyle w:val="aff0"/>
          <w:sz w:val="20"/>
          <w:szCs w:val="20"/>
        </w:rPr>
      </w:pPr>
      <w:r w:rsidRPr="00F61ADD">
        <w:rPr>
          <w:rStyle w:val="aff0"/>
          <w:sz w:val="20"/>
          <w:szCs w:val="20"/>
        </w:rPr>
        <w:t xml:space="preserve">3. </w:t>
      </w:r>
      <w:proofErr w:type="gramStart"/>
      <w:r w:rsidRPr="00F61ADD">
        <w:rPr>
          <w:rStyle w:val="aff0"/>
          <w:sz w:val="20"/>
          <w:szCs w:val="20"/>
        </w:rPr>
        <w:t>Органы местного самоуправления Трегубовского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Трегубовского  сельского поселения работ (в том числе дежурств) в целях решения вопросов местного значения Трегубовского  сельского поселения, предусмотренных пунктами 7.1 - 9, 15 и 19 части 1 статьи 14 Федерального закона №131-ФЗ.</w:t>
      </w:r>
      <w:proofErr w:type="gramEnd"/>
    </w:p>
    <w:p w:rsidR="00CB1E84" w:rsidRPr="00F61ADD" w:rsidRDefault="00CB1E84" w:rsidP="00250483">
      <w:pPr>
        <w:pStyle w:val="ConsPlusCell"/>
        <w:jc w:val="both"/>
        <w:rPr>
          <w:rStyle w:val="aff0"/>
          <w:sz w:val="20"/>
          <w:szCs w:val="20"/>
        </w:rPr>
      </w:pPr>
      <w:r w:rsidRPr="00F61ADD">
        <w:rPr>
          <w:rStyle w:val="aff0"/>
          <w:sz w:val="20"/>
          <w:szCs w:val="20"/>
        </w:rPr>
        <w:lastRenderedPageBreak/>
        <w:t>К социально значимым работам относятся только работы, не требующие специальной профессиональной подготовки.</w:t>
      </w:r>
    </w:p>
    <w:p w:rsidR="00CB1E84" w:rsidRPr="00F61ADD" w:rsidRDefault="00CB1E84" w:rsidP="00250483">
      <w:pPr>
        <w:pStyle w:val="ConsPlusCell"/>
        <w:jc w:val="both"/>
        <w:rPr>
          <w:rStyle w:val="aff0"/>
          <w:sz w:val="20"/>
          <w:szCs w:val="20"/>
        </w:rPr>
      </w:pPr>
      <w:r w:rsidRPr="00F61ADD">
        <w:rPr>
          <w:rStyle w:val="aff0"/>
          <w:sz w:val="20"/>
          <w:szCs w:val="20"/>
        </w:rPr>
        <w:t>К выполнению социально значимых работ могут привлекаться совершеннолетние трудоспособные жители Трегубовского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bookmarkStart w:id="6" w:name="Par144"/>
      <w:bookmarkEnd w:id="6"/>
      <w:r w:rsidRPr="00B555CE">
        <w:rPr>
          <w:rStyle w:val="aff0"/>
          <w:b/>
          <w:bCs/>
          <w:sz w:val="20"/>
          <w:szCs w:val="20"/>
        </w:rPr>
        <w:t xml:space="preserve"> Статья 11. Муниципальный контроль</w:t>
      </w:r>
    </w:p>
    <w:p w:rsidR="00CB1E84" w:rsidRPr="00F61ADD" w:rsidRDefault="00CB1E84" w:rsidP="00250483">
      <w:pPr>
        <w:pStyle w:val="ConsPlusCell"/>
        <w:jc w:val="both"/>
        <w:rPr>
          <w:rStyle w:val="aff0"/>
          <w:sz w:val="20"/>
          <w:szCs w:val="20"/>
        </w:rPr>
      </w:pPr>
      <w:r w:rsidRPr="00F61ADD">
        <w:rPr>
          <w:rStyle w:val="aff0"/>
          <w:sz w:val="20"/>
          <w:szCs w:val="20"/>
        </w:rPr>
        <w:t xml:space="preserve">1. </w:t>
      </w:r>
      <w:proofErr w:type="gramStart"/>
      <w:r w:rsidRPr="00F61ADD">
        <w:rPr>
          <w:rStyle w:val="aff0"/>
          <w:sz w:val="20"/>
          <w:szCs w:val="20"/>
        </w:rPr>
        <w:t>Органы местного самоуправления Трегубовского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Трегубовского  сельского поселения, также муниципальный контроль за соблюдением требований, установленных федеральными законами, областными законами Новгородской области.</w:t>
      </w:r>
      <w:proofErr w:type="gramEnd"/>
    </w:p>
    <w:p w:rsidR="00CB1E84" w:rsidRPr="00F61ADD" w:rsidRDefault="00CB1E84" w:rsidP="00250483">
      <w:pPr>
        <w:pStyle w:val="ConsPlusCell"/>
        <w:jc w:val="both"/>
        <w:rPr>
          <w:rStyle w:val="aff0"/>
          <w:sz w:val="20"/>
          <w:szCs w:val="20"/>
        </w:rPr>
      </w:pPr>
      <w:r w:rsidRPr="00F61ADD">
        <w:rPr>
          <w:rStyle w:val="aff0"/>
          <w:sz w:val="20"/>
          <w:szCs w:val="20"/>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B555CE">
        <w:rPr>
          <w:rStyle w:val="aff0"/>
          <w:b/>
          <w:bCs/>
          <w:sz w:val="20"/>
          <w:szCs w:val="20"/>
        </w:rPr>
        <w:t>Статья 12. Исполнение органами местного самоуправления  Трегубовского  сельского поселения отдельных государственных полномочий</w:t>
      </w:r>
    </w:p>
    <w:p w:rsidR="00CB1E84" w:rsidRPr="00F61ADD" w:rsidRDefault="00CB1E84" w:rsidP="00250483">
      <w:pPr>
        <w:pStyle w:val="ConsPlusCell"/>
        <w:jc w:val="both"/>
        <w:rPr>
          <w:rStyle w:val="aff0"/>
          <w:sz w:val="20"/>
          <w:szCs w:val="20"/>
        </w:rPr>
      </w:pPr>
      <w:r w:rsidRPr="00F61ADD">
        <w:rPr>
          <w:rStyle w:val="aff0"/>
          <w:sz w:val="20"/>
          <w:szCs w:val="20"/>
        </w:rPr>
        <w:t xml:space="preserve">1. Органы местного самоуправления Трегубовского  сельского поселения осуществляют отдельные государственные полномочия в соответствии с федеральными и областными законами. </w:t>
      </w:r>
    </w:p>
    <w:p w:rsidR="00CB1E84" w:rsidRPr="00F61ADD" w:rsidRDefault="00CB1E84" w:rsidP="00250483">
      <w:pPr>
        <w:pStyle w:val="ConsPlusCell"/>
        <w:jc w:val="both"/>
        <w:rPr>
          <w:rStyle w:val="aff0"/>
          <w:sz w:val="20"/>
          <w:szCs w:val="20"/>
        </w:rPr>
      </w:pPr>
      <w:r w:rsidRPr="00F61ADD">
        <w:rPr>
          <w:rStyle w:val="aff0"/>
          <w:sz w:val="20"/>
          <w:szCs w:val="20"/>
        </w:rPr>
        <w:t>2. Финансовое обеспечение отдельных государственных полномочий, переданных органам местного самоуправления Трегубовского  сельского поселения,  осуществляется только за счет предоставляемых бюджету Трегубовского  сельского поселения субвенций из соответствующих бюджетов.</w:t>
      </w:r>
    </w:p>
    <w:p w:rsidR="00CB1E84" w:rsidRPr="00F61ADD" w:rsidRDefault="00CB1E84" w:rsidP="00250483">
      <w:pPr>
        <w:pStyle w:val="ConsPlusCell"/>
        <w:jc w:val="both"/>
        <w:rPr>
          <w:rStyle w:val="aff0"/>
          <w:sz w:val="20"/>
          <w:szCs w:val="20"/>
        </w:rPr>
      </w:pPr>
      <w:r w:rsidRPr="00F61ADD">
        <w:rPr>
          <w:rStyle w:val="aff0"/>
          <w:sz w:val="20"/>
          <w:szCs w:val="20"/>
        </w:rPr>
        <w:t xml:space="preserve">3. Органы местного самоуправления Трегубовского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Трегубовского  сельского поселения соответствующего решения.  </w:t>
      </w:r>
    </w:p>
    <w:p w:rsidR="00CB1E84" w:rsidRPr="00F61ADD" w:rsidRDefault="00CB1E84" w:rsidP="00250483">
      <w:pPr>
        <w:pStyle w:val="ConsPlusCell"/>
        <w:jc w:val="both"/>
        <w:rPr>
          <w:rStyle w:val="aff0"/>
          <w:sz w:val="20"/>
          <w:szCs w:val="20"/>
        </w:rPr>
      </w:pPr>
      <w:r w:rsidRPr="00F61ADD">
        <w:rPr>
          <w:rStyle w:val="aff0"/>
          <w:sz w:val="20"/>
          <w:szCs w:val="20"/>
        </w:rPr>
        <w:t xml:space="preserve">4. Органы местного самоуправления Трегубовского  сельского поселения несут ответственность за осуществление отдельных государственных полномочий в пределах выделенных </w:t>
      </w:r>
      <w:proofErr w:type="spellStart"/>
      <w:r w:rsidRPr="00F61ADD">
        <w:rPr>
          <w:rStyle w:val="aff0"/>
          <w:sz w:val="20"/>
          <w:szCs w:val="20"/>
        </w:rPr>
        <w:t>Трегубовскому</w:t>
      </w:r>
      <w:proofErr w:type="spellEnd"/>
      <w:r w:rsidRPr="00F61ADD">
        <w:rPr>
          <w:rStyle w:val="aff0"/>
          <w:sz w:val="20"/>
          <w:szCs w:val="20"/>
        </w:rPr>
        <w:t xml:space="preserve"> сельскому поселению на эти цели материальных ресурсов и финансовых средств.</w:t>
      </w:r>
    </w:p>
    <w:p w:rsidR="00CB1E84" w:rsidRPr="00F61ADD" w:rsidRDefault="00CB1E84" w:rsidP="00250483">
      <w:pPr>
        <w:pStyle w:val="ConsPlusCell"/>
        <w:jc w:val="both"/>
        <w:rPr>
          <w:rStyle w:val="aff0"/>
          <w:sz w:val="20"/>
          <w:szCs w:val="20"/>
        </w:rPr>
      </w:pPr>
      <w:r w:rsidRPr="00F61ADD">
        <w:rPr>
          <w:rStyle w:val="aff0"/>
          <w:sz w:val="20"/>
          <w:szCs w:val="20"/>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депутатов Трегубовского  сельского поселения решения о реализации права на участие в осуществлении указанных полномочий.</w:t>
      </w:r>
    </w:p>
    <w:p w:rsidR="00CB1E84" w:rsidRPr="00F61ADD" w:rsidRDefault="00CB1E84" w:rsidP="00250483">
      <w:pPr>
        <w:pStyle w:val="ConsPlusCell"/>
        <w:jc w:val="both"/>
        <w:rPr>
          <w:rStyle w:val="aff0"/>
          <w:sz w:val="20"/>
          <w:szCs w:val="20"/>
        </w:rPr>
      </w:pPr>
      <w:r w:rsidRPr="00F61ADD">
        <w:rPr>
          <w:rStyle w:val="aff0"/>
          <w:sz w:val="20"/>
          <w:szCs w:val="20"/>
        </w:rPr>
        <w:t xml:space="preserve">7. </w:t>
      </w:r>
      <w:proofErr w:type="gramStart"/>
      <w:r w:rsidRPr="00F61ADD">
        <w:rPr>
          <w:rStyle w:val="aff0"/>
          <w:sz w:val="20"/>
          <w:szCs w:val="20"/>
        </w:rPr>
        <w:t>Органы местного самоуправления Трегубовского  сельского поселения вправе осуществлять расходы за счет средств бюджета Трегубовского  сельского поселения (за исключением финансовых средств, передаваемых бюджету Трегубовского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roofErr w:type="gramEnd"/>
    </w:p>
    <w:p w:rsidR="00CB1E84" w:rsidRPr="00F61ADD" w:rsidRDefault="00CB1E84" w:rsidP="00250483">
      <w:pPr>
        <w:pStyle w:val="ConsPlusCell"/>
        <w:jc w:val="both"/>
        <w:rPr>
          <w:rStyle w:val="aff0"/>
          <w:sz w:val="20"/>
          <w:szCs w:val="20"/>
        </w:rPr>
      </w:pPr>
      <w:r w:rsidRPr="00F61ADD">
        <w:rPr>
          <w:rStyle w:val="aff0"/>
          <w:sz w:val="20"/>
          <w:szCs w:val="20"/>
        </w:rPr>
        <w:t>Органы местного самоуправления Трегубовского  сельского поселения вправе устанавливать за счет средств бюджета Трегубовского  сельского поселения (за исключением финансовых средств, передаваемых бюджету Трегубовского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B1E84" w:rsidRPr="00F61ADD" w:rsidRDefault="00CB1E84" w:rsidP="00250483">
      <w:pPr>
        <w:pStyle w:val="ConsPlusCell"/>
        <w:jc w:val="both"/>
        <w:rPr>
          <w:rStyle w:val="aff0"/>
          <w:sz w:val="20"/>
          <w:szCs w:val="20"/>
        </w:rPr>
      </w:pPr>
      <w:r w:rsidRPr="00F61ADD">
        <w:rPr>
          <w:rStyle w:val="aff0"/>
          <w:sz w:val="20"/>
          <w:szCs w:val="20"/>
        </w:rPr>
        <w:t>Финансирование вышеуказанных полномочий не является обязанностью Трегубовского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bookmarkStart w:id="7" w:name="Par163"/>
      <w:bookmarkStart w:id="8" w:name="Par182"/>
      <w:bookmarkEnd w:id="7"/>
      <w:bookmarkEnd w:id="8"/>
      <w:r w:rsidRPr="00B555CE">
        <w:rPr>
          <w:rStyle w:val="aff0"/>
          <w:b/>
          <w:bCs/>
          <w:sz w:val="20"/>
          <w:szCs w:val="20"/>
        </w:rPr>
        <w:t>Глава 2. ФОРМЫ, ПОРЯДОК И ГАРАНТИИ УЧАСТИЯ НАСЕЛЕНИЯ ТРЕГУБОВСКОГО  СЕЛЬСКОГО ПОСЕЛЕНИЯ В ОСУЩЕСТВЛЕНИИ МЕСТНОГО САМОУПРАВЛЕНИЯ</w:t>
      </w:r>
    </w:p>
    <w:p w:rsidR="00CB1E84" w:rsidRPr="00B555CE" w:rsidRDefault="00CB1E84" w:rsidP="00250483">
      <w:pPr>
        <w:pStyle w:val="ConsPlusCell"/>
        <w:jc w:val="both"/>
        <w:rPr>
          <w:rStyle w:val="aff0"/>
          <w:b/>
          <w:bCs/>
          <w:sz w:val="20"/>
          <w:szCs w:val="20"/>
        </w:rPr>
      </w:pPr>
    </w:p>
    <w:p w:rsidR="00CB1E84" w:rsidRPr="00B555CE" w:rsidRDefault="00CB1E84" w:rsidP="00250483">
      <w:pPr>
        <w:pStyle w:val="ConsPlusCell"/>
        <w:jc w:val="both"/>
        <w:rPr>
          <w:rStyle w:val="aff0"/>
          <w:b/>
          <w:bCs/>
          <w:sz w:val="20"/>
          <w:szCs w:val="20"/>
        </w:rPr>
      </w:pPr>
      <w:bookmarkStart w:id="9" w:name="Par185"/>
      <w:bookmarkEnd w:id="9"/>
      <w:r w:rsidRPr="00B555CE">
        <w:rPr>
          <w:rStyle w:val="aff0"/>
          <w:b/>
          <w:bCs/>
          <w:sz w:val="20"/>
          <w:szCs w:val="20"/>
        </w:rPr>
        <w:t>Статья 13. Право населения Трегубовского сельского поселения на осуществление местного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1. </w:t>
      </w:r>
      <w:proofErr w:type="gramStart"/>
      <w:r w:rsidRPr="00F61ADD">
        <w:rPr>
          <w:rStyle w:val="aff0"/>
          <w:sz w:val="20"/>
          <w:szCs w:val="20"/>
        </w:rPr>
        <w:t xml:space="preserve">Граждане Российской Федерации, проживающие на территории Трегубовского  сельского поселения, </w:t>
      </w:r>
      <w:r w:rsidRPr="00F61ADD">
        <w:rPr>
          <w:rStyle w:val="aff0"/>
          <w:sz w:val="20"/>
          <w:szCs w:val="20"/>
        </w:rPr>
        <w:lastRenderedPageBreak/>
        <w:t xml:space="preserve">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roofErr w:type="gramEnd"/>
    </w:p>
    <w:p w:rsidR="00CB1E84" w:rsidRPr="00F61ADD" w:rsidRDefault="00CB1E84" w:rsidP="00250483">
      <w:pPr>
        <w:pStyle w:val="ConsPlusCell"/>
        <w:jc w:val="both"/>
        <w:rPr>
          <w:rStyle w:val="aff0"/>
          <w:sz w:val="20"/>
          <w:szCs w:val="20"/>
        </w:rPr>
      </w:pPr>
      <w:r w:rsidRPr="00F61ADD">
        <w:rPr>
          <w:rStyle w:val="aff0"/>
          <w:sz w:val="20"/>
          <w:szCs w:val="20"/>
        </w:rPr>
        <w:t>2. Иностранные граждане, постоянно или преимущественно проживающие на территории Трегубовского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B555CE">
        <w:rPr>
          <w:rStyle w:val="aff0"/>
          <w:b/>
          <w:bCs/>
          <w:sz w:val="20"/>
          <w:szCs w:val="20"/>
        </w:rPr>
        <w:t>Статья 14. Местный референдум</w:t>
      </w:r>
    </w:p>
    <w:p w:rsidR="00CB1E84" w:rsidRPr="00F61ADD" w:rsidRDefault="00CB1E84" w:rsidP="00250483">
      <w:pPr>
        <w:pStyle w:val="ConsPlusCell"/>
        <w:jc w:val="both"/>
        <w:rPr>
          <w:rStyle w:val="aff0"/>
          <w:sz w:val="20"/>
          <w:szCs w:val="20"/>
        </w:rPr>
      </w:pPr>
      <w:r w:rsidRPr="00F61ADD">
        <w:rPr>
          <w:rStyle w:val="aff0"/>
          <w:sz w:val="20"/>
          <w:szCs w:val="20"/>
        </w:rPr>
        <w:t>1. В целях решения непосредственно населением вопросов местного значения проводится местный референдум.</w:t>
      </w:r>
    </w:p>
    <w:p w:rsidR="00CB1E84" w:rsidRPr="00F61ADD" w:rsidRDefault="00CB1E84" w:rsidP="00250483">
      <w:pPr>
        <w:pStyle w:val="ConsPlusCell"/>
        <w:jc w:val="both"/>
        <w:rPr>
          <w:rStyle w:val="aff0"/>
          <w:sz w:val="20"/>
          <w:szCs w:val="20"/>
        </w:rPr>
      </w:pPr>
      <w:r w:rsidRPr="00F61ADD">
        <w:rPr>
          <w:rStyle w:val="aff0"/>
          <w:sz w:val="20"/>
          <w:szCs w:val="20"/>
        </w:rPr>
        <w:t>2. Местный референдум проводится на всей территории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3. Решение о назначении местного референдума принимается Советом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 по инициативе, выдвинутой гражданами Российской Федерации, имеющими право на участие в местном референдуме;</w:t>
      </w:r>
    </w:p>
    <w:p w:rsidR="00CB1E84" w:rsidRPr="00F61ADD" w:rsidRDefault="00CB1E84" w:rsidP="00250483">
      <w:pPr>
        <w:pStyle w:val="ConsPlusCell"/>
        <w:jc w:val="both"/>
        <w:rPr>
          <w:rStyle w:val="aff0"/>
          <w:sz w:val="20"/>
          <w:szCs w:val="20"/>
        </w:rPr>
      </w:pPr>
      <w:r w:rsidRPr="00F61ADD">
        <w:rPr>
          <w:rStyle w:val="aff0"/>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B1E84" w:rsidRPr="00F61ADD" w:rsidRDefault="00CB1E84" w:rsidP="00250483">
      <w:pPr>
        <w:pStyle w:val="ConsPlusCell"/>
        <w:jc w:val="both"/>
        <w:rPr>
          <w:rStyle w:val="aff0"/>
          <w:sz w:val="20"/>
          <w:szCs w:val="20"/>
        </w:rPr>
      </w:pPr>
      <w:r w:rsidRPr="00F61ADD">
        <w:rPr>
          <w:rStyle w:val="aff0"/>
          <w:sz w:val="20"/>
          <w:szCs w:val="20"/>
        </w:rPr>
        <w:t>3) по инициативе Совета депутатов Трегубовского  сельского поселения и Главы Трегубовского  сельского поселения, выдвинутой ими совместно.</w:t>
      </w:r>
    </w:p>
    <w:p w:rsidR="00CB1E84" w:rsidRPr="00F61ADD" w:rsidRDefault="00CB1E84" w:rsidP="00250483">
      <w:pPr>
        <w:pStyle w:val="ConsPlusCell"/>
        <w:jc w:val="both"/>
        <w:rPr>
          <w:rStyle w:val="aff0"/>
          <w:sz w:val="20"/>
          <w:szCs w:val="20"/>
        </w:rPr>
      </w:pPr>
      <w:r w:rsidRPr="00F61ADD">
        <w:rPr>
          <w:rStyle w:val="aff0"/>
          <w:sz w:val="20"/>
          <w:szCs w:val="20"/>
        </w:rPr>
        <w:t xml:space="preserve">4. </w:t>
      </w:r>
      <w:proofErr w:type="gramStart"/>
      <w:r w:rsidRPr="00F61ADD">
        <w:rPr>
          <w:rStyle w:val="aff0"/>
          <w:sz w:val="20"/>
          <w:szCs w:val="20"/>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Новгородской области и не может превышать 5 процентов от числа участников референдума, зарегистрированных на территории Трегубовского  сельского поселения в соответствии с Федеральным законом от 12 июня 2002 года</w:t>
      </w:r>
      <w:proofErr w:type="gramEnd"/>
      <w:r w:rsidRPr="00F61ADD">
        <w:rPr>
          <w:rStyle w:val="aff0"/>
          <w:sz w:val="20"/>
          <w:szCs w:val="20"/>
        </w:rPr>
        <w:t xml:space="preserve">  № 67-ФЗ  "Об основных гарантиях избирательных прав и права на участие в референдуме граждан Российской Федерации" (далее – Федеральный закон № 67-ФЗ). </w:t>
      </w:r>
    </w:p>
    <w:p w:rsidR="00CB1E84" w:rsidRPr="00F61ADD" w:rsidRDefault="00CB1E84" w:rsidP="00250483">
      <w:pPr>
        <w:pStyle w:val="ConsPlusCell"/>
        <w:jc w:val="both"/>
        <w:rPr>
          <w:rStyle w:val="aff0"/>
          <w:sz w:val="20"/>
          <w:szCs w:val="20"/>
        </w:rPr>
      </w:pPr>
      <w:r w:rsidRPr="00F61ADD">
        <w:rPr>
          <w:rStyle w:val="aff0"/>
          <w:sz w:val="20"/>
          <w:szCs w:val="2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 Новгородской области.</w:t>
      </w:r>
    </w:p>
    <w:p w:rsidR="00CB1E84" w:rsidRPr="00F61ADD" w:rsidRDefault="00CB1E84" w:rsidP="00250483">
      <w:pPr>
        <w:pStyle w:val="ConsPlusCell"/>
        <w:jc w:val="both"/>
        <w:rPr>
          <w:rStyle w:val="aff0"/>
          <w:sz w:val="20"/>
          <w:szCs w:val="20"/>
        </w:rPr>
      </w:pPr>
      <w:r w:rsidRPr="00F61ADD">
        <w:rPr>
          <w:rStyle w:val="aff0"/>
          <w:sz w:val="20"/>
          <w:szCs w:val="20"/>
        </w:rPr>
        <w:t>Инициатива проведения референдума, выдвинутая совместно Советом депутатов Трегубовского  сельского поселения и Главой Трегубовского  сельского поселения, оформляется правовыми актами Совета депутатов Трегубовского  сельского поселения и Администрации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5. Совет депутатов Трегубовского  сельского поселения обязан назначить местный референдум в течение 30 дней со дня поступления в Совет депутатов Трегубовского  сельского поселения документов, на основании которых назначается местный референдум.</w:t>
      </w:r>
    </w:p>
    <w:p w:rsidR="00CB1E84" w:rsidRPr="00F61ADD" w:rsidRDefault="00CB1E84" w:rsidP="00250483">
      <w:pPr>
        <w:pStyle w:val="ConsPlusCell"/>
        <w:jc w:val="both"/>
        <w:rPr>
          <w:rStyle w:val="aff0"/>
          <w:sz w:val="20"/>
          <w:szCs w:val="20"/>
        </w:rPr>
      </w:pPr>
      <w:r w:rsidRPr="00F61ADD">
        <w:rPr>
          <w:rStyle w:val="aff0"/>
          <w:sz w:val="20"/>
          <w:szCs w:val="20"/>
        </w:rPr>
        <w:t>В случае</w:t>
      </w:r>
      <w:proofErr w:type="gramStart"/>
      <w:r w:rsidRPr="00F61ADD">
        <w:rPr>
          <w:rStyle w:val="aff0"/>
          <w:sz w:val="20"/>
          <w:szCs w:val="20"/>
        </w:rPr>
        <w:t>,</w:t>
      </w:r>
      <w:proofErr w:type="gramEnd"/>
      <w:r w:rsidRPr="00F61ADD">
        <w:rPr>
          <w:rStyle w:val="aff0"/>
          <w:sz w:val="20"/>
          <w:szCs w:val="20"/>
        </w:rPr>
        <w:t xml:space="preserve"> если местный референдум не назначен Советом депутатов Трегубовского  сельского поселения в установленные сроки, референдум назначается судом на основании обращения граждан, избирательных объединений, Главы Трегубовского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территориальной избирательной комиссией Чудовского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CB1E84" w:rsidRPr="00F61ADD" w:rsidRDefault="00CB1E84" w:rsidP="00250483">
      <w:pPr>
        <w:pStyle w:val="ConsPlusCell"/>
        <w:jc w:val="both"/>
        <w:rPr>
          <w:rStyle w:val="aff0"/>
          <w:sz w:val="20"/>
          <w:szCs w:val="20"/>
        </w:rPr>
      </w:pPr>
      <w:r w:rsidRPr="00F61ADD">
        <w:rPr>
          <w:rStyle w:val="aff0"/>
          <w:sz w:val="20"/>
          <w:szCs w:val="20"/>
        </w:rPr>
        <w:t>6. В местном референдуме имеют право участвовать граждане Российской Федерации, место жительства которых расположено в границах Трегубовского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B1E84" w:rsidRPr="00F61ADD" w:rsidRDefault="00CB1E84" w:rsidP="00250483">
      <w:pPr>
        <w:pStyle w:val="ConsPlusCell"/>
        <w:jc w:val="both"/>
        <w:rPr>
          <w:rStyle w:val="aff0"/>
          <w:sz w:val="20"/>
          <w:szCs w:val="20"/>
        </w:rPr>
      </w:pPr>
      <w:r w:rsidRPr="00F61ADD">
        <w:rPr>
          <w:rStyle w:val="aff0"/>
          <w:sz w:val="20"/>
          <w:szCs w:val="20"/>
        </w:rPr>
        <w:t>Итоги голосования и принятое на местном референдуме решение подлежат официальному опубликованию (обнародованию).</w:t>
      </w:r>
    </w:p>
    <w:p w:rsidR="00CB1E84" w:rsidRPr="00F61ADD" w:rsidRDefault="00CB1E84" w:rsidP="00250483">
      <w:pPr>
        <w:pStyle w:val="ConsPlusCell"/>
        <w:jc w:val="both"/>
        <w:rPr>
          <w:rStyle w:val="aff0"/>
          <w:sz w:val="20"/>
          <w:szCs w:val="20"/>
        </w:rPr>
      </w:pPr>
      <w:r w:rsidRPr="00F61ADD">
        <w:rPr>
          <w:rStyle w:val="aff0"/>
          <w:sz w:val="20"/>
          <w:szCs w:val="20"/>
        </w:rPr>
        <w:t>7. Принятое на местном референдуме решение подлежит обязательному исполнению на территории Трегубовского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8. Органы местного самоуправления Трегубовского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B1E84" w:rsidRPr="00F61ADD" w:rsidRDefault="00CB1E84" w:rsidP="00250483">
      <w:pPr>
        <w:pStyle w:val="ConsPlusCell"/>
        <w:jc w:val="both"/>
        <w:rPr>
          <w:rStyle w:val="aff0"/>
          <w:sz w:val="20"/>
          <w:szCs w:val="20"/>
        </w:rPr>
      </w:pPr>
      <w:r w:rsidRPr="00F61ADD">
        <w:rPr>
          <w:rStyle w:val="aff0"/>
          <w:sz w:val="20"/>
          <w:szCs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Трегубовского сельского </w:t>
      </w:r>
      <w:r w:rsidRPr="00F61ADD">
        <w:rPr>
          <w:rStyle w:val="aff0"/>
          <w:sz w:val="20"/>
          <w:szCs w:val="20"/>
        </w:rPr>
        <w:lastRenderedPageBreak/>
        <w:t>поселения, прокурором, уполномоченными федеральным законом органами государственной власти.</w:t>
      </w:r>
    </w:p>
    <w:p w:rsidR="00CB1E84" w:rsidRPr="00F61ADD" w:rsidRDefault="00CB1E84" w:rsidP="00250483">
      <w:pPr>
        <w:pStyle w:val="ConsPlusCell"/>
        <w:jc w:val="both"/>
        <w:rPr>
          <w:rStyle w:val="aff0"/>
          <w:sz w:val="20"/>
          <w:szCs w:val="20"/>
        </w:rPr>
      </w:pPr>
      <w:r w:rsidRPr="00F61ADD">
        <w:rPr>
          <w:rStyle w:val="aff0"/>
          <w:sz w:val="20"/>
          <w:szCs w:val="20"/>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B555CE">
        <w:rPr>
          <w:rStyle w:val="aff0"/>
          <w:b/>
          <w:bCs/>
          <w:sz w:val="20"/>
          <w:szCs w:val="20"/>
        </w:rPr>
        <w:t>Статья 15. Муниципальные выборы</w:t>
      </w:r>
    </w:p>
    <w:p w:rsidR="00CB1E84" w:rsidRPr="00F61ADD" w:rsidRDefault="00CB1E84" w:rsidP="00250483">
      <w:pPr>
        <w:pStyle w:val="ConsPlusCell"/>
        <w:jc w:val="both"/>
        <w:rPr>
          <w:rStyle w:val="aff0"/>
          <w:sz w:val="20"/>
          <w:szCs w:val="20"/>
        </w:rPr>
      </w:pPr>
      <w:r w:rsidRPr="00F61ADD">
        <w:rPr>
          <w:rStyle w:val="aff0"/>
          <w:sz w:val="20"/>
          <w:szCs w:val="20"/>
        </w:rPr>
        <w:t>1. Муниципальные выборы проводятся в целях избрания депутатов Совета депутатов Трегубовского  сельского поселения, Главы Трегубовского  сельского поселения на основе всеобщего равного и прямого избирательного права при тайном голосовании.</w:t>
      </w:r>
    </w:p>
    <w:p w:rsidR="00CB1E84" w:rsidRPr="00F61ADD" w:rsidRDefault="00CB1E84" w:rsidP="00250483">
      <w:pPr>
        <w:pStyle w:val="ConsPlusCell"/>
        <w:jc w:val="both"/>
        <w:rPr>
          <w:rStyle w:val="aff0"/>
          <w:sz w:val="20"/>
          <w:szCs w:val="20"/>
        </w:rPr>
      </w:pPr>
      <w:r w:rsidRPr="00F61ADD">
        <w:rPr>
          <w:rStyle w:val="aff0"/>
          <w:sz w:val="20"/>
          <w:szCs w:val="20"/>
        </w:rPr>
        <w:t xml:space="preserve">2. Муниципальные выборы назначаются Советом депутатов Трегубовского  сельского поселения в сроки, установленные Федеральным </w:t>
      </w:r>
      <w:hyperlink r:id="rId15" w:history="1">
        <w:r w:rsidRPr="00F61ADD">
          <w:rPr>
            <w:rStyle w:val="aff0"/>
            <w:sz w:val="20"/>
            <w:szCs w:val="20"/>
          </w:rPr>
          <w:t>законом</w:t>
        </w:r>
      </w:hyperlink>
      <w:r w:rsidRPr="00F61ADD">
        <w:rPr>
          <w:rStyle w:val="aff0"/>
          <w:sz w:val="20"/>
          <w:szCs w:val="20"/>
        </w:rPr>
        <w:t xml:space="preserve"> № 67-ФЗ.</w:t>
      </w:r>
    </w:p>
    <w:p w:rsidR="00CB1E84" w:rsidRPr="00F61ADD" w:rsidRDefault="00CB1E84" w:rsidP="00250483">
      <w:pPr>
        <w:pStyle w:val="ConsPlusCell"/>
        <w:jc w:val="both"/>
        <w:rPr>
          <w:rStyle w:val="aff0"/>
          <w:sz w:val="20"/>
          <w:szCs w:val="20"/>
        </w:rPr>
      </w:pPr>
      <w:r w:rsidRPr="00F61ADD">
        <w:rPr>
          <w:rStyle w:val="aff0"/>
          <w:sz w:val="20"/>
          <w:szCs w:val="20"/>
        </w:rPr>
        <w:t>В случае досрочного прекращения полномочий Главы Трегубовского  сельского поселения, Совета депутатов Трегубовского  сельского поселения, досрочные выборы проводятся в сроки, установленные федеральным законом.</w:t>
      </w:r>
    </w:p>
    <w:p w:rsidR="00CB1E84" w:rsidRPr="00F61ADD" w:rsidRDefault="00CB1E84" w:rsidP="00250483">
      <w:pPr>
        <w:pStyle w:val="ConsPlusCell"/>
        <w:jc w:val="both"/>
        <w:rPr>
          <w:rStyle w:val="aff0"/>
          <w:sz w:val="20"/>
          <w:szCs w:val="20"/>
        </w:rPr>
      </w:pPr>
      <w:r w:rsidRPr="00F61ADD">
        <w:rPr>
          <w:rStyle w:val="aff0"/>
          <w:sz w:val="20"/>
          <w:szCs w:val="20"/>
        </w:rPr>
        <w:t>В случаях, предусмотренных федеральным законом № 67-ФЗ,  муниципальные выборы назначаются избирательной комиссией Трегубовского  сельского поселения или судом.</w:t>
      </w:r>
    </w:p>
    <w:p w:rsidR="00CB1E84" w:rsidRPr="00F61ADD" w:rsidRDefault="00CB1E84" w:rsidP="00250483">
      <w:pPr>
        <w:pStyle w:val="ConsPlusCell"/>
        <w:jc w:val="both"/>
        <w:rPr>
          <w:rStyle w:val="aff0"/>
          <w:sz w:val="20"/>
          <w:szCs w:val="20"/>
        </w:rPr>
      </w:pPr>
      <w:r w:rsidRPr="00F61ADD">
        <w:rPr>
          <w:rStyle w:val="aff0"/>
          <w:sz w:val="20"/>
          <w:szCs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областным законом. </w:t>
      </w:r>
    </w:p>
    <w:p w:rsidR="00CB1E84" w:rsidRPr="00F61ADD" w:rsidRDefault="00CB1E84" w:rsidP="00250483">
      <w:pPr>
        <w:pStyle w:val="ConsPlusCell"/>
        <w:jc w:val="both"/>
        <w:rPr>
          <w:rStyle w:val="aff0"/>
          <w:sz w:val="20"/>
          <w:szCs w:val="20"/>
        </w:rPr>
      </w:pPr>
      <w:r w:rsidRPr="00F61ADD">
        <w:rPr>
          <w:rStyle w:val="aff0"/>
          <w:sz w:val="20"/>
          <w:szCs w:val="20"/>
        </w:rPr>
        <w:t xml:space="preserve">При проведении муниципальных выборов депутатов Совета депутатов Трегубовского  сельского поселения используется мажоритарная избирательная система относительного большинства. Выборы проводятся по одномандатным и (или) </w:t>
      </w:r>
      <w:proofErr w:type="spellStart"/>
      <w:r w:rsidRPr="00F61ADD">
        <w:rPr>
          <w:rStyle w:val="aff0"/>
          <w:sz w:val="20"/>
          <w:szCs w:val="20"/>
        </w:rPr>
        <w:t>многомандатным</w:t>
      </w:r>
      <w:proofErr w:type="spellEnd"/>
      <w:r w:rsidRPr="00F61ADD">
        <w:rPr>
          <w:rStyle w:val="aff0"/>
          <w:sz w:val="20"/>
          <w:szCs w:val="20"/>
        </w:rPr>
        <w:t xml:space="preserve"> округам.</w:t>
      </w:r>
    </w:p>
    <w:p w:rsidR="00CB1E84" w:rsidRPr="00F61ADD" w:rsidRDefault="00CB1E84" w:rsidP="00250483">
      <w:pPr>
        <w:pStyle w:val="ConsPlusCell"/>
        <w:jc w:val="both"/>
        <w:rPr>
          <w:rStyle w:val="aff0"/>
          <w:sz w:val="20"/>
          <w:szCs w:val="20"/>
        </w:rPr>
      </w:pPr>
      <w:r w:rsidRPr="00F61ADD">
        <w:rPr>
          <w:rStyle w:val="aff0"/>
          <w:sz w:val="20"/>
          <w:szCs w:val="20"/>
        </w:rPr>
        <w:t>4. Итоги муниципальных выборов подлежат официальному опубликованию (обнародованию).</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bookmarkStart w:id="10" w:name="Par224"/>
      <w:bookmarkEnd w:id="10"/>
      <w:r w:rsidRPr="00B555CE">
        <w:rPr>
          <w:rStyle w:val="aff0"/>
          <w:b/>
          <w:bCs/>
          <w:sz w:val="20"/>
          <w:szCs w:val="20"/>
        </w:rPr>
        <w:t>Статья 16. Голосование по отзыву депутата Совета депутатов Трегубовского  сельского поселения, Главы Трегубовского  сельского поселения, голосование по вопросам изменения границ Трегубовского сельского поселения, преобразования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 Голосование по отзыву депутата Совета депутатов Трегубовского  сельского поселения, Главы Трегубовского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 131-ФЗ.</w:t>
      </w:r>
    </w:p>
    <w:p w:rsidR="00CB1E84" w:rsidRPr="00F61ADD" w:rsidRDefault="00CB1E84" w:rsidP="00250483">
      <w:pPr>
        <w:pStyle w:val="ConsPlusCell"/>
        <w:jc w:val="both"/>
        <w:rPr>
          <w:rStyle w:val="aff0"/>
          <w:sz w:val="20"/>
          <w:szCs w:val="20"/>
        </w:rPr>
      </w:pPr>
      <w:r w:rsidRPr="00F61ADD">
        <w:rPr>
          <w:rStyle w:val="aff0"/>
          <w:sz w:val="20"/>
          <w:szCs w:val="20"/>
        </w:rPr>
        <w:t>2. Основаниями для отзыва депутата Совета депутатов Трегубовского  сельского поселения, Главы Трегубовского  сельского поселения являются:</w:t>
      </w:r>
    </w:p>
    <w:p w:rsidR="00CB1E84" w:rsidRPr="00F61ADD" w:rsidRDefault="00CB1E84" w:rsidP="00250483">
      <w:pPr>
        <w:pStyle w:val="ConsPlusCell"/>
        <w:jc w:val="both"/>
        <w:rPr>
          <w:rStyle w:val="aff0"/>
          <w:sz w:val="20"/>
          <w:szCs w:val="20"/>
        </w:rPr>
      </w:pPr>
      <w:r w:rsidRPr="00F61ADD">
        <w:rPr>
          <w:rStyle w:val="aff0"/>
          <w:sz w:val="20"/>
          <w:szCs w:val="20"/>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CB1E84" w:rsidRPr="00F61ADD" w:rsidRDefault="00CB1E84" w:rsidP="00250483">
      <w:pPr>
        <w:pStyle w:val="ConsPlusCell"/>
        <w:jc w:val="both"/>
        <w:rPr>
          <w:rStyle w:val="aff0"/>
          <w:sz w:val="20"/>
          <w:szCs w:val="20"/>
        </w:rPr>
      </w:pPr>
      <w:r w:rsidRPr="00F61ADD">
        <w:rPr>
          <w:rStyle w:val="aff0"/>
          <w:sz w:val="20"/>
          <w:szCs w:val="20"/>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CB1E84" w:rsidRPr="00F61ADD" w:rsidRDefault="00CB1E84" w:rsidP="00250483">
      <w:pPr>
        <w:pStyle w:val="ConsPlusCell"/>
        <w:jc w:val="both"/>
        <w:rPr>
          <w:rStyle w:val="aff0"/>
          <w:sz w:val="20"/>
          <w:szCs w:val="20"/>
        </w:rPr>
      </w:pPr>
      <w:r w:rsidRPr="00F61ADD">
        <w:rPr>
          <w:rStyle w:val="aff0"/>
          <w:sz w:val="20"/>
          <w:szCs w:val="20"/>
        </w:rPr>
        <w:t xml:space="preserve">3. Отзыв Главы Трегубовского  сельского поселения, депутата Совета депутатов Трегубовского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Трегубовского  сельского поселения, депутату Совета депутатов Трегубовского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CB1E84" w:rsidRPr="00F61ADD" w:rsidRDefault="00CB1E84" w:rsidP="00250483">
      <w:pPr>
        <w:pStyle w:val="ConsPlusCell"/>
        <w:jc w:val="both"/>
        <w:rPr>
          <w:rStyle w:val="aff0"/>
          <w:sz w:val="20"/>
          <w:szCs w:val="20"/>
        </w:rPr>
      </w:pPr>
      <w:r w:rsidRPr="00F61ADD">
        <w:rPr>
          <w:rStyle w:val="aff0"/>
          <w:sz w:val="20"/>
          <w:szCs w:val="20"/>
        </w:rPr>
        <w:t>Глава Трегубовского  сельского поселения, депутат Совета депутатов Трегубовского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CB1E84" w:rsidRPr="00F61ADD" w:rsidRDefault="00CB1E84" w:rsidP="00250483">
      <w:pPr>
        <w:pStyle w:val="ConsPlusCell"/>
        <w:jc w:val="both"/>
        <w:rPr>
          <w:rStyle w:val="aff0"/>
          <w:sz w:val="20"/>
          <w:szCs w:val="20"/>
        </w:rPr>
      </w:pPr>
      <w:r w:rsidRPr="00F61ADD">
        <w:rPr>
          <w:rStyle w:val="aff0"/>
          <w:sz w:val="20"/>
          <w:szCs w:val="20"/>
        </w:rPr>
        <w:t>О времени и месте указанных собраний (заседаний) отзываемое лицо извещается организаторами не позднее, чем за три дня до их проведения.</w:t>
      </w:r>
    </w:p>
    <w:p w:rsidR="00CB1E84" w:rsidRPr="00F61ADD" w:rsidRDefault="00CB1E84" w:rsidP="00250483">
      <w:pPr>
        <w:pStyle w:val="ConsPlusCell"/>
        <w:jc w:val="both"/>
        <w:rPr>
          <w:rStyle w:val="aff0"/>
          <w:sz w:val="20"/>
          <w:szCs w:val="20"/>
        </w:rPr>
      </w:pPr>
      <w:r w:rsidRPr="00F61ADD">
        <w:rPr>
          <w:rStyle w:val="aff0"/>
          <w:sz w:val="20"/>
          <w:szCs w:val="20"/>
        </w:rPr>
        <w:t>Решение о назначении голосования по отзыву Главы Трегубовского  сельского поселения, депутата Совета депутатов Трегубовского  сельского поселения принимается Советом депутатов Трегубовского  сельского поселения в порядке и в сроки, предусмотренные областным законом.</w:t>
      </w:r>
    </w:p>
    <w:p w:rsidR="00CB1E84" w:rsidRPr="00F61ADD" w:rsidRDefault="00CB1E84" w:rsidP="00250483">
      <w:pPr>
        <w:pStyle w:val="ConsPlusCell"/>
        <w:jc w:val="both"/>
        <w:rPr>
          <w:rStyle w:val="aff0"/>
          <w:sz w:val="20"/>
          <w:szCs w:val="20"/>
        </w:rPr>
      </w:pPr>
      <w:r w:rsidRPr="00F61ADD">
        <w:rPr>
          <w:rStyle w:val="aff0"/>
          <w:sz w:val="20"/>
          <w:szCs w:val="20"/>
        </w:rPr>
        <w:t>Глава Трегубовского  сельского поселения, депутат Совета депутатов Трегубовского  сельского поселения считается отозванным, если за отзыв проголосовало не менее половины избирателей, зарегистрированных в Трегубовском  сельском поселении.</w:t>
      </w:r>
    </w:p>
    <w:p w:rsidR="00CB1E84" w:rsidRPr="00F61ADD" w:rsidRDefault="00CB1E84" w:rsidP="00250483">
      <w:pPr>
        <w:pStyle w:val="ConsPlusCell"/>
        <w:jc w:val="both"/>
        <w:rPr>
          <w:rStyle w:val="aff0"/>
          <w:sz w:val="20"/>
          <w:szCs w:val="20"/>
        </w:rPr>
      </w:pPr>
      <w:r w:rsidRPr="00F61ADD">
        <w:rPr>
          <w:rStyle w:val="aff0"/>
          <w:sz w:val="20"/>
          <w:szCs w:val="20"/>
        </w:rPr>
        <w:t xml:space="preserve">4. Голосование по вопросам изменения границ Трегубовского  сельского поселения, преобразования Трегубовского  сельского поселения назначается Советом депутатов Трегубовского  сельского поселения и проводится в порядке, установленном федеральным законом и принимаемым в соответствии с ним областным </w:t>
      </w:r>
      <w:r w:rsidRPr="00F61ADD">
        <w:rPr>
          <w:rStyle w:val="aff0"/>
          <w:sz w:val="20"/>
          <w:szCs w:val="20"/>
        </w:rPr>
        <w:lastRenderedPageBreak/>
        <w:t>законом для проведения местного референдума, с учетом особенностей, установленных Федеральным законом от № 131-ФЗ.</w:t>
      </w:r>
    </w:p>
    <w:p w:rsidR="00CB1E84" w:rsidRPr="00F61ADD" w:rsidRDefault="00CB1E84" w:rsidP="00250483">
      <w:pPr>
        <w:pStyle w:val="ConsPlusCell"/>
        <w:jc w:val="both"/>
        <w:rPr>
          <w:rStyle w:val="aff0"/>
          <w:sz w:val="20"/>
          <w:szCs w:val="20"/>
        </w:rPr>
      </w:pPr>
      <w:r w:rsidRPr="00F61ADD">
        <w:rPr>
          <w:rStyle w:val="aff0"/>
          <w:sz w:val="20"/>
          <w:szCs w:val="20"/>
        </w:rPr>
        <w:t xml:space="preserve">5. Голосование по вопросам изменения границ Трегубовского  сельского поселения, преобразования Трегубовского  сельского поселения считается состоявшимся, если в нем приняло участие более половины жителей Трегубовского  сельского поселения или части Трегубовского  сельского поселения, обладающих избирательным правом. </w:t>
      </w:r>
      <w:proofErr w:type="gramStart"/>
      <w:r w:rsidRPr="00F61ADD">
        <w:rPr>
          <w:rStyle w:val="aff0"/>
          <w:sz w:val="20"/>
          <w:szCs w:val="20"/>
        </w:rPr>
        <w:t>Согласие населения на изменение границ Чудовского  муниципального района, преобразование Трегубовского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Трегубовского  сельского поселения или части Трегубовского  сельского поселения.</w:t>
      </w:r>
      <w:proofErr w:type="gramEnd"/>
    </w:p>
    <w:p w:rsidR="00CB1E84" w:rsidRPr="00F61ADD" w:rsidRDefault="00CB1E84" w:rsidP="00250483">
      <w:pPr>
        <w:pStyle w:val="ConsPlusCell"/>
        <w:jc w:val="both"/>
        <w:rPr>
          <w:rStyle w:val="aff0"/>
          <w:sz w:val="20"/>
          <w:szCs w:val="20"/>
        </w:rPr>
      </w:pPr>
      <w:r w:rsidRPr="00F61ADD">
        <w:rPr>
          <w:rStyle w:val="aff0"/>
          <w:sz w:val="20"/>
          <w:szCs w:val="20"/>
        </w:rPr>
        <w:t>6. Итоги голосования по отзыву депутата Трегубовского  сельского поселения, Главы Трегубовского  сельского поселения, итоги голосования по вопросам изменения границ Трегубовского  сельского поселения, преобразования Трегубовского  сельского поселения и принятые решения подлежат официальному опубликованию (обнародованию).</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F61ADD">
        <w:rPr>
          <w:rStyle w:val="aff0"/>
          <w:sz w:val="20"/>
          <w:szCs w:val="20"/>
        </w:rPr>
        <w:t xml:space="preserve"> </w:t>
      </w:r>
      <w:bookmarkStart w:id="11" w:name="Par251"/>
      <w:bookmarkStart w:id="12" w:name="Par265"/>
      <w:bookmarkEnd w:id="11"/>
      <w:bookmarkEnd w:id="12"/>
      <w:r w:rsidRPr="00B555CE">
        <w:rPr>
          <w:rStyle w:val="aff0"/>
          <w:b/>
          <w:bCs/>
          <w:sz w:val="20"/>
          <w:szCs w:val="20"/>
        </w:rPr>
        <w:t>Статья 17. Правотворческая инициатива граждан</w:t>
      </w:r>
    </w:p>
    <w:p w:rsidR="00CB1E84" w:rsidRPr="00F61ADD" w:rsidRDefault="00CB1E84" w:rsidP="00250483">
      <w:pPr>
        <w:pStyle w:val="ConsPlusCell"/>
        <w:jc w:val="both"/>
        <w:rPr>
          <w:rStyle w:val="aff0"/>
          <w:sz w:val="20"/>
          <w:szCs w:val="20"/>
        </w:rPr>
      </w:pPr>
      <w:r w:rsidRPr="00F61ADD">
        <w:rPr>
          <w:rStyle w:val="aff0"/>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Минимальная численность инициативной группы граждан устанавливается решением Совета депутатов Трегубовского  сельского поселения и не может превышать 3 процента от числа жителей Трегубовского сельского поселения, обладающих избирательным правом.</w:t>
      </w:r>
    </w:p>
    <w:p w:rsidR="00CB1E84" w:rsidRPr="00F61ADD" w:rsidRDefault="00CB1E84" w:rsidP="00250483">
      <w:pPr>
        <w:pStyle w:val="ConsPlusCell"/>
        <w:jc w:val="both"/>
        <w:rPr>
          <w:rStyle w:val="aff0"/>
          <w:sz w:val="20"/>
          <w:szCs w:val="20"/>
        </w:rPr>
      </w:pPr>
      <w:r w:rsidRPr="00F61ADD">
        <w:rPr>
          <w:rStyle w:val="aff0"/>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Трегубовского  сельского поселения, к компетенции которых относится принятие соответствующего акта, в течение трех месяцев со дня его внесения.</w:t>
      </w:r>
    </w:p>
    <w:p w:rsidR="00CB1E84" w:rsidRPr="00F61ADD" w:rsidRDefault="00CB1E84" w:rsidP="00250483">
      <w:pPr>
        <w:pStyle w:val="ConsPlusCell"/>
        <w:jc w:val="both"/>
        <w:rPr>
          <w:rStyle w:val="aff0"/>
          <w:sz w:val="20"/>
          <w:szCs w:val="20"/>
        </w:rPr>
      </w:pPr>
      <w:r w:rsidRPr="00F61ADD">
        <w:rPr>
          <w:rStyle w:val="aff0"/>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1E84" w:rsidRPr="00F61ADD" w:rsidRDefault="00CB1E84" w:rsidP="00250483">
      <w:pPr>
        <w:pStyle w:val="ConsPlusCell"/>
        <w:jc w:val="both"/>
        <w:rPr>
          <w:rStyle w:val="aff0"/>
          <w:sz w:val="20"/>
          <w:szCs w:val="20"/>
        </w:rPr>
      </w:pPr>
      <w:r w:rsidRPr="00F61ADD">
        <w:rPr>
          <w:rStyle w:val="aff0"/>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Трегубовского  сельского поселения, указанный проект должен быть рассмотрен на открытом заседании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B1E84" w:rsidRPr="00F61ADD" w:rsidRDefault="00CB1E84" w:rsidP="00250483">
      <w:pPr>
        <w:pStyle w:val="ConsPlusCell"/>
        <w:jc w:val="both"/>
        <w:rPr>
          <w:rStyle w:val="aff0"/>
          <w:sz w:val="20"/>
          <w:szCs w:val="20"/>
        </w:rPr>
      </w:pPr>
      <w:bookmarkStart w:id="13" w:name="Par269"/>
      <w:bookmarkEnd w:id="13"/>
    </w:p>
    <w:p w:rsidR="00CB1E84" w:rsidRPr="00B555CE" w:rsidRDefault="00CB1E84" w:rsidP="00250483">
      <w:pPr>
        <w:pStyle w:val="ConsPlusCell"/>
        <w:jc w:val="both"/>
        <w:rPr>
          <w:rStyle w:val="aff0"/>
          <w:b/>
          <w:bCs/>
          <w:sz w:val="20"/>
          <w:szCs w:val="20"/>
        </w:rPr>
      </w:pPr>
      <w:r w:rsidRPr="00B555CE">
        <w:rPr>
          <w:rStyle w:val="aff0"/>
          <w:b/>
          <w:bCs/>
          <w:sz w:val="20"/>
          <w:szCs w:val="20"/>
        </w:rPr>
        <w:t>Статья 18. Территориальное общественное самоуправление</w:t>
      </w:r>
    </w:p>
    <w:p w:rsidR="00CB1E84" w:rsidRPr="00F61ADD" w:rsidRDefault="00CB1E84" w:rsidP="00250483">
      <w:pPr>
        <w:pStyle w:val="ConsPlusCell"/>
        <w:jc w:val="both"/>
        <w:rPr>
          <w:rStyle w:val="aff0"/>
          <w:sz w:val="20"/>
          <w:szCs w:val="20"/>
        </w:rPr>
      </w:pPr>
      <w:bookmarkStart w:id="14" w:name="Par279"/>
      <w:bookmarkEnd w:id="14"/>
      <w:r w:rsidRPr="00F61ADD">
        <w:rPr>
          <w:rStyle w:val="aff0"/>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F61ADD">
        <w:rPr>
          <w:rStyle w:val="aff0"/>
          <w:sz w:val="20"/>
          <w:szCs w:val="20"/>
        </w:rPr>
        <w:t>на части территории</w:t>
      </w:r>
      <w:proofErr w:type="gramEnd"/>
      <w:r w:rsidRPr="00F61ADD">
        <w:rPr>
          <w:rStyle w:val="aff0"/>
          <w:sz w:val="20"/>
          <w:szCs w:val="20"/>
        </w:rPr>
        <w:t xml:space="preserve"> Трегубовского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B1E84" w:rsidRPr="00F61ADD" w:rsidRDefault="00CB1E84" w:rsidP="00250483">
      <w:pPr>
        <w:pStyle w:val="ConsPlusCell"/>
        <w:jc w:val="both"/>
        <w:rPr>
          <w:rStyle w:val="aff0"/>
          <w:sz w:val="20"/>
          <w:szCs w:val="20"/>
        </w:rPr>
      </w:pPr>
      <w:r w:rsidRPr="00F61ADD">
        <w:rPr>
          <w:rStyle w:val="aff0"/>
          <w:sz w:val="20"/>
          <w:szCs w:val="20"/>
        </w:rPr>
        <w:t>Границы территории, на которой осуществляется территориальное общественное самоуправление, устанавливаются Советом депутатов Трегубовского сельского поселения по предложению населения, проживающего на данной территории.</w:t>
      </w:r>
    </w:p>
    <w:p w:rsidR="00CB1E84" w:rsidRPr="00F61ADD" w:rsidRDefault="00CB1E84" w:rsidP="00250483">
      <w:pPr>
        <w:pStyle w:val="ConsPlusCell"/>
        <w:jc w:val="both"/>
        <w:rPr>
          <w:rStyle w:val="aff0"/>
          <w:sz w:val="20"/>
          <w:szCs w:val="20"/>
        </w:rPr>
      </w:pPr>
      <w:r w:rsidRPr="00F61ADD">
        <w:rPr>
          <w:rStyle w:val="aff0"/>
          <w:sz w:val="20"/>
          <w:szCs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B1E84" w:rsidRPr="00F61ADD" w:rsidRDefault="00CB1E84" w:rsidP="00250483">
      <w:pPr>
        <w:pStyle w:val="ConsPlusCell"/>
        <w:jc w:val="both"/>
        <w:rPr>
          <w:rStyle w:val="aff0"/>
          <w:sz w:val="20"/>
          <w:szCs w:val="20"/>
        </w:rPr>
      </w:pPr>
      <w:r w:rsidRPr="00F61ADD">
        <w:rPr>
          <w:rStyle w:val="aff0"/>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1E84" w:rsidRPr="00F61ADD" w:rsidRDefault="00CB1E84" w:rsidP="00250483">
      <w:pPr>
        <w:pStyle w:val="ConsPlusCell"/>
        <w:jc w:val="both"/>
        <w:rPr>
          <w:rStyle w:val="aff0"/>
          <w:sz w:val="20"/>
          <w:szCs w:val="20"/>
        </w:rPr>
      </w:pPr>
      <w:r w:rsidRPr="00F61ADD">
        <w:rPr>
          <w:rStyle w:val="aff0"/>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Трегубовского  сельского поселения. Порядок регистрации устава территориального общественного самоуправления определяется решением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1E84" w:rsidRPr="00F61ADD" w:rsidRDefault="00CB1E84" w:rsidP="00250483">
      <w:pPr>
        <w:pStyle w:val="ConsPlusCell"/>
        <w:jc w:val="both"/>
        <w:rPr>
          <w:rStyle w:val="aff0"/>
          <w:sz w:val="20"/>
          <w:szCs w:val="20"/>
        </w:rPr>
      </w:pPr>
      <w:r w:rsidRPr="00F61ADD">
        <w:rPr>
          <w:rStyle w:val="aff0"/>
          <w:sz w:val="20"/>
          <w:szCs w:val="20"/>
        </w:rPr>
        <w:t xml:space="preserve">6. Собрание граждан по вопросам организации и осуществления территориального общественного самоуправления </w:t>
      </w:r>
      <w:r w:rsidRPr="00F61ADD">
        <w:rPr>
          <w:rStyle w:val="aff0"/>
          <w:sz w:val="20"/>
          <w:szCs w:val="20"/>
        </w:rPr>
        <w:lastRenderedPageBreak/>
        <w:t>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1E84" w:rsidRPr="00F61ADD" w:rsidRDefault="00CB1E84" w:rsidP="00250483">
      <w:pPr>
        <w:pStyle w:val="ConsPlusCell"/>
        <w:jc w:val="both"/>
        <w:rPr>
          <w:rStyle w:val="aff0"/>
          <w:sz w:val="20"/>
          <w:szCs w:val="20"/>
        </w:rPr>
      </w:pPr>
      <w:r w:rsidRPr="00F61ADD">
        <w:rPr>
          <w:rStyle w:val="aff0"/>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1E84" w:rsidRPr="00F61ADD" w:rsidRDefault="00CB1E84" w:rsidP="00250483">
      <w:pPr>
        <w:pStyle w:val="ConsPlusCell"/>
        <w:jc w:val="both"/>
        <w:rPr>
          <w:rStyle w:val="aff0"/>
          <w:sz w:val="20"/>
          <w:szCs w:val="20"/>
        </w:rPr>
      </w:pPr>
      <w:r w:rsidRPr="00F61ADD">
        <w:rPr>
          <w:rStyle w:val="aff0"/>
          <w:sz w:val="20"/>
          <w:szCs w:val="20"/>
        </w:rPr>
        <w:t>7. К исключительным полномочиям собрания, конференции граждан, осуществляющих территориальное общественное самоуправление, относятся:</w:t>
      </w:r>
    </w:p>
    <w:p w:rsidR="00CB1E84" w:rsidRPr="00F61ADD" w:rsidRDefault="00CB1E84" w:rsidP="00250483">
      <w:pPr>
        <w:pStyle w:val="ConsPlusCell"/>
        <w:jc w:val="both"/>
        <w:rPr>
          <w:rStyle w:val="aff0"/>
          <w:sz w:val="20"/>
          <w:szCs w:val="20"/>
        </w:rPr>
      </w:pPr>
      <w:r w:rsidRPr="00F61ADD">
        <w:rPr>
          <w:rStyle w:val="aff0"/>
          <w:sz w:val="20"/>
          <w:szCs w:val="20"/>
        </w:rPr>
        <w:t>1) установление структуры органов территориального общественного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2) принятие устава территориального общественного самоуправления, внесение в него изменений и дополнений;</w:t>
      </w:r>
    </w:p>
    <w:p w:rsidR="00CB1E84" w:rsidRPr="00F61ADD" w:rsidRDefault="00CB1E84" w:rsidP="00250483">
      <w:pPr>
        <w:pStyle w:val="ConsPlusCell"/>
        <w:jc w:val="both"/>
        <w:rPr>
          <w:rStyle w:val="aff0"/>
          <w:sz w:val="20"/>
          <w:szCs w:val="20"/>
        </w:rPr>
      </w:pPr>
      <w:r w:rsidRPr="00F61ADD">
        <w:rPr>
          <w:rStyle w:val="aff0"/>
          <w:sz w:val="20"/>
          <w:szCs w:val="20"/>
        </w:rPr>
        <w:t>3) избрание органов территориального общественного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4) определение основных направлений деятельности территориального общественного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5) утверждение сметы доходов и расходов территориального общественного самоуправления и отчет</w:t>
      </w:r>
      <w:proofErr w:type="gramStart"/>
      <w:r w:rsidRPr="00F61ADD">
        <w:rPr>
          <w:rStyle w:val="aff0"/>
          <w:sz w:val="20"/>
          <w:szCs w:val="20"/>
        </w:rPr>
        <w:t>а о ее</w:t>
      </w:r>
      <w:proofErr w:type="gramEnd"/>
      <w:r w:rsidRPr="00F61ADD">
        <w:rPr>
          <w:rStyle w:val="aff0"/>
          <w:sz w:val="20"/>
          <w:szCs w:val="20"/>
        </w:rPr>
        <w:t xml:space="preserve"> исполнении;</w:t>
      </w:r>
    </w:p>
    <w:p w:rsidR="00CB1E84" w:rsidRPr="00F61ADD" w:rsidRDefault="00CB1E84" w:rsidP="00250483">
      <w:pPr>
        <w:pStyle w:val="ConsPlusCell"/>
        <w:jc w:val="both"/>
        <w:rPr>
          <w:rStyle w:val="aff0"/>
          <w:sz w:val="20"/>
          <w:szCs w:val="20"/>
        </w:rPr>
      </w:pPr>
      <w:r w:rsidRPr="00F61ADD">
        <w:rPr>
          <w:rStyle w:val="aff0"/>
          <w:sz w:val="20"/>
          <w:szCs w:val="20"/>
        </w:rPr>
        <w:t>6) рассмотрение и утверждение отчетов о деятельности органов территориального общественного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8. Органы территориального общественного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1) представляют интересы населения, проживающего на соответствующей территории;</w:t>
      </w:r>
    </w:p>
    <w:p w:rsidR="00CB1E84" w:rsidRPr="00F61ADD" w:rsidRDefault="00CB1E84" w:rsidP="00250483">
      <w:pPr>
        <w:pStyle w:val="ConsPlusCell"/>
        <w:jc w:val="both"/>
        <w:rPr>
          <w:rStyle w:val="aff0"/>
          <w:sz w:val="20"/>
          <w:szCs w:val="20"/>
        </w:rPr>
      </w:pPr>
      <w:r w:rsidRPr="00F61ADD">
        <w:rPr>
          <w:rStyle w:val="aff0"/>
          <w:sz w:val="20"/>
          <w:szCs w:val="20"/>
        </w:rPr>
        <w:t>2) обеспечивают исполнение решений, принятых на собраниях и конференциях граждан;</w:t>
      </w:r>
    </w:p>
    <w:p w:rsidR="00CB1E84" w:rsidRPr="00F61ADD" w:rsidRDefault="00CB1E84" w:rsidP="00250483">
      <w:pPr>
        <w:pStyle w:val="ConsPlusCell"/>
        <w:jc w:val="both"/>
        <w:rPr>
          <w:rStyle w:val="aff0"/>
          <w:sz w:val="20"/>
          <w:szCs w:val="20"/>
        </w:rPr>
      </w:pPr>
      <w:r w:rsidRPr="00F61ADD">
        <w:rPr>
          <w:rStyle w:val="aff0"/>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Трегубовского  сельского поселения с использованием средств местного бюджета;</w:t>
      </w:r>
    </w:p>
    <w:p w:rsidR="00CB1E84" w:rsidRPr="00F61ADD" w:rsidRDefault="00CB1E84" w:rsidP="00250483">
      <w:pPr>
        <w:pStyle w:val="ConsPlusCell"/>
        <w:jc w:val="both"/>
        <w:rPr>
          <w:rStyle w:val="aff0"/>
          <w:sz w:val="20"/>
          <w:szCs w:val="20"/>
        </w:rPr>
      </w:pPr>
      <w:r w:rsidRPr="00F61ADD">
        <w:rPr>
          <w:rStyle w:val="aff0"/>
          <w:sz w:val="20"/>
          <w:szCs w:val="20"/>
        </w:rPr>
        <w:t>4) вправе вносить в органы местного самоуправления Трегубовского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Трегубовского  сельского поселения, к компетенции которых отнесено принятие указанных актов.</w:t>
      </w:r>
    </w:p>
    <w:p w:rsidR="00CB1E84" w:rsidRPr="00F61ADD" w:rsidRDefault="00CB1E84" w:rsidP="00250483">
      <w:pPr>
        <w:pStyle w:val="ConsPlusCell"/>
        <w:jc w:val="both"/>
        <w:rPr>
          <w:rStyle w:val="aff0"/>
          <w:sz w:val="20"/>
          <w:szCs w:val="20"/>
        </w:rPr>
      </w:pPr>
      <w:r w:rsidRPr="00F61ADD">
        <w:rPr>
          <w:rStyle w:val="aff0"/>
          <w:sz w:val="20"/>
          <w:szCs w:val="20"/>
        </w:rPr>
        <w:t>9. В уставе территориального общественного самоуправления устанавливаются:</w:t>
      </w:r>
    </w:p>
    <w:p w:rsidR="00CB1E84" w:rsidRPr="00F61ADD" w:rsidRDefault="00CB1E84" w:rsidP="00250483">
      <w:pPr>
        <w:pStyle w:val="ConsPlusCell"/>
        <w:jc w:val="both"/>
        <w:rPr>
          <w:rStyle w:val="aff0"/>
          <w:sz w:val="20"/>
          <w:szCs w:val="20"/>
        </w:rPr>
      </w:pPr>
      <w:r w:rsidRPr="00F61ADD">
        <w:rPr>
          <w:rStyle w:val="aff0"/>
          <w:sz w:val="20"/>
          <w:szCs w:val="20"/>
        </w:rPr>
        <w:t>1) территория, на которой оно осуществляется;</w:t>
      </w:r>
    </w:p>
    <w:p w:rsidR="00CB1E84" w:rsidRPr="00F61ADD" w:rsidRDefault="00CB1E84" w:rsidP="00250483">
      <w:pPr>
        <w:pStyle w:val="ConsPlusCell"/>
        <w:jc w:val="both"/>
        <w:rPr>
          <w:rStyle w:val="aff0"/>
          <w:sz w:val="20"/>
          <w:szCs w:val="20"/>
        </w:rPr>
      </w:pPr>
      <w:r w:rsidRPr="00F61ADD">
        <w:rPr>
          <w:rStyle w:val="aff0"/>
          <w:sz w:val="20"/>
          <w:szCs w:val="20"/>
        </w:rPr>
        <w:t>2) цели, задачи, формы и основные направления деятельности территориального общественного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4) порядок принятия решений;</w:t>
      </w:r>
    </w:p>
    <w:p w:rsidR="00CB1E84" w:rsidRPr="00F61ADD" w:rsidRDefault="00CB1E84" w:rsidP="00250483">
      <w:pPr>
        <w:pStyle w:val="ConsPlusCell"/>
        <w:jc w:val="both"/>
        <w:rPr>
          <w:rStyle w:val="aff0"/>
          <w:sz w:val="20"/>
          <w:szCs w:val="20"/>
        </w:rPr>
      </w:pPr>
      <w:r w:rsidRPr="00F61ADD">
        <w:rPr>
          <w:rStyle w:val="aff0"/>
          <w:sz w:val="20"/>
          <w:szCs w:val="20"/>
        </w:rPr>
        <w:t>5) порядок приобретения имущества, а также порядок пользования и распоряжения указанным имуществом и финансовыми средствами;</w:t>
      </w:r>
    </w:p>
    <w:p w:rsidR="00CB1E84" w:rsidRPr="00F61ADD" w:rsidRDefault="00CB1E84" w:rsidP="00250483">
      <w:pPr>
        <w:pStyle w:val="ConsPlusCell"/>
        <w:jc w:val="both"/>
        <w:rPr>
          <w:rStyle w:val="aff0"/>
          <w:sz w:val="20"/>
          <w:szCs w:val="20"/>
        </w:rPr>
      </w:pPr>
      <w:r w:rsidRPr="00F61ADD">
        <w:rPr>
          <w:rStyle w:val="aff0"/>
          <w:sz w:val="20"/>
          <w:szCs w:val="20"/>
        </w:rPr>
        <w:t>6) порядок прекращения осуществления территориального общественного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10. Дополнительные требования к уставу территориального общественного самоуправления органами местного самоуправления Трегубовского  сельского поселения устанавливаться не могут.</w:t>
      </w:r>
    </w:p>
    <w:p w:rsidR="00CB1E84" w:rsidRPr="00F61ADD" w:rsidRDefault="00CB1E84" w:rsidP="00250483">
      <w:pPr>
        <w:pStyle w:val="ConsPlusCell"/>
        <w:jc w:val="both"/>
        <w:rPr>
          <w:rStyle w:val="aff0"/>
          <w:sz w:val="20"/>
          <w:szCs w:val="20"/>
        </w:rPr>
      </w:pPr>
      <w:r w:rsidRPr="00F61ADD">
        <w:rPr>
          <w:rStyle w:val="aff0"/>
          <w:sz w:val="20"/>
          <w:szCs w:val="2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Трегубовского  сельского поселения.</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B555CE">
        <w:rPr>
          <w:rStyle w:val="aff0"/>
          <w:b/>
          <w:bCs/>
          <w:sz w:val="20"/>
          <w:szCs w:val="20"/>
        </w:rPr>
        <w:t xml:space="preserve"> Статья 19. Публичные слушания</w:t>
      </w:r>
    </w:p>
    <w:p w:rsidR="00CB1E84" w:rsidRPr="00F61ADD" w:rsidRDefault="00CB1E84" w:rsidP="00250483">
      <w:pPr>
        <w:pStyle w:val="ConsPlusCell"/>
        <w:jc w:val="both"/>
        <w:rPr>
          <w:rStyle w:val="aff0"/>
          <w:sz w:val="20"/>
          <w:szCs w:val="20"/>
        </w:rPr>
      </w:pPr>
      <w:r w:rsidRPr="00F61ADD">
        <w:rPr>
          <w:rStyle w:val="aff0"/>
          <w:sz w:val="20"/>
          <w:szCs w:val="20"/>
        </w:rPr>
        <w:t>1. Для обсуждения проектов муниципальных правовых актов по вопросам местного значения с участием жителей Трегубовского  сельского поселения Советом депутатов Трегубовского  сельского поселения, Главой Трегубовского  сельского поселения могут проводиться публичные слушания.</w:t>
      </w:r>
    </w:p>
    <w:p w:rsidR="00CB1E84" w:rsidRPr="00F61ADD" w:rsidRDefault="00CB1E84" w:rsidP="00250483">
      <w:pPr>
        <w:pStyle w:val="ConsPlusCell"/>
        <w:jc w:val="both"/>
        <w:rPr>
          <w:rStyle w:val="aff0"/>
          <w:sz w:val="20"/>
          <w:szCs w:val="20"/>
        </w:rPr>
      </w:pPr>
      <w:r w:rsidRPr="00F61ADD">
        <w:rPr>
          <w:rStyle w:val="aff0"/>
          <w:sz w:val="20"/>
          <w:szCs w:val="20"/>
        </w:rPr>
        <w:t>2. Публичные слушания проводятся по инициативе населения, Совета депутатов Трегубовского  сельского поселения, Главы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Публичные слушания, проводимые по инициативе населения или Совета депутатов Трегубовского  сельского поселения, назначаются Советом депутатов Трегубовского  сельского поселения, а по инициативе Главы Трегубовского  сельского поселения – Главой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3. На публичные слушания выносятся:</w:t>
      </w:r>
    </w:p>
    <w:p w:rsidR="00CB1E84" w:rsidRPr="00F61ADD" w:rsidRDefault="00CB1E84" w:rsidP="00250483">
      <w:pPr>
        <w:pStyle w:val="ConsPlusCell"/>
        <w:jc w:val="both"/>
        <w:rPr>
          <w:rStyle w:val="aff0"/>
          <w:sz w:val="20"/>
          <w:szCs w:val="20"/>
        </w:rPr>
      </w:pPr>
      <w:r w:rsidRPr="00F61ADD">
        <w:rPr>
          <w:rStyle w:val="aff0"/>
          <w:sz w:val="20"/>
          <w:szCs w:val="20"/>
        </w:rPr>
        <w:t>1) проект Устава Трегубовского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B1E84" w:rsidRPr="00F61ADD" w:rsidRDefault="00CB1E84" w:rsidP="00250483">
      <w:pPr>
        <w:pStyle w:val="ConsPlusCell"/>
        <w:jc w:val="both"/>
        <w:rPr>
          <w:rStyle w:val="aff0"/>
          <w:sz w:val="20"/>
          <w:szCs w:val="20"/>
        </w:rPr>
      </w:pPr>
      <w:r w:rsidRPr="00F61ADD">
        <w:rPr>
          <w:rStyle w:val="aff0"/>
          <w:sz w:val="20"/>
          <w:szCs w:val="20"/>
        </w:rPr>
        <w:t>2) проект местного бюджета и отчет о его исполнении;</w:t>
      </w:r>
    </w:p>
    <w:p w:rsidR="00CB1E84" w:rsidRPr="00F61ADD" w:rsidRDefault="00CB1E84" w:rsidP="00250483">
      <w:pPr>
        <w:pStyle w:val="ConsPlusCell"/>
        <w:jc w:val="both"/>
        <w:rPr>
          <w:rStyle w:val="aff0"/>
          <w:sz w:val="20"/>
          <w:szCs w:val="20"/>
        </w:rPr>
      </w:pPr>
      <w:proofErr w:type="gramStart"/>
      <w:r w:rsidRPr="00F61ADD">
        <w:rPr>
          <w:rStyle w:val="aff0"/>
          <w:sz w:val="20"/>
          <w:szCs w:val="20"/>
        </w:rPr>
        <w:lastRenderedPageBreak/>
        <w:t>3) проекты планов и программ развития Трегубовского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F61ADD">
        <w:rPr>
          <w:rStyle w:val="aff0"/>
          <w:sz w:val="20"/>
          <w:szCs w:val="20"/>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B1E84" w:rsidRPr="00F61ADD" w:rsidRDefault="00CB1E84" w:rsidP="00250483">
      <w:pPr>
        <w:pStyle w:val="ConsPlusCell"/>
        <w:jc w:val="both"/>
        <w:rPr>
          <w:rStyle w:val="aff0"/>
          <w:sz w:val="20"/>
          <w:szCs w:val="20"/>
        </w:rPr>
      </w:pPr>
      <w:r w:rsidRPr="00F61ADD">
        <w:rPr>
          <w:rStyle w:val="aff0"/>
          <w:sz w:val="20"/>
          <w:szCs w:val="20"/>
        </w:rPr>
        <w:t>4) вопросы о преобразовании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4. </w:t>
      </w:r>
      <w:proofErr w:type="gramStart"/>
      <w:r w:rsidRPr="00F61ADD">
        <w:rPr>
          <w:rStyle w:val="aff0"/>
          <w:sz w:val="20"/>
          <w:szCs w:val="20"/>
        </w:rPr>
        <w:t>Порядок организации и проведения публичных слушаний определяется решениями Совета депутатов Трегубовского  сельского поселения и должен предусматривать заблаговременное оповещение жителей Трегубовского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Трегубовского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CB1E84" w:rsidRPr="00F61ADD" w:rsidRDefault="00CB1E84" w:rsidP="00250483">
      <w:pPr>
        <w:pStyle w:val="ConsPlusCell"/>
        <w:jc w:val="both"/>
        <w:rPr>
          <w:rStyle w:val="aff0"/>
          <w:sz w:val="20"/>
          <w:szCs w:val="20"/>
        </w:rPr>
      </w:pPr>
      <w:r w:rsidRPr="00F61ADD">
        <w:rPr>
          <w:rStyle w:val="aff0"/>
          <w:sz w:val="20"/>
          <w:szCs w:val="20"/>
        </w:rPr>
        <w:t xml:space="preserve"> </w:t>
      </w:r>
    </w:p>
    <w:p w:rsidR="00CB1E84" w:rsidRPr="00B555CE" w:rsidRDefault="00CB1E84" w:rsidP="00250483">
      <w:pPr>
        <w:pStyle w:val="ConsPlusCell"/>
        <w:jc w:val="both"/>
        <w:rPr>
          <w:rStyle w:val="aff0"/>
          <w:b/>
          <w:bCs/>
          <w:sz w:val="20"/>
          <w:szCs w:val="20"/>
        </w:rPr>
      </w:pPr>
      <w:bookmarkStart w:id="15" w:name="Par294"/>
      <w:bookmarkEnd w:id="15"/>
      <w:r w:rsidRPr="00B555CE">
        <w:rPr>
          <w:rStyle w:val="aff0"/>
          <w:b/>
          <w:bCs/>
          <w:sz w:val="20"/>
          <w:szCs w:val="20"/>
        </w:rPr>
        <w:t xml:space="preserve"> Статья 20. Собрание и конференция (собрание делегатов) граждан</w:t>
      </w:r>
    </w:p>
    <w:p w:rsidR="00CB1E84" w:rsidRPr="00F61ADD" w:rsidRDefault="00CB1E84" w:rsidP="00250483">
      <w:pPr>
        <w:pStyle w:val="ConsPlusCell"/>
        <w:jc w:val="both"/>
        <w:rPr>
          <w:rStyle w:val="aff0"/>
          <w:sz w:val="20"/>
          <w:szCs w:val="20"/>
        </w:rPr>
      </w:pPr>
      <w:r w:rsidRPr="00F61ADD">
        <w:rPr>
          <w:rStyle w:val="aff0"/>
          <w:sz w:val="20"/>
          <w:szCs w:val="20"/>
        </w:rPr>
        <w:t xml:space="preserve">1. Для обсуждения вопросов местного значения Трегубовского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61ADD">
        <w:rPr>
          <w:rStyle w:val="aff0"/>
          <w:sz w:val="20"/>
          <w:szCs w:val="20"/>
        </w:rPr>
        <w:t>на части территории</w:t>
      </w:r>
      <w:proofErr w:type="gramEnd"/>
      <w:r w:rsidRPr="00F61ADD">
        <w:rPr>
          <w:rStyle w:val="aff0"/>
          <w:sz w:val="20"/>
          <w:szCs w:val="20"/>
        </w:rPr>
        <w:t xml:space="preserve"> Трегубовского  сельского поселения могут проводиться собрания и конференции (собрание делегатов) граждан.</w:t>
      </w:r>
    </w:p>
    <w:p w:rsidR="00CB1E84" w:rsidRPr="00F61ADD" w:rsidRDefault="00CB1E84" w:rsidP="00250483">
      <w:pPr>
        <w:pStyle w:val="ConsPlusCell"/>
        <w:jc w:val="both"/>
        <w:rPr>
          <w:rStyle w:val="aff0"/>
          <w:sz w:val="20"/>
          <w:szCs w:val="20"/>
        </w:rPr>
      </w:pPr>
      <w:r w:rsidRPr="00F61ADD">
        <w:rPr>
          <w:rStyle w:val="aff0"/>
          <w:sz w:val="20"/>
          <w:szCs w:val="20"/>
        </w:rPr>
        <w:t>2. Собрание граждан проводится по инициативе населения, Совета депутатов Трегубовского  сельского поселения, Главы Трегубовского  сельского поселения, а также в случаях, предусмотренных уставом территориального общественного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Собрание граждан, проводимое по инициативе Совета депутатов Трегубовского  сельского поселения или Главы Трегубовского  сельского поселения, назначается соответственно Советом депутатов Трегубовского  сельского поселения или Главой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Собрание граждан, проводимое по инициативе населения, назначается Советом депутатов сельского поселения в порядке, установленном настоящим Уставом.</w:t>
      </w:r>
    </w:p>
    <w:p w:rsidR="00CB1E84" w:rsidRPr="00F61ADD" w:rsidRDefault="00CB1E84" w:rsidP="00250483">
      <w:pPr>
        <w:pStyle w:val="ConsPlusCell"/>
        <w:jc w:val="both"/>
        <w:rPr>
          <w:rStyle w:val="aff0"/>
          <w:sz w:val="20"/>
          <w:szCs w:val="20"/>
        </w:rPr>
      </w:pPr>
      <w:r w:rsidRPr="00F61ADD">
        <w:rPr>
          <w:rStyle w:val="aff0"/>
          <w:sz w:val="20"/>
          <w:szCs w:val="20"/>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B1E84" w:rsidRPr="00F61ADD" w:rsidRDefault="00CB1E84" w:rsidP="00250483">
      <w:pPr>
        <w:pStyle w:val="ConsPlusCell"/>
        <w:jc w:val="both"/>
        <w:rPr>
          <w:rStyle w:val="aff0"/>
          <w:sz w:val="20"/>
          <w:szCs w:val="20"/>
        </w:rPr>
      </w:pPr>
      <w:proofErr w:type="gramStart"/>
      <w:r w:rsidRPr="00F61ADD">
        <w:rPr>
          <w:rStyle w:val="aff0"/>
          <w:sz w:val="20"/>
          <w:szCs w:val="20"/>
        </w:rPr>
        <w:t>Для назначения собрания граждан инициативная группа граждан, численностью не мене 10 человек, проживающих на территории Трегубовского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Трегубовского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w:t>
      </w:r>
      <w:proofErr w:type="gramEnd"/>
      <w:r w:rsidRPr="00F61ADD">
        <w:rPr>
          <w:rStyle w:val="aff0"/>
          <w:sz w:val="20"/>
          <w:szCs w:val="20"/>
        </w:rPr>
        <w:t xml:space="preserve"> </w:t>
      </w:r>
      <w:proofErr w:type="gramStart"/>
      <w:r w:rsidRPr="00F61ADD">
        <w:rPr>
          <w:rStyle w:val="aff0"/>
          <w:sz w:val="20"/>
          <w:szCs w:val="20"/>
        </w:rPr>
        <w:t>участников, выносимый (выносимые) на рассмотрение вопрос (вопросы).</w:t>
      </w:r>
      <w:proofErr w:type="gramEnd"/>
      <w:r w:rsidRPr="00F61ADD">
        <w:rPr>
          <w:rStyle w:val="aff0"/>
          <w:sz w:val="20"/>
          <w:szCs w:val="20"/>
        </w:rPr>
        <w:t xml:space="preserve"> С заявлением представляются следующие материалы:</w:t>
      </w:r>
    </w:p>
    <w:p w:rsidR="00CB1E84" w:rsidRPr="00F61ADD" w:rsidRDefault="00CB1E84" w:rsidP="00250483">
      <w:pPr>
        <w:pStyle w:val="ConsPlusCell"/>
        <w:jc w:val="both"/>
        <w:rPr>
          <w:rStyle w:val="aff0"/>
          <w:sz w:val="20"/>
          <w:szCs w:val="20"/>
        </w:rPr>
      </w:pPr>
      <w:r w:rsidRPr="00F61ADD">
        <w:rPr>
          <w:rStyle w:val="aff0"/>
          <w:sz w:val="20"/>
          <w:szCs w:val="20"/>
        </w:rPr>
        <w:t xml:space="preserve">1) протокол заседания инициативной группы; </w:t>
      </w:r>
    </w:p>
    <w:p w:rsidR="00CB1E84" w:rsidRPr="00F61ADD" w:rsidRDefault="00CB1E84" w:rsidP="00250483">
      <w:pPr>
        <w:pStyle w:val="ConsPlusCell"/>
        <w:jc w:val="both"/>
        <w:rPr>
          <w:rStyle w:val="aff0"/>
          <w:sz w:val="20"/>
          <w:szCs w:val="20"/>
        </w:rPr>
      </w:pPr>
      <w:r w:rsidRPr="00F61ADD">
        <w:rPr>
          <w:rStyle w:val="aff0"/>
          <w:sz w:val="20"/>
          <w:szCs w:val="20"/>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CB1E84" w:rsidRPr="00F61ADD" w:rsidRDefault="00CB1E84" w:rsidP="00250483">
      <w:pPr>
        <w:pStyle w:val="ConsPlusCell"/>
        <w:jc w:val="both"/>
        <w:rPr>
          <w:rStyle w:val="aff0"/>
          <w:sz w:val="20"/>
          <w:szCs w:val="20"/>
        </w:rPr>
      </w:pPr>
      <w:r w:rsidRPr="00F61ADD">
        <w:rPr>
          <w:rStyle w:val="aff0"/>
          <w:sz w:val="20"/>
          <w:szCs w:val="20"/>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CB1E84" w:rsidRPr="00F61ADD" w:rsidRDefault="00CB1E84" w:rsidP="00250483">
      <w:pPr>
        <w:pStyle w:val="ConsPlusCell"/>
        <w:jc w:val="both"/>
        <w:rPr>
          <w:rStyle w:val="aff0"/>
          <w:sz w:val="20"/>
          <w:szCs w:val="20"/>
        </w:rPr>
      </w:pPr>
      <w:r w:rsidRPr="00F61ADD">
        <w:rPr>
          <w:rStyle w:val="aff0"/>
          <w:sz w:val="20"/>
          <w:szCs w:val="20"/>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CB1E84" w:rsidRPr="00F61ADD" w:rsidRDefault="00CB1E84" w:rsidP="00250483">
      <w:pPr>
        <w:pStyle w:val="ConsPlusCell"/>
        <w:jc w:val="both"/>
        <w:rPr>
          <w:rStyle w:val="aff0"/>
          <w:sz w:val="20"/>
          <w:szCs w:val="20"/>
        </w:rPr>
      </w:pPr>
      <w:r w:rsidRPr="00F61ADD">
        <w:rPr>
          <w:rStyle w:val="aff0"/>
          <w:sz w:val="20"/>
          <w:szCs w:val="20"/>
        </w:rPr>
        <w:t xml:space="preserve">Совет депутатов Трегубовского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F61ADD">
        <w:rPr>
          <w:rStyle w:val="aff0"/>
          <w:sz w:val="20"/>
          <w:szCs w:val="20"/>
        </w:rPr>
        <w:t>достоверности</w:t>
      </w:r>
      <w:proofErr w:type="gramEnd"/>
      <w:r w:rsidRPr="00F61ADD">
        <w:rPr>
          <w:rStyle w:val="aff0"/>
          <w:sz w:val="20"/>
          <w:szCs w:val="20"/>
        </w:rPr>
        <w:t xml:space="preserve">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CB1E84" w:rsidRPr="00F61ADD" w:rsidRDefault="00CB1E84" w:rsidP="00250483">
      <w:pPr>
        <w:pStyle w:val="ConsPlusCell"/>
        <w:jc w:val="both"/>
        <w:rPr>
          <w:rStyle w:val="aff0"/>
          <w:sz w:val="20"/>
          <w:szCs w:val="20"/>
        </w:rPr>
      </w:pPr>
      <w:r w:rsidRPr="00F61ADD">
        <w:rPr>
          <w:rStyle w:val="aff0"/>
          <w:sz w:val="20"/>
          <w:szCs w:val="20"/>
        </w:rPr>
        <w:t xml:space="preserve">По результатам рассмотрения заявления инициативной группы, представленных документов и подписных листов Совет депутатов Трегубовского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Трегубовского  сельского поселения в письменной форме в трехдневный срок со дня его принятия. </w:t>
      </w:r>
    </w:p>
    <w:p w:rsidR="00CB1E84" w:rsidRPr="00F61ADD" w:rsidRDefault="00CB1E84" w:rsidP="00250483">
      <w:pPr>
        <w:pStyle w:val="ConsPlusCell"/>
        <w:jc w:val="both"/>
        <w:rPr>
          <w:rStyle w:val="aff0"/>
          <w:sz w:val="20"/>
          <w:szCs w:val="20"/>
        </w:rPr>
      </w:pPr>
      <w:r w:rsidRPr="00F61ADD">
        <w:rPr>
          <w:rStyle w:val="aff0"/>
          <w:sz w:val="20"/>
          <w:szCs w:val="20"/>
        </w:rPr>
        <w:t xml:space="preserve">Совет депутатов Трегубовского  сельского поселения принимает решение об отклонении инициативы граждан о проведении собрания в случаях: </w:t>
      </w:r>
    </w:p>
    <w:p w:rsidR="00CB1E84" w:rsidRPr="00F61ADD" w:rsidRDefault="00CB1E84" w:rsidP="00250483">
      <w:pPr>
        <w:pStyle w:val="ConsPlusCell"/>
        <w:jc w:val="both"/>
        <w:rPr>
          <w:rStyle w:val="aff0"/>
          <w:sz w:val="20"/>
          <w:szCs w:val="20"/>
        </w:rPr>
      </w:pPr>
      <w:r w:rsidRPr="00F61ADD">
        <w:rPr>
          <w:rStyle w:val="aff0"/>
          <w:sz w:val="20"/>
          <w:szCs w:val="20"/>
        </w:rPr>
        <w:lastRenderedPageBreak/>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CB1E84" w:rsidRPr="00F61ADD" w:rsidRDefault="00CB1E84" w:rsidP="00250483">
      <w:pPr>
        <w:pStyle w:val="ConsPlusCell"/>
        <w:jc w:val="both"/>
        <w:rPr>
          <w:rStyle w:val="aff0"/>
          <w:sz w:val="20"/>
          <w:szCs w:val="20"/>
        </w:rPr>
      </w:pPr>
      <w:r w:rsidRPr="00F61ADD">
        <w:rPr>
          <w:rStyle w:val="aff0"/>
          <w:sz w:val="20"/>
          <w:szCs w:val="20"/>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Трегубовского  сельского поселения; </w:t>
      </w:r>
    </w:p>
    <w:p w:rsidR="00CB1E84" w:rsidRPr="00F61ADD" w:rsidRDefault="00CB1E84" w:rsidP="00250483">
      <w:pPr>
        <w:pStyle w:val="ConsPlusCell"/>
        <w:jc w:val="both"/>
        <w:rPr>
          <w:rStyle w:val="aff0"/>
          <w:sz w:val="20"/>
          <w:szCs w:val="20"/>
        </w:rPr>
      </w:pPr>
      <w:r w:rsidRPr="00F61ADD">
        <w:rPr>
          <w:rStyle w:val="aff0"/>
          <w:sz w:val="20"/>
          <w:szCs w:val="20"/>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CB1E84" w:rsidRPr="00F61ADD" w:rsidRDefault="00CB1E84" w:rsidP="00250483">
      <w:pPr>
        <w:pStyle w:val="ConsPlusCell"/>
        <w:jc w:val="both"/>
        <w:rPr>
          <w:rStyle w:val="aff0"/>
          <w:sz w:val="20"/>
          <w:szCs w:val="20"/>
        </w:rPr>
      </w:pPr>
      <w:proofErr w:type="gramStart"/>
      <w:r w:rsidRPr="00F61ADD">
        <w:rPr>
          <w:rStyle w:val="aff0"/>
          <w:sz w:val="20"/>
          <w:szCs w:val="20"/>
        </w:rPr>
        <w:t xml:space="preserve">В решении Совета депутатов Трегубовского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CB1E84" w:rsidRPr="00F61ADD" w:rsidRDefault="00CB1E84" w:rsidP="00250483">
      <w:pPr>
        <w:pStyle w:val="ConsPlusCell"/>
        <w:jc w:val="both"/>
        <w:rPr>
          <w:rStyle w:val="aff0"/>
          <w:sz w:val="20"/>
          <w:szCs w:val="20"/>
        </w:rPr>
      </w:pPr>
      <w:r w:rsidRPr="00F61ADD">
        <w:rPr>
          <w:rStyle w:val="aff0"/>
          <w:sz w:val="20"/>
          <w:szCs w:val="20"/>
        </w:rPr>
        <w:t xml:space="preserve">3. Собрание граждан может принимать обращение к органам местного самоуправления Трегубовского  сельского поселения и должностным лицам местного самоуправления Трегубовского  сельского поселения, а также избирать лиц, уполномоченных представлять собрание граждан во взаимоотношениях с органами местного самоуправления Трегубовского  сельского поселения и должностными лицами местного самоуправления Трегубовского  сельского поселения. </w:t>
      </w:r>
    </w:p>
    <w:p w:rsidR="00CB1E84" w:rsidRPr="00F61ADD" w:rsidRDefault="00CB1E84" w:rsidP="00250483">
      <w:pPr>
        <w:pStyle w:val="ConsPlusCell"/>
        <w:jc w:val="both"/>
        <w:rPr>
          <w:rStyle w:val="aff0"/>
          <w:sz w:val="20"/>
          <w:szCs w:val="20"/>
        </w:rPr>
      </w:pPr>
      <w:r w:rsidRPr="00F61ADD">
        <w:rPr>
          <w:rStyle w:val="aff0"/>
          <w:sz w:val="20"/>
          <w:szCs w:val="20"/>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CB1E84" w:rsidRPr="00F61ADD" w:rsidRDefault="00CB1E84" w:rsidP="00250483">
      <w:pPr>
        <w:pStyle w:val="ConsPlusCell"/>
        <w:jc w:val="both"/>
        <w:rPr>
          <w:rStyle w:val="aff0"/>
          <w:sz w:val="20"/>
          <w:szCs w:val="20"/>
        </w:rPr>
      </w:pPr>
      <w:r w:rsidRPr="00F61ADD">
        <w:rPr>
          <w:rStyle w:val="aff0"/>
          <w:sz w:val="20"/>
          <w:szCs w:val="20"/>
        </w:rPr>
        <w:t xml:space="preserve">5. Обращения, принятые собранием граждан, подлежат обязательному рассмотрению органами местного самоуправления Трегубовского  сельского поселения и должностными лицами местного самоуправления Трегубовского  сельского поселения, к компетенции которых отнесено решение содержащихся в обращениях вопросов, с направлением письменного ответа. </w:t>
      </w:r>
    </w:p>
    <w:p w:rsidR="00CB1E84" w:rsidRPr="00F61ADD" w:rsidRDefault="00CB1E84" w:rsidP="00250483">
      <w:pPr>
        <w:pStyle w:val="ConsPlusCell"/>
        <w:jc w:val="both"/>
        <w:rPr>
          <w:rStyle w:val="aff0"/>
          <w:sz w:val="20"/>
          <w:szCs w:val="20"/>
        </w:rPr>
      </w:pPr>
      <w:r w:rsidRPr="00F61ADD">
        <w:rPr>
          <w:rStyle w:val="aff0"/>
          <w:sz w:val="20"/>
          <w:szCs w:val="20"/>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CB1E84" w:rsidRPr="00F61ADD" w:rsidRDefault="00CB1E84" w:rsidP="00250483">
      <w:pPr>
        <w:pStyle w:val="ConsPlusCell"/>
        <w:jc w:val="both"/>
        <w:rPr>
          <w:rStyle w:val="aff0"/>
          <w:sz w:val="20"/>
          <w:szCs w:val="20"/>
        </w:rPr>
      </w:pPr>
      <w:r w:rsidRPr="00F61ADD">
        <w:rPr>
          <w:rStyle w:val="aff0"/>
          <w:sz w:val="20"/>
          <w:szCs w:val="20"/>
        </w:rPr>
        <w:t xml:space="preserve">Порядок назначения и проведения собрания граждан, а также полномочия собрания граждан определяются Федеральным законом № 131-ФЗ и уставом территориального общественного самоуправления. </w:t>
      </w:r>
    </w:p>
    <w:p w:rsidR="00CB1E84" w:rsidRPr="00F61ADD" w:rsidRDefault="00CB1E84" w:rsidP="00250483">
      <w:pPr>
        <w:pStyle w:val="ConsPlusCell"/>
        <w:jc w:val="both"/>
        <w:rPr>
          <w:rStyle w:val="aff0"/>
          <w:sz w:val="20"/>
          <w:szCs w:val="20"/>
        </w:rPr>
      </w:pPr>
      <w:r w:rsidRPr="00F61ADD">
        <w:rPr>
          <w:rStyle w:val="aff0"/>
          <w:sz w:val="20"/>
          <w:szCs w:val="20"/>
        </w:rPr>
        <w:t>7. В случаях, предусмотренных решением Совета депутатов Трегубовского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1E84" w:rsidRPr="00F61ADD" w:rsidRDefault="00CB1E84" w:rsidP="00250483">
      <w:pPr>
        <w:pStyle w:val="ConsPlusCell"/>
        <w:jc w:val="both"/>
        <w:rPr>
          <w:rStyle w:val="aff0"/>
          <w:sz w:val="20"/>
          <w:szCs w:val="20"/>
        </w:rPr>
      </w:pPr>
      <w:r w:rsidRPr="00F61ADD">
        <w:rPr>
          <w:rStyle w:val="aff0"/>
          <w:sz w:val="20"/>
          <w:szCs w:val="20"/>
        </w:rPr>
        <w:t> </w:t>
      </w:r>
    </w:p>
    <w:p w:rsidR="00CB1E84" w:rsidRPr="00F61ADD" w:rsidRDefault="00CB1E84" w:rsidP="00250483">
      <w:pPr>
        <w:pStyle w:val="ConsPlusCell"/>
        <w:jc w:val="both"/>
        <w:rPr>
          <w:rStyle w:val="aff0"/>
          <w:sz w:val="20"/>
          <w:szCs w:val="20"/>
        </w:rPr>
      </w:pPr>
      <w:r w:rsidRPr="00F61ADD">
        <w:rPr>
          <w:rStyle w:val="aff0"/>
          <w:sz w:val="20"/>
          <w:szCs w:val="20"/>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 </w:t>
      </w:r>
    </w:p>
    <w:p w:rsidR="00CB1E84" w:rsidRPr="00F61ADD" w:rsidRDefault="00CB1E84" w:rsidP="00250483">
      <w:pPr>
        <w:pStyle w:val="ConsPlusCell"/>
        <w:jc w:val="both"/>
        <w:rPr>
          <w:rStyle w:val="aff0"/>
          <w:sz w:val="20"/>
          <w:szCs w:val="20"/>
        </w:rPr>
      </w:pPr>
      <w:r w:rsidRPr="00F61ADD">
        <w:rPr>
          <w:rStyle w:val="aff0"/>
          <w:sz w:val="20"/>
          <w:szCs w:val="20"/>
        </w:rPr>
        <w:t>8. Итоги собрания, конференции граждан (собрания делегатов) подлежат официальному опубликованию (обнародованию).</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bookmarkStart w:id="16" w:name="Par317"/>
      <w:bookmarkEnd w:id="16"/>
      <w:r w:rsidRPr="00B555CE">
        <w:rPr>
          <w:rStyle w:val="aff0"/>
          <w:b/>
          <w:bCs/>
          <w:sz w:val="20"/>
          <w:szCs w:val="20"/>
        </w:rPr>
        <w:t xml:space="preserve"> Статья 21. Опрос граждан</w:t>
      </w:r>
    </w:p>
    <w:p w:rsidR="00CB1E84" w:rsidRPr="00F61ADD" w:rsidRDefault="00CB1E84" w:rsidP="00250483">
      <w:pPr>
        <w:pStyle w:val="ConsPlusCell"/>
        <w:jc w:val="both"/>
        <w:rPr>
          <w:rStyle w:val="aff0"/>
          <w:sz w:val="20"/>
          <w:szCs w:val="20"/>
        </w:rPr>
      </w:pPr>
      <w:r w:rsidRPr="00F61ADD">
        <w:rPr>
          <w:rStyle w:val="aff0"/>
          <w:sz w:val="20"/>
          <w:szCs w:val="20"/>
        </w:rPr>
        <w:t xml:space="preserve">1. Опрос граждан проводится на всей территории Трегубовского  сельского поселения или на ее части для выявления мнения населения и его учета при принятии решений органами местного самоуправления Трегубовского  сельского поселения и должностными лицами местного самоуправления Трегубовского  сельского поселения, а также органами государственной власти. Результаты опроса носят рекомендательный характер. </w:t>
      </w:r>
    </w:p>
    <w:p w:rsidR="00CB1E84" w:rsidRPr="00F61ADD" w:rsidRDefault="00CB1E84" w:rsidP="00250483">
      <w:pPr>
        <w:pStyle w:val="ConsPlusCell"/>
        <w:jc w:val="both"/>
        <w:rPr>
          <w:rStyle w:val="aff0"/>
          <w:sz w:val="20"/>
          <w:szCs w:val="20"/>
        </w:rPr>
      </w:pPr>
      <w:r w:rsidRPr="00F61ADD">
        <w:rPr>
          <w:rStyle w:val="aff0"/>
          <w:sz w:val="20"/>
          <w:szCs w:val="20"/>
        </w:rPr>
        <w:t>2. В опросе имеют право участвовать жители Трегубовского  сельского поселения, обладающие избирательным правом.</w:t>
      </w:r>
    </w:p>
    <w:p w:rsidR="00CB1E84" w:rsidRPr="00F61ADD" w:rsidRDefault="00CB1E84" w:rsidP="00250483">
      <w:pPr>
        <w:pStyle w:val="ConsPlusCell"/>
        <w:jc w:val="both"/>
        <w:rPr>
          <w:rStyle w:val="aff0"/>
          <w:sz w:val="20"/>
          <w:szCs w:val="20"/>
        </w:rPr>
      </w:pPr>
      <w:bookmarkStart w:id="17" w:name="Par321"/>
      <w:bookmarkEnd w:id="17"/>
      <w:r w:rsidRPr="00F61ADD">
        <w:rPr>
          <w:rStyle w:val="aff0"/>
          <w:sz w:val="20"/>
          <w:szCs w:val="20"/>
        </w:rPr>
        <w:t>3. Опрос граждан проводится по инициативе:</w:t>
      </w:r>
    </w:p>
    <w:p w:rsidR="00CB1E84" w:rsidRPr="00F61ADD" w:rsidRDefault="00CB1E84" w:rsidP="00250483">
      <w:pPr>
        <w:pStyle w:val="ConsPlusCell"/>
        <w:jc w:val="both"/>
        <w:rPr>
          <w:rStyle w:val="aff0"/>
          <w:sz w:val="20"/>
          <w:szCs w:val="20"/>
        </w:rPr>
      </w:pPr>
      <w:r w:rsidRPr="00F61ADD">
        <w:rPr>
          <w:rStyle w:val="aff0"/>
          <w:sz w:val="20"/>
          <w:szCs w:val="20"/>
        </w:rPr>
        <w:t>Совета депутатов Трегубовского  сельского поселения или Главы Трегубовского  сельского поселения - по вопросам местного значения;</w:t>
      </w:r>
    </w:p>
    <w:p w:rsidR="00CB1E84" w:rsidRPr="00F61ADD" w:rsidRDefault="00CB1E84" w:rsidP="00250483">
      <w:pPr>
        <w:pStyle w:val="ConsPlusCell"/>
        <w:jc w:val="both"/>
        <w:rPr>
          <w:rStyle w:val="aff0"/>
          <w:sz w:val="20"/>
          <w:szCs w:val="20"/>
        </w:rPr>
      </w:pPr>
      <w:r w:rsidRPr="00F61ADD">
        <w:rPr>
          <w:rStyle w:val="aff0"/>
          <w:sz w:val="20"/>
          <w:szCs w:val="20"/>
        </w:rPr>
        <w:t>органов государственной власти Новгородской области - для учета мнения граждан при принятии решений об изменении целевого назначения земель Трегубовского  сельского поселения для объектов регионального и межрегионального значения.</w:t>
      </w:r>
    </w:p>
    <w:p w:rsidR="00CB1E84" w:rsidRPr="00F61ADD" w:rsidRDefault="00CB1E84" w:rsidP="00250483">
      <w:pPr>
        <w:pStyle w:val="ConsPlusCell"/>
        <w:jc w:val="both"/>
        <w:rPr>
          <w:rStyle w:val="aff0"/>
          <w:sz w:val="20"/>
          <w:szCs w:val="20"/>
        </w:rPr>
      </w:pPr>
      <w:r w:rsidRPr="00F61ADD">
        <w:rPr>
          <w:rStyle w:val="aff0"/>
          <w:sz w:val="20"/>
          <w:szCs w:val="20"/>
        </w:rPr>
        <w:t>4. Порядок назначения и проведения опроса граждан определяется решением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5. Решение о назначении опроса граждан принимается Советом депутатов Трегубовского  сельского поселения. В решении Совета депутатов Трегубовского  сельского поселения о назначении опроса граждан устанавливаются:</w:t>
      </w:r>
    </w:p>
    <w:p w:rsidR="00CB1E84" w:rsidRPr="00F61ADD" w:rsidRDefault="00CB1E84" w:rsidP="00250483">
      <w:pPr>
        <w:pStyle w:val="ConsPlusCell"/>
        <w:jc w:val="both"/>
        <w:rPr>
          <w:rStyle w:val="aff0"/>
          <w:sz w:val="20"/>
          <w:szCs w:val="20"/>
        </w:rPr>
      </w:pPr>
      <w:r w:rsidRPr="00F61ADD">
        <w:rPr>
          <w:rStyle w:val="aff0"/>
          <w:sz w:val="20"/>
          <w:szCs w:val="20"/>
        </w:rPr>
        <w:t>дата и сроки проведения опроса;</w:t>
      </w:r>
    </w:p>
    <w:p w:rsidR="00CB1E84" w:rsidRPr="00F61ADD" w:rsidRDefault="00CB1E84" w:rsidP="00250483">
      <w:pPr>
        <w:pStyle w:val="ConsPlusCell"/>
        <w:jc w:val="both"/>
        <w:rPr>
          <w:rStyle w:val="aff0"/>
          <w:sz w:val="20"/>
          <w:szCs w:val="20"/>
        </w:rPr>
      </w:pPr>
      <w:proofErr w:type="gramStart"/>
      <w:r w:rsidRPr="00F61ADD">
        <w:rPr>
          <w:rStyle w:val="aff0"/>
          <w:sz w:val="20"/>
          <w:szCs w:val="20"/>
        </w:rPr>
        <w:t>формулировка вопроса (вопросов), предлагаемого (предлагаемых) при проведении опроса;</w:t>
      </w:r>
      <w:proofErr w:type="gramEnd"/>
    </w:p>
    <w:p w:rsidR="00CB1E84" w:rsidRPr="00F61ADD" w:rsidRDefault="00CB1E84" w:rsidP="00250483">
      <w:pPr>
        <w:pStyle w:val="ConsPlusCell"/>
        <w:jc w:val="both"/>
        <w:rPr>
          <w:rStyle w:val="aff0"/>
          <w:sz w:val="20"/>
          <w:szCs w:val="20"/>
        </w:rPr>
      </w:pPr>
      <w:r w:rsidRPr="00F61ADD">
        <w:rPr>
          <w:rStyle w:val="aff0"/>
          <w:sz w:val="20"/>
          <w:szCs w:val="20"/>
        </w:rPr>
        <w:t>методика проведения опроса;</w:t>
      </w:r>
    </w:p>
    <w:p w:rsidR="00CB1E84" w:rsidRPr="00F61ADD" w:rsidRDefault="00CB1E84" w:rsidP="00250483">
      <w:pPr>
        <w:pStyle w:val="ConsPlusCell"/>
        <w:jc w:val="both"/>
        <w:rPr>
          <w:rStyle w:val="aff0"/>
          <w:sz w:val="20"/>
          <w:szCs w:val="20"/>
        </w:rPr>
      </w:pPr>
      <w:r w:rsidRPr="00F61ADD">
        <w:rPr>
          <w:rStyle w:val="aff0"/>
          <w:sz w:val="20"/>
          <w:szCs w:val="20"/>
        </w:rPr>
        <w:lastRenderedPageBreak/>
        <w:t>форма опросного листа;</w:t>
      </w:r>
    </w:p>
    <w:p w:rsidR="00CB1E84" w:rsidRPr="00F61ADD" w:rsidRDefault="00CB1E84" w:rsidP="00250483">
      <w:pPr>
        <w:pStyle w:val="ConsPlusCell"/>
        <w:jc w:val="both"/>
        <w:rPr>
          <w:rStyle w:val="aff0"/>
          <w:sz w:val="20"/>
          <w:szCs w:val="20"/>
        </w:rPr>
      </w:pPr>
      <w:r w:rsidRPr="00F61ADD">
        <w:rPr>
          <w:rStyle w:val="aff0"/>
          <w:sz w:val="20"/>
          <w:szCs w:val="20"/>
        </w:rPr>
        <w:t>минимальная численность жителей Трегубовского сельского поселения, участвующих в опросе.</w:t>
      </w:r>
    </w:p>
    <w:p w:rsidR="00CB1E84" w:rsidRPr="00F61ADD" w:rsidRDefault="00CB1E84" w:rsidP="00250483">
      <w:pPr>
        <w:pStyle w:val="ConsPlusCell"/>
        <w:jc w:val="both"/>
        <w:rPr>
          <w:rStyle w:val="aff0"/>
          <w:sz w:val="20"/>
          <w:szCs w:val="20"/>
        </w:rPr>
      </w:pPr>
      <w:r w:rsidRPr="00F61ADD">
        <w:rPr>
          <w:rStyle w:val="aff0"/>
          <w:sz w:val="20"/>
          <w:szCs w:val="20"/>
        </w:rPr>
        <w:t>6. Жители Трегубовского сельского поселения должны быть проинформированы о проведении опроса граждан не менее чем за 10 дней до его проведения.</w:t>
      </w:r>
    </w:p>
    <w:p w:rsidR="00CB1E84" w:rsidRPr="00F61ADD" w:rsidRDefault="00CB1E84" w:rsidP="00250483">
      <w:pPr>
        <w:pStyle w:val="ConsPlusCell"/>
        <w:jc w:val="both"/>
        <w:rPr>
          <w:rStyle w:val="aff0"/>
          <w:sz w:val="20"/>
          <w:szCs w:val="20"/>
        </w:rPr>
      </w:pPr>
      <w:r w:rsidRPr="00F61ADD">
        <w:rPr>
          <w:rStyle w:val="aff0"/>
          <w:sz w:val="20"/>
          <w:szCs w:val="20"/>
        </w:rPr>
        <w:t>7. Финансирование мероприятий, связанных с подготовкой и проведением опроса граждан, осуществляется:</w:t>
      </w:r>
    </w:p>
    <w:p w:rsidR="00CB1E84" w:rsidRPr="00F61ADD" w:rsidRDefault="00CB1E84" w:rsidP="00250483">
      <w:pPr>
        <w:pStyle w:val="ConsPlusCell"/>
        <w:jc w:val="both"/>
        <w:rPr>
          <w:rStyle w:val="aff0"/>
          <w:sz w:val="20"/>
          <w:szCs w:val="20"/>
        </w:rPr>
      </w:pPr>
      <w:r w:rsidRPr="00F61ADD">
        <w:rPr>
          <w:rStyle w:val="aff0"/>
          <w:sz w:val="20"/>
          <w:szCs w:val="20"/>
        </w:rPr>
        <w:t>1) за счет средств местного бюджета - при проведении опроса по инициативе органов местного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bookmarkStart w:id="18" w:name="Par336"/>
      <w:bookmarkEnd w:id="18"/>
      <w:r w:rsidRPr="00B555CE">
        <w:rPr>
          <w:rStyle w:val="aff0"/>
          <w:b/>
          <w:bCs/>
          <w:sz w:val="20"/>
          <w:szCs w:val="20"/>
        </w:rPr>
        <w:t xml:space="preserve"> Статья 22. Обращения граждан в органы местного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1. Граждане имеют право на индивидуальные и коллективные обращения в органы местного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2. Обращения граждан подлежат рассмотрению в порядке и сроки, установленные Федеральным </w:t>
      </w:r>
      <w:hyperlink r:id="rId16" w:history="1">
        <w:r w:rsidRPr="00F61ADD">
          <w:rPr>
            <w:rStyle w:val="aff0"/>
            <w:sz w:val="20"/>
            <w:szCs w:val="20"/>
          </w:rPr>
          <w:t>законом</w:t>
        </w:r>
      </w:hyperlink>
      <w:r w:rsidRPr="00F61ADD">
        <w:rPr>
          <w:rStyle w:val="aff0"/>
          <w:sz w:val="20"/>
          <w:szCs w:val="20"/>
        </w:rPr>
        <w:t xml:space="preserve"> от 2 мая 2006 года № 59-ФЗ «О порядке рассмотрения обращений граждан Российской Федерации».</w:t>
      </w:r>
    </w:p>
    <w:p w:rsidR="00CB1E84" w:rsidRPr="00F61ADD" w:rsidRDefault="00CB1E84" w:rsidP="00250483">
      <w:pPr>
        <w:pStyle w:val="ConsPlusCell"/>
        <w:jc w:val="both"/>
        <w:rPr>
          <w:rStyle w:val="aff0"/>
          <w:sz w:val="20"/>
          <w:szCs w:val="20"/>
        </w:rPr>
      </w:pPr>
      <w:r w:rsidRPr="00F61ADD">
        <w:rPr>
          <w:rStyle w:val="aff0"/>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B555CE">
        <w:rPr>
          <w:rStyle w:val="aff0"/>
          <w:b/>
          <w:bCs/>
          <w:sz w:val="20"/>
          <w:szCs w:val="20"/>
        </w:rPr>
        <w:t xml:space="preserve"> Статья 23. Право граждан на информацию</w:t>
      </w:r>
    </w:p>
    <w:p w:rsidR="00CB1E84" w:rsidRPr="00F61ADD" w:rsidRDefault="00CB1E84" w:rsidP="00250483">
      <w:pPr>
        <w:pStyle w:val="ConsPlusCell"/>
        <w:jc w:val="both"/>
        <w:rPr>
          <w:rStyle w:val="aff0"/>
          <w:sz w:val="20"/>
          <w:szCs w:val="20"/>
        </w:rPr>
      </w:pPr>
      <w:r w:rsidRPr="00F61ADD">
        <w:rPr>
          <w:rStyle w:val="aff0"/>
          <w:sz w:val="20"/>
          <w:szCs w:val="20"/>
        </w:rPr>
        <w:t xml:space="preserve">Население Трегубовского  сельского поселения имеет право на получение информации о положении дел в Трегубовском  сельском поселении, вопросах, обсуждаемых в органах местного самоуправления Трегубовского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CB1E84" w:rsidRPr="00F61ADD" w:rsidRDefault="00CB1E84" w:rsidP="00250483">
      <w:pPr>
        <w:pStyle w:val="ConsPlusCell"/>
        <w:jc w:val="both"/>
        <w:rPr>
          <w:rStyle w:val="aff0"/>
          <w:sz w:val="20"/>
          <w:szCs w:val="20"/>
        </w:rPr>
      </w:pPr>
      <w:r w:rsidRPr="00F61ADD">
        <w:rPr>
          <w:rStyle w:val="aff0"/>
          <w:sz w:val="20"/>
          <w:szCs w:val="20"/>
        </w:rPr>
        <w:t xml:space="preserve">Право граждан на информацию реализуется </w:t>
      </w:r>
      <w:proofErr w:type="gramStart"/>
      <w:r w:rsidRPr="00F61ADD">
        <w:rPr>
          <w:rStyle w:val="aff0"/>
          <w:sz w:val="20"/>
          <w:szCs w:val="20"/>
        </w:rPr>
        <w:t>через</w:t>
      </w:r>
      <w:proofErr w:type="gramEnd"/>
      <w:r w:rsidRPr="00F61ADD">
        <w:rPr>
          <w:rStyle w:val="aff0"/>
          <w:sz w:val="20"/>
          <w:szCs w:val="20"/>
        </w:rPr>
        <w:t xml:space="preserve">: </w:t>
      </w:r>
    </w:p>
    <w:p w:rsidR="00CB1E84" w:rsidRPr="00F61ADD" w:rsidRDefault="00CB1E84" w:rsidP="00250483">
      <w:pPr>
        <w:pStyle w:val="ConsPlusCell"/>
        <w:jc w:val="both"/>
        <w:rPr>
          <w:rStyle w:val="aff0"/>
          <w:sz w:val="20"/>
          <w:szCs w:val="20"/>
        </w:rPr>
      </w:pPr>
      <w:r w:rsidRPr="00F61ADD">
        <w:rPr>
          <w:rStyle w:val="aff0"/>
          <w:sz w:val="20"/>
          <w:szCs w:val="20"/>
        </w:rPr>
        <w:t xml:space="preserve">присутствие граждан на заседаниях Совета депутатов Трегубовского  сельского поселения, за исключением закрытых; </w:t>
      </w:r>
    </w:p>
    <w:p w:rsidR="00CB1E84" w:rsidRPr="00F61ADD" w:rsidRDefault="00CB1E84" w:rsidP="00250483">
      <w:pPr>
        <w:pStyle w:val="ConsPlusCell"/>
        <w:jc w:val="both"/>
        <w:rPr>
          <w:rStyle w:val="aff0"/>
          <w:sz w:val="20"/>
          <w:szCs w:val="20"/>
        </w:rPr>
      </w:pPr>
      <w:r w:rsidRPr="00F61ADD">
        <w:rPr>
          <w:rStyle w:val="aff0"/>
          <w:sz w:val="20"/>
          <w:szCs w:val="20"/>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CB1E84" w:rsidRPr="00F61ADD" w:rsidRDefault="00CB1E84" w:rsidP="00250483">
      <w:pPr>
        <w:pStyle w:val="ConsPlusCell"/>
        <w:jc w:val="both"/>
        <w:rPr>
          <w:rStyle w:val="aff0"/>
          <w:sz w:val="20"/>
          <w:szCs w:val="20"/>
        </w:rPr>
      </w:pPr>
      <w:r w:rsidRPr="00F61ADD">
        <w:rPr>
          <w:rStyle w:val="aff0"/>
          <w:sz w:val="20"/>
          <w:szCs w:val="20"/>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CB1E84" w:rsidRPr="00F61ADD" w:rsidRDefault="00CB1E84" w:rsidP="00250483">
      <w:pPr>
        <w:pStyle w:val="ConsPlusCell"/>
        <w:jc w:val="both"/>
        <w:rPr>
          <w:rStyle w:val="aff0"/>
          <w:sz w:val="20"/>
          <w:szCs w:val="20"/>
        </w:rPr>
      </w:pPr>
      <w:r w:rsidRPr="00F61ADD">
        <w:rPr>
          <w:rStyle w:val="aff0"/>
          <w:sz w:val="20"/>
          <w:szCs w:val="20"/>
        </w:rPr>
        <w:t xml:space="preserve">участие в обсуждении проектов правовых актов по вопросам местного значения (публичных слушаниях); </w:t>
      </w:r>
    </w:p>
    <w:p w:rsidR="00CB1E84" w:rsidRPr="00F61ADD" w:rsidRDefault="00CB1E84" w:rsidP="00250483">
      <w:pPr>
        <w:pStyle w:val="ConsPlusCell"/>
        <w:jc w:val="both"/>
        <w:rPr>
          <w:rStyle w:val="aff0"/>
          <w:sz w:val="20"/>
          <w:szCs w:val="20"/>
        </w:rPr>
      </w:pPr>
      <w:r w:rsidRPr="00F61ADD">
        <w:rPr>
          <w:rStyle w:val="aff0"/>
          <w:sz w:val="20"/>
          <w:szCs w:val="20"/>
        </w:rPr>
        <w:t>ежегодное представление Главой Трегубовского  сельского поселения и депутатами Совета депутатов Трегубовского  сельского поселения отчетов о проделанной работе.</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bookmarkStart w:id="19" w:name="Par346"/>
      <w:bookmarkEnd w:id="19"/>
      <w:r w:rsidRPr="00B555CE">
        <w:rPr>
          <w:rStyle w:val="aff0"/>
          <w:b/>
          <w:bCs/>
          <w:sz w:val="20"/>
          <w:szCs w:val="20"/>
        </w:rPr>
        <w:t>Глава 3. ОРГАНЫ МЕСТНОГО САМОУПРАВЛЕНИЯ И ДОЛЖНОСТНЫЕ</w:t>
      </w:r>
    </w:p>
    <w:p w:rsidR="00CB1E84" w:rsidRPr="00B555CE" w:rsidRDefault="00CB1E84" w:rsidP="00250483">
      <w:pPr>
        <w:pStyle w:val="ConsPlusCell"/>
        <w:jc w:val="both"/>
        <w:rPr>
          <w:rStyle w:val="aff0"/>
          <w:b/>
          <w:bCs/>
          <w:sz w:val="20"/>
          <w:szCs w:val="20"/>
        </w:rPr>
      </w:pPr>
      <w:r w:rsidRPr="00B555CE">
        <w:rPr>
          <w:rStyle w:val="aff0"/>
          <w:b/>
          <w:bCs/>
          <w:sz w:val="20"/>
          <w:szCs w:val="20"/>
        </w:rPr>
        <w:t>ЛИЦА МЕСТНОГО САМОУПРАВЛЕНИЯ</w:t>
      </w:r>
    </w:p>
    <w:p w:rsidR="00CB1E84" w:rsidRPr="00B555CE" w:rsidRDefault="00CB1E84" w:rsidP="00250483">
      <w:pPr>
        <w:pStyle w:val="ConsPlusCell"/>
        <w:jc w:val="both"/>
        <w:rPr>
          <w:rStyle w:val="aff0"/>
          <w:b/>
          <w:bCs/>
          <w:sz w:val="20"/>
          <w:szCs w:val="20"/>
        </w:rPr>
      </w:pPr>
    </w:p>
    <w:p w:rsidR="00CB1E84" w:rsidRPr="00B555CE" w:rsidRDefault="00CB1E84" w:rsidP="00250483">
      <w:pPr>
        <w:pStyle w:val="ConsPlusCell"/>
        <w:jc w:val="both"/>
        <w:rPr>
          <w:rStyle w:val="aff0"/>
          <w:b/>
          <w:bCs/>
          <w:sz w:val="20"/>
          <w:szCs w:val="20"/>
        </w:rPr>
      </w:pPr>
    </w:p>
    <w:p w:rsidR="00CB1E84" w:rsidRPr="00B555CE" w:rsidRDefault="00CB1E84" w:rsidP="00250483">
      <w:pPr>
        <w:pStyle w:val="ConsPlusCell"/>
        <w:jc w:val="both"/>
        <w:rPr>
          <w:rStyle w:val="aff0"/>
          <w:b/>
          <w:bCs/>
          <w:sz w:val="20"/>
          <w:szCs w:val="20"/>
        </w:rPr>
      </w:pPr>
      <w:r w:rsidRPr="00B555CE">
        <w:rPr>
          <w:rStyle w:val="aff0"/>
          <w:b/>
          <w:bCs/>
          <w:sz w:val="20"/>
          <w:szCs w:val="20"/>
        </w:rPr>
        <w:t xml:space="preserve">Статья 24. Структура органов местного самоуправления Трегубовского  сельского поселения </w:t>
      </w:r>
    </w:p>
    <w:p w:rsidR="00CB1E84" w:rsidRPr="00F61ADD" w:rsidRDefault="00CB1E84" w:rsidP="00250483">
      <w:pPr>
        <w:pStyle w:val="ConsPlusCell"/>
        <w:jc w:val="both"/>
        <w:rPr>
          <w:rStyle w:val="aff0"/>
          <w:sz w:val="20"/>
          <w:szCs w:val="20"/>
        </w:rPr>
      </w:pPr>
      <w:r w:rsidRPr="00F61ADD">
        <w:rPr>
          <w:rStyle w:val="aff0"/>
          <w:sz w:val="20"/>
          <w:szCs w:val="20"/>
        </w:rPr>
        <w:t>1. Структуру органов местного самоуправления Трегубовского  сельского поселения составляют:</w:t>
      </w:r>
    </w:p>
    <w:p w:rsidR="00CB1E84" w:rsidRPr="00F61ADD" w:rsidRDefault="00CB1E84" w:rsidP="00250483">
      <w:pPr>
        <w:pStyle w:val="ConsPlusCell"/>
        <w:jc w:val="both"/>
        <w:rPr>
          <w:rStyle w:val="aff0"/>
          <w:sz w:val="20"/>
          <w:szCs w:val="20"/>
        </w:rPr>
      </w:pPr>
      <w:r w:rsidRPr="00F61ADD">
        <w:rPr>
          <w:rStyle w:val="aff0"/>
          <w:sz w:val="20"/>
          <w:szCs w:val="20"/>
        </w:rPr>
        <w:t>Глава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представительный орган Трегубовского  сельского поселения - Совет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местная администрация (исполнительно-распорядительный орган) Трегубовского  сельского поселения - Администрация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контрольно-счетный орган Трегубовского  сельского поселения - Контрольно-счетная комиссия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2. Изменение структуры органов местного самоуправления Трегубовского  сельского поселения осуществляется путем внесения изменений в настоящий Устав.</w:t>
      </w:r>
    </w:p>
    <w:p w:rsidR="00CB1E84" w:rsidRPr="00F61ADD" w:rsidRDefault="00CB1E84" w:rsidP="00250483">
      <w:pPr>
        <w:pStyle w:val="ConsPlusCell"/>
        <w:jc w:val="both"/>
        <w:rPr>
          <w:rStyle w:val="aff0"/>
          <w:sz w:val="20"/>
          <w:szCs w:val="20"/>
        </w:rPr>
      </w:pPr>
      <w:r w:rsidRPr="00F61ADD">
        <w:rPr>
          <w:rStyle w:val="aff0"/>
          <w:sz w:val="20"/>
          <w:szCs w:val="20"/>
        </w:rPr>
        <w:t>3. Решение Совета депутатов Трегубовского сельского поселения об изменении структуры органов местного самоуправления Трегубовского  сельского поселения вступает в силу не ранее чем по истечению срока полномочий Совета депутатов Трегубовского  сельского поселения, принявшего указанное решение, за исключением случаев, предусмотренных Федеральным законом № 131-ФЗ.</w:t>
      </w:r>
    </w:p>
    <w:p w:rsidR="00CB1E84" w:rsidRPr="00F61ADD" w:rsidRDefault="00CB1E84" w:rsidP="00250483">
      <w:pPr>
        <w:pStyle w:val="ConsPlusCell"/>
        <w:jc w:val="both"/>
        <w:rPr>
          <w:rStyle w:val="aff0"/>
          <w:sz w:val="20"/>
          <w:szCs w:val="20"/>
        </w:rPr>
      </w:pPr>
      <w:r w:rsidRPr="00F61ADD">
        <w:rPr>
          <w:rStyle w:val="aff0"/>
          <w:sz w:val="20"/>
          <w:szCs w:val="20"/>
        </w:rPr>
        <w:t xml:space="preserve">4. Финансовое обеспечение деятельности органов местного самоуправления Трегубовского  сельского поселения осуществляется исключительно за счет собственных доходов бюджета Трегубовского  сельского поселения. </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F61ADD">
        <w:rPr>
          <w:rStyle w:val="aff0"/>
          <w:sz w:val="20"/>
          <w:szCs w:val="20"/>
        </w:rPr>
        <w:t xml:space="preserve"> </w:t>
      </w:r>
      <w:r w:rsidRPr="00B555CE">
        <w:rPr>
          <w:rStyle w:val="aff0"/>
          <w:b/>
          <w:bCs/>
          <w:sz w:val="20"/>
          <w:szCs w:val="20"/>
        </w:rPr>
        <w:t>Статья 25. Глава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w:t>
      </w:r>
      <w:bookmarkStart w:id="20" w:name="Par564"/>
      <w:bookmarkStart w:id="21" w:name="Par586"/>
      <w:bookmarkStart w:id="22" w:name="Par621"/>
      <w:bookmarkEnd w:id="20"/>
      <w:bookmarkEnd w:id="21"/>
      <w:bookmarkEnd w:id="22"/>
      <w:r w:rsidRPr="00F61ADD">
        <w:rPr>
          <w:rStyle w:val="aff0"/>
          <w:sz w:val="20"/>
          <w:szCs w:val="20"/>
        </w:rPr>
        <w:t xml:space="preserve">1. Глава Трегубовского  сельского поселения является высшим должностным лицом Трегубовского  сельского поселения и Главой администрации Трегубовского  сельского поселения, наделяется настоящим Уставом в </w:t>
      </w:r>
      <w:r w:rsidRPr="00F61ADD">
        <w:rPr>
          <w:rStyle w:val="aff0"/>
          <w:sz w:val="20"/>
          <w:szCs w:val="20"/>
        </w:rPr>
        <w:lastRenderedPageBreak/>
        <w:t xml:space="preserve">соответствии с Федеральным </w:t>
      </w:r>
      <w:hyperlink r:id="rId17" w:history="1">
        <w:r w:rsidRPr="00F61ADD">
          <w:rPr>
            <w:rStyle w:val="aff0"/>
            <w:sz w:val="20"/>
            <w:szCs w:val="20"/>
          </w:rPr>
          <w:t>законом</w:t>
        </w:r>
      </w:hyperlink>
      <w:r w:rsidRPr="00F61ADD">
        <w:rPr>
          <w:rStyle w:val="aff0"/>
          <w:sz w:val="20"/>
          <w:szCs w:val="20"/>
        </w:rPr>
        <w:t xml:space="preserve"> №131-ФЗ собственными полномочиями по решению вопросов местного значения.</w:t>
      </w:r>
    </w:p>
    <w:p w:rsidR="00CB1E84" w:rsidRPr="00F61ADD" w:rsidRDefault="00CB1E84" w:rsidP="00250483">
      <w:pPr>
        <w:pStyle w:val="ConsPlusCell"/>
        <w:jc w:val="both"/>
        <w:rPr>
          <w:rStyle w:val="aff0"/>
          <w:sz w:val="20"/>
          <w:szCs w:val="20"/>
        </w:rPr>
      </w:pPr>
      <w:r w:rsidRPr="00F61ADD">
        <w:rPr>
          <w:rStyle w:val="aff0"/>
          <w:sz w:val="20"/>
          <w:szCs w:val="20"/>
        </w:rPr>
        <w:t xml:space="preserve"> 2. Глава Трегубовского  сельского поселения исполняет полномочия председателя Совета депутатов Трегубовского  сельского поселения на общественных началах.</w:t>
      </w:r>
    </w:p>
    <w:p w:rsidR="00CB1E84" w:rsidRPr="00F61ADD" w:rsidRDefault="00CB1E84" w:rsidP="00250483">
      <w:pPr>
        <w:pStyle w:val="ConsPlusCell"/>
        <w:jc w:val="both"/>
        <w:rPr>
          <w:rStyle w:val="aff0"/>
          <w:sz w:val="20"/>
          <w:szCs w:val="20"/>
        </w:rPr>
      </w:pPr>
      <w:r w:rsidRPr="00F61ADD">
        <w:rPr>
          <w:rStyle w:val="aff0"/>
          <w:sz w:val="20"/>
          <w:szCs w:val="20"/>
        </w:rPr>
        <w:t xml:space="preserve">3. Глава Трегубовского  сельского поселения избирается гражданами Российской Федерации, место жительства которых расположено в пределах Трегубовского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CB1E84" w:rsidRPr="00F61ADD" w:rsidRDefault="00CB1E84" w:rsidP="00250483">
      <w:pPr>
        <w:pStyle w:val="ConsPlusCell"/>
        <w:jc w:val="both"/>
        <w:rPr>
          <w:rStyle w:val="aff0"/>
          <w:sz w:val="20"/>
          <w:szCs w:val="20"/>
        </w:rPr>
      </w:pPr>
      <w:r w:rsidRPr="00F61ADD">
        <w:rPr>
          <w:rStyle w:val="aff0"/>
          <w:sz w:val="20"/>
          <w:szCs w:val="20"/>
        </w:rPr>
        <w:t>4. Глава Трегубовского  сельского поселения вступает в должность в течение 10 дней после официального опубликования общих результатов выборов.</w:t>
      </w:r>
    </w:p>
    <w:p w:rsidR="00CB1E84" w:rsidRPr="00F61ADD" w:rsidRDefault="00CB1E84" w:rsidP="00250483">
      <w:pPr>
        <w:pStyle w:val="ConsPlusCell"/>
        <w:jc w:val="both"/>
        <w:rPr>
          <w:rStyle w:val="aff0"/>
          <w:sz w:val="20"/>
          <w:szCs w:val="20"/>
        </w:rPr>
      </w:pPr>
      <w:r w:rsidRPr="00F61ADD">
        <w:rPr>
          <w:rStyle w:val="aff0"/>
          <w:sz w:val="20"/>
          <w:szCs w:val="20"/>
        </w:rPr>
        <w:t>Дата и порядок вступления в должность определяется нормативным правовым актом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Глава Трегубовского  сельского поселения принимает присягу, утвержденную Советом депутатов Трегубовского  сельского поселения. </w:t>
      </w:r>
    </w:p>
    <w:p w:rsidR="00CB1E84" w:rsidRPr="00F61ADD" w:rsidRDefault="00CB1E84" w:rsidP="00250483">
      <w:pPr>
        <w:pStyle w:val="ConsPlusCell"/>
        <w:jc w:val="both"/>
        <w:rPr>
          <w:rStyle w:val="aff0"/>
          <w:sz w:val="20"/>
          <w:szCs w:val="20"/>
        </w:rPr>
      </w:pPr>
      <w:r w:rsidRPr="00F61ADD">
        <w:rPr>
          <w:rStyle w:val="aff0"/>
          <w:sz w:val="20"/>
          <w:szCs w:val="20"/>
        </w:rPr>
        <w:t>5. Полномочия Главы Трегубовского  сельского поселения начинаются со дня его вступления в должность и действуют до дня вступления в должность вновь избранного Главы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6. Глава Трегубовского  сельского поселения руководит деятельностью Администрации Трегубовского  сельского поселения на принципах единоначалия.</w:t>
      </w:r>
    </w:p>
    <w:p w:rsidR="00CB1E84" w:rsidRPr="00F61ADD" w:rsidRDefault="00CB1E84" w:rsidP="00250483">
      <w:pPr>
        <w:pStyle w:val="ConsPlusCell"/>
        <w:jc w:val="both"/>
        <w:rPr>
          <w:rStyle w:val="aff0"/>
          <w:sz w:val="20"/>
          <w:szCs w:val="20"/>
        </w:rPr>
      </w:pPr>
      <w:r w:rsidRPr="00F61ADD">
        <w:rPr>
          <w:rStyle w:val="aff0"/>
          <w:sz w:val="20"/>
          <w:szCs w:val="20"/>
        </w:rPr>
        <w:t xml:space="preserve">7. Глава Трегубовского  сельского поселения должен соблюдать ограничения и запреты и исполнять обязанности, которые установлены Федеральным </w:t>
      </w:r>
      <w:hyperlink r:id="rId18" w:history="1">
        <w:r w:rsidRPr="00F61ADD">
          <w:rPr>
            <w:rStyle w:val="aff0"/>
            <w:sz w:val="20"/>
            <w:szCs w:val="20"/>
          </w:rPr>
          <w:t>законом</w:t>
        </w:r>
      </w:hyperlink>
      <w:r w:rsidRPr="00F61ADD">
        <w:rPr>
          <w:rStyle w:val="aff0"/>
          <w:sz w:val="20"/>
          <w:szCs w:val="20"/>
        </w:rPr>
        <w:t xml:space="preserve"> от 25 декабря 2008 года N 273-ФЗ "О противодействии коррупции" и другими федеральными законами.</w:t>
      </w:r>
    </w:p>
    <w:p w:rsidR="00CB1E84" w:rsidRPr="00F61ADD" w:rsidRDefault="00CB1E84" w:rsidP="00250483">
      <w:pPr>
        <w:pStyle w:val="ConsPlusCell"/>
        <w:jc w:val="both"/>
        <w:rPr>
          <w:rStyle w:val="aff0"/>
          <w:sz w:val="20"/>
          <w:szCs w:val="20"/>
        </w:rPr>
      </w:pPr>
      <w:r w:rsidRPr="00F61ADD">
        <w:rPr>
          <w:rStyle w:val="aff0"/>
          <w:sz w:val="20"/>
          <w:szCs w:val="20"/>
        </w:rPr>
        <w:t xml:space="preserve">8. Глава Трегубовского  сельского поселения </w:t>
      </w:r>
      <w:proofErr w:type="gramStart"/>
      <w:r w:rsidRPr="00F61ADD">
        <w:rPr>
          <w:rStyle w:val="aff0"/>
          <w:sz w:val="20"/>
          <w:szCs w:val="20"/>
        </w:rPr>
        <w:t>подконтролен</w:t>
      </w:r>
      <w:proofErr w:type="gramEnd"/>
      <w:r w:rsidRPr="00F61ADD">
        <w:rPr>
          <w:rStyle w:val="aff0"/>
          <w:sz w:val="20"/>
          <w:szCs w:val="20"/>
        </w:rPr>
        <w:t xml:space="preserve"> и подотчетен населению и Совету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9. Глава Трегубовского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B1E84" w:rsidRPr="00F61ADD" w:rsidRDefault="00CB1E84" w:rsidP="00250483">
      <w:pPr>
        <w:pStyle w:val="ConsPlusCell"/>
        <w:jc w:val="both"/>
        <w:rPr>
          <w:rStyle w:val="aff0"/>
          <w:sz w:val="20"/>
          <w:szCs w:val="20"/>
        </w:rPr>
      </w:pPr>
      <w:r w:rsidRPr="00F61ADD">
        <w:rPr>
          <w:rStyle w:val="aff0"/>
          <w:sz w:val="20"/>
          <w:szCs w:val="20"/>
        </w:rPr>
        <w:t>10. Глава Трегубовского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CB1E84" w:rsidRPr="00F61ADD" w:rsidRDefault="00CB1E84" w:rsidP="00250483">
      <w:pPr>
        <w:pStyle w:val="ConsPlusCell"/>
        <w:jc w:val="both"/>
        <w:rPr>
          <w:rStyle w:val="aff0"/>
          <w:sz w:val="20"/>
          <w:szCs w:val="20"/>
        </w:rPr>
      </w:pPr>
      <w:r w:rsidRPr="00F61ADD">
        <w:rPr>
          <w:rStyle w:val="aff0"/>
          <w:sz w:val="20"/>
          <w:szCs w:val="20"/>
        </w:rPr>
        <w:t xml:space="preserve"> 11. Глава Трегубовского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1E84" w:rsidRPr="00F61ADD" w:rsidRDefault="00CB1E84" w:rsidP="00250483">
      <w:pPr>
        <w:pStyle w:val="ConsPlusCell"/>
        <w:jc w:val="both"/>
        <w:rPr>
          <w:rStyle w:val="aff0"/>
          <w:sz w:val="20"/>
          <w:szCs w:val="20"/>
        </w:rPr>
      </w:pPr>
      <w:r w:rsidRPr="00F61ADD">
        <w:rPr>
          <w:rStyle w:val="aff0"/>
          <w:sz w:val="20"/>
          <w:szCs w:val="20"/>
        </w:rPr>
        <w:t xml:space="preserve"> 12. Глава Трегубовского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1E84" w:rsidRPr="00F61ADD" w:rsidRDefault="00CB1E84" w:rsidP="00250483">
      <w:pPr>
        <w:pStyle w:val="ConsPlusCell"/>
        <w:jc w:val="both"/>
        <w:rPr>
          <w:rStyle w:val="aff0"/>
          <w:sz w:val="20"/>
          <w:szCs w:val="20"/>
        </w:rPr>
      </w:pPr>
      <w:r w:rsidRPr="00F61ADD">
        <w:rPr>
          <w:rStyle w:val="aff0"/>
          <w:sz w:val="20"/>
          <w:szCs w:val="20"/>
        </w:rPr>
        <w:t xml:space="preserve"> 13. Глава Трегубовского  сельского поселения представляет Совету депутатов Трегубовского  сельского поселения ежегодные отчеты о результатах своей деятельности, о результатах деятельности Администрации Трегубовского  сельского поселения, в том числе о решении вопросов, поставленных Советом депутатов Трегубовского  сельского поселения.</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B555CE">
        <w:rPr>
          <w:rStyle w:val="aff0"/>
          <w:b/>
          <w:bCs/>
          <w:sz w:val="20"/>
          <w:szCs w:val="20"/>
        </w:rPr>
        <w:t>26. Полномочия Главы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 Глава Трегубовского  сельского поселения как высшее должностное лицо Трегубовского сельского поселения обладает следующими полномочиями:</w:t>
      </w:r>
    </w:p>
    <w:p w:rsidR="00CB1E84" w:rsidRPr="00F61ADD" w:rsidRDefault="00CB1E84" w:rsidP="00250483">
      <w:pPr>
        <w:pStyle w:val="ConsPlusCell"/>
        <w:jc w:val="both"/>
        <w:rPr>
          <w:rStyle w:val="aff0"/>
          <w:sz w:val="20"/>
          <w:szCs w:val="20"/>
        </w:rPr>
      </w:pPr>
      <w:r w:rsidRPr="00F61ADD">
        <w:rPr>
          <w:rStyle w:val="aff0"/>
          <w:sz w:val="20"/>
          <w:szCs w:val="20"/>
        </w:rPr>
        <w:t xml:space="preserve"> 1) представляет Трегубовское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Трегубовского сельского поселения; </w:t>
      </w:r>
    </w:p>
    <w:p w:rsidR="00CB1E84" w:rsidRPr="00F61ADD" w:rsidRDefault="00CB1E84" w:rsidP="00250483">
      <w:pPr>
        <w:pStyle w:val="ConsPlusCell"/>
        <w:jc w:val="both"/>
        <w:rPr>
          <w:rStyle w:val="aff0"/>
          <w:sz w:val="20"/>
          <w:szCs w:val="20"/>
        </w:rPr>
      </w:pPr>
      <w:r w:rsidRPr="00F61ADD">
        <w:rPr>
          <w:rStyle w:val="aff0"/>
          <w:sz w:val="20"/>
          <w:szCs w:val="20"/>
        </w:rPr>
        <w:t xml:space="preserve"> 2) подписывает и обнародует в порядке, установленном настоящим Уставом, нормативные правовые акты, принятые Советом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3) издает в пределах своих полномочий правовые акты;</w:t>
      </w:r>
    </w:p>
    <w:p w:rsidR="00CB1E84" w:rsidRPr="00F61ADD" w:rsidRDefault="00CB1E84" w:rsidP="00250483">
      <w:pPr>
        <w:pStyle w:val="ConsPlusCell"/>
        <w:jc w:val="both"/>
        <w:rPr>
          <w:rStyle w:val="aff0"/>
          <w:sz w:val="20"/>
          <w:szCs w:val="20"/>
        </w:rPr>
      </w:pPr>
      <w:r w:rsidRPr="00F61ADD">
        <w:rPr>
          <w:rStyle w:val="aff0"/>
          <w:sz w:val="20"/>
          <w:szCs w:val="20"/>
        </w:rPr>
        <w:t xml:space="preserve"> 4) организует в установленном порядке управление деятельностью Администрации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lastRenderedPageBreak/>
        <w:t xml:space="preserve"> 5) организует в установленном порядке деятельность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6) обеспечивает на территории Трегубовского  сельского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7) обладает правом требовать созыва внеочередного заседания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w:t>
      </w:r>
      <w:proofErr w:type="gramStart"/>
      <w:r w:rsidRPr="00F61ADD">
        <w:rPr>
          <w:rStyle w:val="aff0"/>
          <w:sz w:val="20"/>
          <w:szCs w:val="20"/>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Трегубовского сельского поселения организацию местных референдумов, обсуждение гражданами проектов решений Совета депутатов Трегубовского  сельского поселения, принимает решения по иным вопросам, связанным с реализацией гарантий участия населения Трегубовского  сельского поселения в осуществлении местного самоуправления;</w:t>
      </w:r>
      <w:proofErr w:type="gramEnd"/>
    </w:p>
    <w:p w:rsidR="00CB1E84" w:rsidRPr="00F61ADD" w:rsidRDefault="00CB1E84" w:rsidP="00250483">
      <w:pPr>
        <w:pStyle w:val="ConsPlusCell"/>
        <w:jc w:val="both"/>
        <w:rPr>
          <w:rStyle w:val="aff0"/>
          <w:sz w:val="20"/>
          <w:szCs w:val="20"/>
        </w:rPr>
      </w:pPr>
      <w:r w:rsidRPr="00F61ADD">
        <w:rPr>
          <w:rStyle w:val="aff0"/>
          <w:sz w:val="20"/>
          <w:szCs w:val="20"/>
        </w:rPr>
        <w:t xml:space="preserve"> 9) обеспечивает взаимодействие Администрации Трегубовского  сельского поселения с Советом депутатов Трегубовского  сельского поселения, с территориальной избирательной комиссией Чудовского   района;</w:t>
      </w:r>
    </w:p>
    <w:p w:rsidR="00CB1E84" w:rsidRPr="00F61ADD" w:rsidRDefault="00CB1E84" w:rsidP="00250483">
      <w:pPr>
        <w:pStyle w:val="ConsPlusCell"/>
        <w:jc w:val="both"/>
        <w:rPr>
          <w:rStyle w:val="aff0"/>
          <w:sz w:val="20"/>
          <w:szCs w:val="20"/>
        </w:rPr>
      </w:pPr>
      <w:r w:rsidRPr="00F61ADD">
        <w:rPr>
          <w:rStyle w:val="aff0"/>
          <w:sz w:val="20"/>
          <w:szCs w:val="20"/>
        </w:rPr>
        <w:t xml:space="preserve"> 10) обеспечивает осуществление Советом депутатов Трегубовского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Трегубовского сельского поселения федеральными и областными законами.</w:t>
      </w:r>
    </w:p>
    <w:p w:rsidR="00CB1E84" w:rsidRPr="00F61ADD" w:rsidRDefault="00CB1E84" w:rsidP="00250483">
      <w:pPr>
        <w:pStyle w:val="ConsPlusCell"/>
        <w:jc w:val="both"/>
        <w:rPr>
          <w:rStyle w:val="aff0"/>
          <w:sz w:val="20"/>
          <w:szCs w:val="20"/>
        </w:rPr>
      </w:pPr>
      <w:r w:rsidRPr="00F61ADD">
        <w:rPr>
          <w:rStyle w:val="aff0"/>
          <w:sz w:val="20"/>
          <w:szCs w:val="20"/>
        </w:rPr>
        <w:t xml:space="preserve"> 2. Иные полномочия Главы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1) открывает и закрывает расчетные, текущие лицевые счета Администрации Трегубовского  поселения; </w:t>
      </w:r>
    </w:p>
    <w:p w:rsidR="00CB1E84" w:rsidRPr="00F61ADD" w:rsidRDefault="00CB1E84" w:rsidP="00250483">
      <w:pPr>
        <w:pStyle w:val="ConsPlusCell"/>
        <w:jc w:val="both"/>
        <w:rPr>
          <w:rStyle w:val="aff0"/>
          <w:sz w:val="20"/>
          <w:szCs w:val="20"/>
        </w:rPr>
      </w:pPr>
      <w:r w:rsidRPr="00F61ADD">
        <w:rPr>
          <w:rStyle w:val="aff0"/>
          <w:sz w:val="20"/>
          <w:szCs w:val="20"/>
        </w:rPr>
        <w:t xml:space="preserve"> 2) является распорядителем бюджетных средств по расходам, предусмотренным в бюджете Трегубовского  сельского поселения и связанным с деятельностью Администрации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3) подписывает исковые заявления, направляемые в суды, иные документы от имени Администрации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CB1E84" w:rsidRPr="00F61ADD" w:rsidRDefault="00CB1E84" w:rsidP="00250483">
      <w:pPr>
        <w:pStyle w:val="ConsPlusCell"/>
        <w:jc w:val="both"/>
        <w:rPr>
          <w:rStyle w:val="aff0"/>
          <w:sz w:val="20"/>
          <w:szCs w:val="20"/>
        </w:rPr>
      </w:pPr>
      <w:r w:rsidRPr="00F61ADD">
        <w:rPr>
          <w:rStyle w:val="aff0"/>
          <w:sz w:val="20"/>
          <w:szCs w:val="20"/>
        </w:rPr>
        <w:t xml:space="preserve"> 5) осуществляет в установленном порядке распоряжение муниципальной собственностью, средствами бюджета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6) назначает на должность и освобождает от должности заместителя Главы Администрации Трегубовского  сельского поселения, специалистов Администрации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7) назначает в установленном порядке на должность и освобождает от должности руководителей муниципальных учреждений и предприятий;</w:t>
      </w:r>
    </w:p>
    <w:p w:rsidR="00CB1E84" w:rsidRPr="00F61ADD" w:rsidRDefault="00CB1E84" w:rsidP="00250483">
      <w:pPr>
        <w:pStyle w:val="ConsPlusCell"/>
        <w:jc w:val="both"/>
        <w:rPr>
          <w:rStyle w:val="aff0"/>
          <w:sz w:val="20"/>
          <w:szCs w:val="20"/>
        </w:rPr>
      </w:pPr>
      <w:r w:rsidRPr="00F61ADD">
        <w:rPr>
          <w:rStyle w:val="aff0"/>
          <w:sz w:val="20"/>
          <w:szCs w:val="20"/>
        </w:rPr>
        <w:t>Иные полномочия Главы Трегубовского  сельского поселения могут быть переданы должностным лицам Администрации Трегубовского  сельского поселения в порядке, устанавливаемом соответствующим постановлением Администрации  Трегубовского  сельского поселения.</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B555CE">
        <w:rPr>
          <w:rStyle w:val="aff0"/>
          <w:b/>
          <w:bCs/>
          <w:sz w:val="20"/>
          <w:szCs w:val="20"/>
        </w:rPr>
        <w:t xml:space="preserve"> Статья 27. Досрочное прекращение полномочий Главы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 Полномочия Главы Трегубовского  сельского поселения прекращаются досрочно в случаях:</w:t>
      </w:r>
    </w:p>
    <w:p w:rsidR="00CB1E84" w:rsidRPr="00F61ADD" w:rsidRDefault="00CB1E84" w:rsidP="00250483">
      <w:pPr>
        <w:pStyle w:val="ConsPlusCell"/>
        <w:jc w:val="both"/>
        <w:rPr>
          <w:rStyle w:val="aff0"/>
          <w:sz w:val="20"/>
          <w:szCs w:val="20"/>
        </w:rPr>
      </w:pPr>
      <w:bookmarkStart w:id="23" w:name="Par626"/>
      <w:bookmarkEnd w:id="23"/>
      <w:r w:rsidRPr="00F61ADD">
        <w:rPr>
          <w:rStyle w:val="aff0"/>
          <w:sz w:val="20"/>
          <w:szCs w:val="20"/>
        </w:rPr>
        <w:t>1) смерти - со дня смерти;</w:t>
      </w:r>
    </w:p>
    <w:p w:rsidR="00CB1E84" w:rsidRPr="00F61ADD" w:rsidRDefault="00CB1E84" w:rsidP="00250483">
      <w:pPr>
        <w:pStyle w:val="ConsPlusCell"/>
        <w:jc w:val="both"/>
        <w:rPr>
          <w:rStyle w:val="aff0"/>
          <w:sz w:val="20"/>
          <w:szCs w:val="20"/>
        </w:rPr>
      </w:pPr>
      <w:r w:rsidRPr="00F61ADD">
        <w:rPr>
          <w:rStyle w:val="aff0"/>
          <w:sz w:val="20"/>
          <w:szCs w:val="20"/>
        </w:rPr>
        <w:t>2) отставки по собственному желанию - со дня опубликования (обнародования) соответствующего решения Совета депутатов Трегубовского  сельского поселения об отставке по собственному желанию в официальном вестнике Трегубовского сельского поселения «МИГ Трегубово». В случае непринятия Советом депутатов Трегубовского  сельского поселения отставки по собственному желанию Главы Трегубовского  сельского поселения его полномочия прекращаются по истечении двухнедельного срока с момента подачи заявления об отставке;</w:t>
      </w:r>
    </w:p>
    <w:p w:rsidR="00CB1E84" w:rsidRPr="00F61ADD" w:rsidRDefault="00CB1E84" w:rsidP="00250483">
      <w:pPr>
        <w:pStyle w:val="ConsPlusCell"/>
        <w:jc w:val="both"/>
        <w:rPr>
          <w:rStyle w:val="aff0"/>
          <w:sz w:val="20"/>
          <w:szCs w:val="20"/>
        </w:rPr>
      </w:pPr>
      <w:r w:rsidRPr="00F61ADD">
        <w:rPr>
          <w:rStyle w:val="aff0"/>
          <w:sz w:val="20"/>
          <w:szCs w:val="20"/>
        </w:rPr>
        <w:t xml:space="preserve">3) удаления в отставку в соответствии со </w:t>
      </w:r>
      <w:hyperlink r:id="rId19" w:history="1">
        <w:r w:rsidRPr="00F61ADD">
          <w:rPr>
            <w:rStyle w:val="aff0"/>
            <w:sz w:val="20"/>
            <w:szCs w:val="20"/>
          </w:rPr>
          <w:t>статьей 74</w:t>
        </w:r>
      </w:hyperlink>
      <w:r w:rsidRPr="00F61ADD">
        <w:rPr>
          <w:rStyle w:val="aff0"/>
          <w:sz w:val="20"/>
          <w:szCs w:val="20"/>
        </w:rPr>
        <w:t>.1 Федерального закона № 131-ФЗ - с момента вступления в силу решения  Совета депутатов Трегубовского  сельского поселения об удалении Главы Трегубовского сельского поселения в отставку;</w:t>
      </w:r>
    </w:p>
    <w:p w:rsidR="00CB1E84" w:rsidRPr="00F61ADD" w:rsidRDefault="00CB1E84" w:rsidP="00250483">
      <w:pPr>
        <w:pStyle w:val="ConsPlusCell"/>
        <w:jc w:val="both"/>
        <w:rPr>
          <w:rStyle w:val="aff0"/>
          <w:sz w:val="20"/>
          <w:szCs w:val="20"/>
        </w:rPr>
      </w:pPr>
      <w:r w:rsidRPr="00F61ADD">
        <w:rPr>
          <w:rStyle w:val="aff0"/>
          <w:sz w:val="20"/>
          <w:szCs w:val="20"/>
        </w:rPr>
        <w:t xml:space="preserve">4) отрешения от должности в соответствии со </w:t>
      </w:r>
      <w:hyperlink r:id="rId20" w:history="1">
        <w:r w:rsidRPr="00F61ADD">
          <w:rPr>
            <w:rStyle w:val="aff0"/>
            <w:sz w:val="20"/>
            <w:szCs w:val="20"/>
          </w:rPr>
          <w:t>статьей 74</w:t>
        </w:r>
      </w:hyperlink>
      <w:r w:rsidRPr="00F61ADD">
        <w:rPr>
          <w:rStyle w:val="aff0"/>
          <w:sz w:val="20"/>
          <w:szCs w:val="20"/>
        </w:rPr>
        <w:t xml:space="preserve"> Федерального закона № 131-ФЗ - со дня вступления в силу правового акта Губернатора Новгородской области об отрешении от должности Главы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5) признания судом недееспособным или ограниченно дееспособным - со дня вступления в силу соответствующего решения суда;</w:t>
      </w:r>
    </w:p>
    <w:p w:rsidR="00CB1E84" w:rsidRPr="00F61ADD" w:rsidRDefault="00CB1E84" w:rsidP="00250483">
      <w:pPr>
        <w:pStyle w:val="ConsPlusCell"/>
        <w:jc w:val="both"/>
        <w:rPr>
          <w:rStyle w:val="aff0"/>
          <w:sz w:val="20"/>
          <w:szCs w:val="20"/>
        </w:rPr>
      </w:pPr>
      <w:r w:rsidRPr="00F61ADD">
        <w:rPr>
          <w:rStyle w:val="aff0"/>
          <w:sz w:val="20"/>
          <w:szCs w:val="20"/>
        </w:rPr>
        <w:t>6) признания судом безвестно отсутствующим или объявления умершим - со дня вступления в силу соответствующего решения суда;</w:t>
      </w:r>
    </w:p>
    <w:p w:rsidR="00CB1E84" w:rsidRPr="00F61ADD" w:rsidRDefault="00CB1E84" w:rsidP="00250483">
      <w:pPr>
        <w:pStyle w:val="ConsPlusCell"/>
        <w:jc w:val="both"/>
        <w:rPr>
          <w:rStyle w:val="aff0"/>
          <w:sz w:val="20"/>
          <w:szCs w:val="20"/>
        </w:rPr>
      </w:pPr>
      <w:r w:rsidRPr="00F61ADD">
        <w:rPr>
          <w:rStyle w:val="aff0"/>
          <w:sz w:val="20"/>
          <w:szCs w:val="20"/>
        </w:rPr>
        <w:t>7) вступления в отношении его в законную силу обвинительного приговора суд</w:t>
      </w:r>
      <w:proofErr w:type="gramStart"/>
      <w:r w:rsidRPr="00F61ADD">
        <w:rPr>
          <w:rStyle w:val="aff0"/>
          <w:sz w:val="20"/>
          <w:szCs w:val="20"/>
        </w:rPr>
        <w:t>а-</w:t>
      </w:r>
      <w:proofErr w:type="gramEnd"/>
      <w:r w:rsidRPr="00F61ADD">
        <w:rPr>
          <w:rStyle w:val="aff0"/>
          <w:sz w:val="20"/>
          <w:szCs w:val="20"/>
        </w:rPr>
        <w:t xml:space="preserve"> со дня вступления в силу обвинительного приговора суда;</w:t>
      </w:r>
    </w:p>
    <w:p w:rsidR="00CB1E84" w:rsidRPr="00F61ADD" w:rsidRDefault="00CB1E84" w:rsidP="00250483">
      <w:pPr>
        <w:pStyle w:val="ConsPlusCell"/>
        <w:jc w:val="both"/>
        <w:rPr>
          <w:rStyle w:val="aff0"/>
          <w:sz w:val="20"/>
          <w:szCs w:val="20"/>
        </w:rPr>
      </w:pPr>
      <w:r w:rsidRPr="00F61ADD">
        <w:rPr>
          <w:rStyle w:val="aff0"/>
          <w:sz w:val="20"/>
          <w:szCs w:val="20"/>
        </w:rPr>
        <w:t>8) выезда за пределы Российской Федерации на постоянное место жительств</w:t>
      </w:r>
      <w:proofErr w:type="gramStart"/>
      <w:r w:rsidRPr="00F61ADD">
        <w:rPr>
          <w:rStyle w:val="aff0"/>
          <w:sz w:val="20"/>
          <w:szCs w:val="20"/>
        </w:rPr>
        <w:t>а-</w:t>
      </w:r>
      <w:proofErr w:type="gramEnd"/>
      <w:r w:rsidRPr="00F61ADD">
        <w:rPr>
          <w:rStyle w:val="aff0"/>
          <w:sz w:val="20"/>
          <w:szCs w:val="20"/>
        </w:rPr>
        <w:t xml:space="preserve"> со дня такого выезда;</w:t>
      </w:r>
    </w:p>
    <w:p w:rsidR="00CB1E84" w:rsidRPr="00F61ADD" w:rsidRDefault="00CB1E84" w:rsidP="00250483">
      <w:pPr>
        <w:pStyle w:val="ConsPlusCell"/>
        <w:jc w:val="both"/>
        <w:rPr>
          <w:rStyle w:val="aff0"/>
          <w:sz w:val="20"/>
          <w:szCs w:val="20"/>
        </w:rPr>
      </w:pPr>
      <w:proofErr w:type="gramStart"/>
      <w:r w:rsidRPr="00F61ADD">
        <w:rPr>
          <w:rStyle w:val="aff0"/>
          <w:sz w:val="20"/>
          <w:szCs w:val="20"/>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1ADD">
        <w:rPr>
          <w:rStyle w:val="aff0"/>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CB1E84" w:rsidRPr="00F61ADD" w:rsidRDefault="00CB1E84" w:rsidP="00250483">
      <w:pPr>
        <w:pStyle w:val="ConsPlusCell"/>
        <w:jc w:val="both"/>
        <w:rPr>
          <w:rStyle w:val="aff0"/>
          <w:sz w:val="20"/>
          <w:szCs w:val="20"/>
        </w:rPr>
      </w:pPr>
      <w:r w:rsidRPr="00F61ADD">
        <w:rPr>
          <w:rStyle w:val="aff0"/>
          <w:sz w:val="20"/>
          <w:szCs w:val="20"/>
        </w:rPr>
        <w:t>10) отзыва избирателями - со дня опубликования итогов голосования по отзыву Главы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11) установленной в судебном порядке стойкой неспособности по состоянию здоровья осуществлять полномочия Главы Трегубовского  сельского поселения - со дня вступления в силу соответствующего решения суда;</w:t>
      </w:r>
    </w:p>
    <w:p w:rsidR="00CB1E84" w:rsidRPr="00F61ADD" w:rsidRDefault="00CB1E84" w:rsidP="00250483">
      <w:pPr>
        <w:pStyle w:val="ConsPlusCell"/>
        <w:jc w:val="both"/>
        <w:rPr>
          <w:rStyle w:val="aff0"/>
          <w:sz w:val="20"/>
          <w:szCs w:val="20"/>
        </w:rPr>
      </w:pPr>
      <w:r w:rsidRPr="00F61ADD">
        <w:rPr>
          <w:rStyle w:val="aff0"/>
          <w:sz w:val="20"/>
          <w:szCs w:val="20"/>
        </w:rPr>
        <w:t xml:space="preserve">12) преобразования Трегубовского  сельского поселения осуществляемого в соответствии с Федеральным законом от </w:t>
      </w:r>
      <w:hyperlink r:id="rId21" w:history="1">
        <w:r w:rsidRPr="00F61ADD">
          <w:rPr>
            <w:rStyle w:val="aff0"/>
            <w:sz w:val="20"/>
            <w:szCs w:val="20"/>
          </w:rPr>
          <w:t>6 октября 2003 года № 131-ФЗ</w:t>
        </w:r>
      </w:hyperlink>
      <w:r w:rsidRPr="00F61ADD">
        <w:rPr>
          <w:rStyle w:val="aff0"/>
          <w:sz w:val="20"/>
          <w:szCs w:val="20"/>
        </w:rPr>
        <w:t xml:space="preserve"> "Об общих принципах организации местного самоуправления в Российской Федерации", а также в случае упразднения Трегубовского  сельского поселения - со дня вступления в должность вновь избранного главы Трегубовского  сельского поселения; </w:t>
      </w:r>
    </w:p>
    <w:p w:rsidR="00CB1E84" w:rsidRPr="00F61ADD" w:rsidRDefault="00CB1E84" w:rsidP="00250483">
      <w:pPr>
        <w:pStyle w:val="ConsPlusCell"/>
        <w:jc w:val="both"/>
        <w:rPr>
          <w:rStyle w:val="aff0"/>
          <w:sz w:val="20"/>
          <w:szCs w:val="20"/>
        </w:rPr>
      </w:pPr>
      <w:r w:rsidRPr="00F61ADD">
        <w:rPr>
          <w:rStyle w:val="aff0"/>
          <w:sz w:val="20"/>
          <w:szCs w:val="20"/>
        </w:rPr>
        <w:t xml:space="preserve">13) утраты </w:t>
      </w:r>
      <w:proofErr w:type="spellStart"/>
      <w:r w:rsidRPr="00F61ADD">
        <w:rPr>
          <w:rStyle w:val="aff0"/>
          <w:sz w:val="20"/>
          <w:szCs w:val="20"/>
        </w:rPr>
        <w:t>Трегубовским</w:t>
      </w:r>
      <w:proofErr w:type="spellEnd"/>
      <w:r w:rsidRPr="00F61ADD">
        <w:rPr>
          <w:rStyle w:val="aff0"/>
          <w:sz w:val="20"/>
          <w:szCs w:val="20"/>
        </w:rPr>
        <w:t xml:space="preserve">  сельским поселением статуса муниципального образования в связи с его объединением с городским округом;</w:t>
      </w:r>
    </w:p>
    <w:p w:rsidR="00CB1E84" w:rsidRPr="00F61ADD" w:rsidRDefault="00CB1E84" w:rsidP="00250483">
      <w:pPr>
        <w:pStyle w:val="ConsPlusCell"/>
        <w:jc w:val="both"/>
        <w:rPr>
          <w:rStyle w:val="aff0"/>
          <w:sz w:val="20"/>
          <w:szCs w:val="20"/>
        </w:rPr>
      </w:pPr>
      <w:r w:rsidRPr="00F61ADD">
        <w:rPr>
          <w:rStyle w:val="aff0"/>
          <w:sz w:val="20"/>
          <w:szCs w:val="20"/>
        </w:rPr>
        <w:t>14) увеличения численности избирателей Трегубовского  сельского поселения более чем на 25 процентов, произошедшего вследствие изменения границ Трегубовского  сельского поселения - со дня избрания Совета депутатов Трегубовского  сельского поселения нового созыва в правомочном составе.</w:t>
      </w:r>
    </w:p>
    <w:p w:rsidR="00CB1E84" w:rsidRPr="00F61ADD" w:rsidRDefault="00CB1E84" w:rsidP="00250483">
      <w:pPr>
        <w:pStyle w:val="ConsPlusCell"/>
        <w:jc w:val="both"/>
        <w:rPr>
          <w:rStyle w:val="aff0"/>
          <w:sz w:val="20"/>
          <w:szCs w:val="20"/>
        </w:rPr>
      </w:pPr>
      <w:r w:rsidRPr="00F61ADD">
        <w:rPr>
          <w:rStyle w:val="aff0"/>
          <w:sz w:val="20"/>
          <w:szCs w:val="20"/>
        </w:rPr>
        <w:t>2. В случае отсутствия Главы Трегубовского  сельского поселения, невозможности исполнения им своих обязанностей, а также досрочного прекращения им своих полномочий, его обязанности по руководству деятельностью Совета депутатов Трегубовского  сельского поселения временно осуществляет заместитель председателя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Полномочия Главы Трегубовского  сельского поселения прекращаются досрочно по предусмотренному настоящей частью основанию со дня установления уполномоченным органом фактов, указанных в пункте 1 настоящей части.</w:t>
      </w:r>
    </w:p>
    <w:p w:rsidR="00CB1E84" w:rsidRPr="00F61ADD" w:rsidRDefault="00CB1E84" w:rsidP="00250483">
      <w:pPr>
        <w:pStyle w:val="ConsPlusCell"/>
        <w:jc w:val="both"/>
        <w:rPr>
          <w:rStyle w:val="aff0"/>
          <w:sz w:val="20"/>
          <w:szCs w:val="20"/>
        </w:rPr>
      </w:pPr>
      <w:r w:rsidRPr="00F61ADD">
        <w:rPr>
          <w:rStyle w:val="aff0"/>
          <w:sz w:val="20"/>
          <w:szCs w:val="20"/>
        </w:rPr>
        <w:t>3. Решение Совета депутатов Трегубовского  сельского поселения о досрочном прекращении полномочий Главы Трегубовского  сельского поселения подлежит официальному опубликованию в официальном бюллетене Трегубовского сельского поселения «МИГ Трегубово».</w:t>
      </w:r>
    </w:p>
    <w:p w:rsidR="00CB1E84" w:rsidRPr="00F61ADD" w:rsidRDefault="00CB1E84" w:rsidP="00250483">
      <w:pPr>
        <w:pStyle w:val="ConsPlusCell"/>
        <w:jc w:val="both"/>
        <w:rPr>
          <w:rStyle w:val="aff0"/>
          <w:sz w:val="20"/>
          <w:szCs w:val="20"/>
        </w:rPr>
      </w:pPr>
      <w:r w:rsidRPr="00F61ADD">
        <w:rPr>
          <w:rStyle w:val="aff0"/>
          <w:sz w:val="20"/>
          <w:szCs w:val="20"/>
        </w:rPr>
        <w:t xml:space="preserve">4. В случае досрочного прекращения полномочий Главы Трегубовского  сельского поселения, избранного на муниципальных выборах, досрочные выборы Главы Трегубовского  сельского поселения проводятся в сроки, установленные федеральным законом. </w:t>
      </w:r>
    </w:p>
    <w:p w:rsidR="00CB1E84" w:rsidRPr="00F61ADD" w:rsidRDefault="00CB1E84" w:rsidP="00250483">
      <w:pPr>
        <w:pStyle w:val="ConsPlusCell"/>
        <w:jc w:val="both"/>
        <w:rPr>
          <w:rStyle w:val="aff0"/>
          <w:sz w:val="20"/>
          <w:szCs w:val="20"/>
        </w:rPr>
      </w:pPr>
      <w:r w:rsidRPr="00F61ADD">
        <w:rPr>
          <w:rStyle w:val="aff0"/>
          <w:sz w:val="20"/>
          <w:szCs w:val="20"/>
        </w:rPr>
        <w:t>5. В случае</w:t>
      </w:r>
      <w:proofErr w:type="gramStart"/>
      <w:r w:rsidRPr="00F61ADD">
        <w:rPr>
          <w:rStyle w:val="aff0"/>
          <w:sz w:val="20"/>
          <w:szCs w:val="20"/>
        </w:rPr>
        <w:t>,</w:t>
      </w:r>
      <w:proofErr w:type="gramEnd"/>
      <w:r w:rsidRPr="00F61ADD">
        <w:rPr>
          <w:rStyle w:val="aff0"/>
          <w:sz w:val="20"/>
          <w:szCs w:val="20"/>
        </w:rPr>
        <w:t xml:space="preserve"> если избранный на муниципальных выборах Глава Трегубовского  сельского поселения, полномочия которого прекращены досрочно на основании решения Совета депутатов Трегубовского  сельского поселения об удалении его в отставку, обжалует в судебном порядке указанное решение, досрочные выборы Трегубовского сельского поселения не могут быть назначены до вступления решения суда в законную силу».</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B555CE">
        <w:rPr>
          <w:rStyle w:val="aff0"/>
          <w:b/>
          <w:bCs/>
          <w:sz w:val="20"/>
          <w:szCs w:val="20"/>
        </w:rPr>
        <w:t>Статья 28. Социальные гарантии и гарантии осуществления полномочий Главы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 Главе Трегубовского  сельского поселения устанавливаются социальные гарантии в соответствии с настоящим Уставом и 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CB1E84" w:rsidRPr="00F61ADD" w:rsidRDefault="00CB1E84" w:rsidP="00250483">
      <w:pPr>
        <w:pStyle w:val="ConsPlusCell"/>
        <w:jc w:val="both"/>
        <w:rPr>
          <w:rStyle w:val="aff0"/>
          <w:sz w:val="20"/>
          <w:szCs w:val="20"/>
        </w:rPr>
      </w:pPr>
      <w:r w:rsidRPr="00F61ADD">
        <w:rPr>
          <w:rStyle w:val="aff0"/>
          <w:sz w:val="20"/>
          <w:szCs w:val="20"/>
        </w:rPr>
        <w:t>1.1. В случае гибели (смерти) Главы Трегубовского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Трегубовского  сельского поселения на день выплаты компенсации.</w:t>
      </w:r>
    </w:p>
    <w:p w:rsidR="00CB1E84" w:rsidRPr="00F61ADD" w:rsidRDefault="00CB1E84" w:rsidP="00250483">
      <w:pPr>
        <w:pStyle w:val="ConsPlusCell"/>
        <w:jc w:val="both"/>
        <w:rPr>
          <w:rStyle w:val="aff0"/>
          <w:sz w:val="20"/>
          <w:szCs w:val="20"/>
        </w:rPr>
      </w:pPr>
      <w:r w:rsidRPr="00F61ADD">
        <w:rPr>
          <w:rStyle w:val="aff0"/>
          <w:sz w:val="20"/>
          <w:szCs w:val="20"/>
        </w:rPr>
        <w:t>1.2. Главе Трегубовского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CB1E84" w:rsidRPr="00F61ADD" w:rsidRDefault="00CB1E84" w:rsidP="00250483">
      <w:pPr>
        <w:pStyle w:val="ConsPlusCell"/>
        <w:jc w:val="both"/>
        <w:rPr>
          <w:rStyle w:val="aff0"/>
          <w:sz w:val="20"/>
          <w:szCs w:val="20"/>
        </w:rPr>
      </w:pPr>
      <w:r w:rsidRPr="00F61ADD">
        <w:rPr>
          <w:rStyle w:val="aff0"/>
          <w:sz w:val="20"/>
          <w:szCs w:val="20"/>
        </w:rPr>
        <w:t>1.3. Главе Трегубовского  сельского поселения выплачивается единовременная выплата на лечение (оздоровление). Размер единовременной выплаты на лечение (оздоровление) устанавливается Советом депутатов Трегубовского  сельского поселения ежегодно при принятии бюджета Трегубовского  сельского поселения на очередной</w:t>
      </w:r>
      <w:r w:rsidRPr="00F61ADD">
        <w:rPr>
          <w:rStyle w:val="aff0"/>
          <w:sz w:val="20"/>
          <w:szCs w:val="20"/>
        </w:rPr>
        <w:tab/>
        <w:t xml:space="preserve"> финансовый год и на плановый период. Порядок выплаты единовременной выплаты на лечение (оздоровление) определяется Советом депутатов Трегубовского  сельского поселения.</w:t>
      </w:r>
      <w:r w:rsidRPr="00F61ADD">
        <w:rPr>
          <w:rStyle w:val="aff0"/>
          <w:sz w:val="20"/>
          <w:szCs w:val="20"/>
        </w:rPr>
        <w:tab/>
      </w:r>
    </w:p>
    <w:p w:rsidR="00CB1E84" w:rsidRPr="00F61ADD" w:rsidRDefault="00CB1E84" w:rsidP="00250483">
      <w:pPr>
        <w:pStyle w:val="ConsPlusCell"/>
        <w:jc w:val="both"/>
        <w:rPr>
          <w:rStyle w:val="aff0"/>
          <w:sz w:val="20"/>
          <w:szCs w:val="20"/>
        </w:rPr>
      </w:pPr>
      <w:r w:rsidRPr="00F61ADD">
        <w:rPr>
          <w:rStyle w:val="aff0"/>
          <w:sz w:val="20"/>
          <w:szCs w:val="20"/>
        </w:rPr>
        <w:lastRenderedPageBreak/>
        <w:t>1.4. Предоставление социальных гарантий, установленных настоящей статьей, осуществляется за счет средств бюджета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2. Гарантии осуществления полномочий Главы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 предоставление служебного транспорта;</w:t>
      </w:r>
    </w:p>
    <w:p w:rsidR="00CB1E84" w:rsidRPr="00F61ADD" w:rsidRDefault="00CB1E84" w:rsidP="00250483">
      <w:pPr>
        <w:pStyle w:val="ConsPlusCell"/>
        <w:jc w:val="both"/>
        <w:rPr>
          <w:rStyle w:val="aff0"/>
          <w:sz w:val="20"/>
          <w:szCs w:val="20"/>
        </w:rPr>
      </w:pPr>
      <w:r w:rsidRPr="00F61ADD">
        <w:rPr>
          <w:rStyle w:val="aff0"/>
          <w:sz w:val="20"/>
          <w:szCs w:val="20"/>
        </w:rPr>
        <w:t>2) предоставление Администрацией Трегубовского  сельского поселения служебного помещения для осуществления полномочий Главы Трегубовского  сельского поселения, которое должно быть оборудовано мебелью и телефонной связью.</w:t>
      </w:r>
    </w:p>
    <w:p w:rsidR="00CB1E84" w:rsidRPr="00F61ADD" w:rsidRDefault="00CB1E84" w:rsidP="00250483">
      <w:pPr>
        <w:pStyle w:val="ConsPlusCell"/>
        <w:jc w:val="both"/>
        <w:rPr>
          <w:rStyle w:val="aff0"/>
          <w:sz w:val="20"/>
          <w:szCs w:val="20"/>
        </w:rPr>
      </w:pPr>
      <w:r w:rsidRPr="00F61ADD">
        <w:rPr>
          <w:rStyle w:val="aff0"/>
          <w:sz w:val="20"/>
          <w:szCs w:val="20"/>
        </w:rPr>
        <w:t>3. Расходы, предусмотренные настоящей статьей, возмещаются за счет средств, выделяемых из бюджета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w:t>
      </w:r>
    </w:p>
    <w:p w:rsidR="00CB1E84" w:rsidRPr="00B555CE" w:rsidRDefault="00CB1E84" w:rsidP="00250483">
      <w:pPr>
        <w:pStyle w:val="ConsPlusCell"/>
        <w:jc w:val="both"/>
        <w:rPr>
          <w:rStyle w:val="aff0"/>
          <w:b/>
          <w:bCs/>
          <w:sz w:val="20"/>
          <w:szCs w:val="20"/>
        </w:rPr>
      </w:pPr>
      <w:r w:rsidRPr="00B555CE">
        <w:rPr>
          <w:rStyle w:val="aff0"/>
          <w:b/>
          <w:bCs/>
          <w:sz w:val="20"/>
          <w:szCs w:val="20"/>
        </w:rPr>
        <w:t xml:space="preserve"> Статья 29. Исполнение обязанностей Главы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В случае отсутствия Главы Трегубовского  сельского поселения, невозможности выполнения им своих обязанностей, обязанности Главы Трегубовского  сельского поселения временно исполняет заместитель Главы администрации Трегубовского  сельского поселения, в соответствии с муниципальным правовым актом Администрации Трегубовского  сельского поселения о распределении обязанностей должностных лиц местного самоуправления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w:t>
      </w:r>
      <w:proofErr w:type="gramStart"/>
      <w:r w:rsidRPr="00F61ADD">
        <w:rPr>
          <w:rStyle w:val="aff0"/>
          <w:sz w:val="20"/>
          <w:szCs w:val="20"/>
        </w:rPr>
        <w:t>В случае досрочного прекращения полномочий Главы Трегубовского  сельского поселения обязанности Главы Трегубовского  сельского поселения, временно, до вступления в должность Главы Трегубовского  сельского поселения, избранного на муниципальных выборах, исполняет заместитель Главы администрации Трегубовского  сельского поселения, в соответствии с муниципальным правовым актом Администрации Трегубовского  сельского поселения о распределении обязанностей должностных лиц местного самоуправления Трегубовского сельского поселения.</w:t>
      </w:r>
      <w:proofErr w:type="gramEnd"/>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bookmarkStart w:id="24" w:name="Par648"/>
      <w:bookmarkStart w:id="25" w:name="Par349"/>
      <w:bookmarkStart w:id="26" w:name="Par357"/>
      <w:bookmarkEnd w:id="24"/>
      <w:bookmarkEnd w:id="25"/>
      <w:bookmarkEnd w:id="26"/>
      <w:r w:rsidRPr="00F61ADD">
        <w:rPr>
          <w:rStyle w:val="aff0"/>
          <w:sz w:val="20"/>
          <w:szCs w:val="20"/>
        </w:rPr>
        <w:t xml:space="preserve"> </w:t>
      </w:r>
      <w:r w:rsidRPr="00B555CE">
        <w:rPr>
          <w:rStyle w:val="aff0"/>
          <w:b/>
          <w:bCs/>
          <w:sz w:val="20"/>
          <w:szCs w:val="20"/>
        </w:rPr>
        <w:t>Статья 30. Совет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1. Совет депутатов Трегубовского  сельского поселения является представительным органом Трегубовского  сельского поселения. </w:t>
      </w:r>
    </w:p>
    <w:p w:rsidR="00CB1E84" w:rsidRPr="00F61ADD" w:rsidRDefault="00CB1E84" w:rsidP="00250483">
      <w:pPr>
        <w:pStyle w:val="ConsPlusCell"/>
        <w:jc w:val="both"/>
        <w:rPr>
          <w:rStyle w:val="aff0"/>
          <w:sz w:val="20"/>
          <w:szCs w:val="20"/>
        </w:rPr>
      </w:pPr>
      <w:r w:rsidRPr="00F61ADD">
        <w:rPr>
          <w:rStyle w:val="aff0"/>
          <w:sz w:val="20"/>
          <w:szCs w:val="20"/>
        </w:rPr>
        <w:t xml:space="preserve">Срок полномочий Совета депутатов Трегубовского  сельского поселения - 5 лет. </w:t>
      </w:r>
    </w:p>
    <w:p w:rsidR="00CB1E84" w:rsidRPr="00F61ADD" w:rsidRDefault="00CB1E84" w:rsidP="00250483">
      <w:pPr>
        <w:pStyle w:val="ConsPlusCell"/>
        <w:jc w:val="both"/>
        <w:rPr>
          <w:rStyle w:val="aff0"/>
          <w:sz w:val="20"/>
          <w:szCs w:val="20"/>
        </w:rPr>
      </w:pPr>
      <w:proofErr w:type="gramStart"/>
      <w:r w:rsidRPr="00F61ADD">
        <w:rPr>
          <w:rStyle w:val="aff0"/>
          <w:sz w:val="20"/>
          <w:szCs w:val="20"/>
        </w:rPr>
        <w:t>Совет депутатов Трегубовского  сельского поселения не может быть менее 10 депутатов, избираемых населением Трегубовского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w:t>
      </w:r>
      <w:proofErr w:type="gramEnd"/>
    </w:p>
    <w:p w:rsidR="00CB1E84" w:rsidRPr="00F61ADD" w:rsidRDefault="00CB1E84" w:rsidP="00250483">
      <w:pPr>
        <w:pStyle w:val="ConsPlusCell"/>
        <w:jc w:val="both"/>
        <w:rPr>
          <w:rStyle w:val="aff0"/>
          <w:sz w:val="20"/>
          <w:szCs w:val="20"/>
        </w:rPr>
      </w:pPr>
      <w:r w:rsidRPr="00F61ADD">
        <w:rPr>
          <w:rStyle w:val="aff0"/>
          <w:sz w:val="20"/>
          <w:szCs w:val="20"/>
        </w:rPr>
        <w:t xml:space="preserve">2. Формой работы Совета депутатов Трегубовского сельского поселения является заседание, созываемое в порядке, определяемом Регламентом Совета депутатов Трегубовского  сельского поселения, но не реже одного раза в три месяца. </w:t>
      </w:r>
    </w:p>
    <w:p w:rsidR="00CB1E84" w:rsidRPr="00F61ADD" w:rsidRDefault="00CB1E84" w:rsidP="00250483">
      <w:pPr>
        <w:pStyle w:val="ConsPlusCell"/>
        <w:jc w:val="both"/>
        <w:rPr>
          <w:rStyle w:val="aff0"/>
          <w:sz w:val="20"/>
          <w:szCs w:val="20"/>
        </w:rPr>
      </w:pPr>
      <w:r w:rsidRPr="00F61ADD">
        <w:rPr>
          <w:rStyle w:val="aff0"/>
          <w:sz w:val="20"/>
          <w:szCs w:val="20"/>
        </w:rPr>
        <w:t xml:space="preserve">Заседание Совета депутатов Трегубовского  сельского поселения считается правомочным, если на нем присутствует не менее 50 процентов от числа избранных депутатов. Совет депутатов Трегубовского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CB1E84" w:rsidRPr="00F61ADD" w:rsidRDefault="00CB1E84" w:rsidP="00250483">
      <w:pPr>
        <w:pStyle w:val="ConsPlusCell"/>
        <w:jc w:val="both"/>
        <w:rPr>
          <w:rStyle w:val="aff0"/>
          <w:sz w:val="20"/>
          <w:szCs w:val="20"/>
        </w:rPr>
      </w:pPr>
      <w:r w:rsidRPr="00F61ADD">
        <w:rPr>
          <w:rStyle w:val="aff0"/>
          <w:sz w:val="20"/>
          <w:szCs w:val="20"/>
        </w:rPr>
        <w:t>Вновь избранный Совет депутатов Трегубовского  сельского поселения собирается на первое заседание в 30-дневный срок со дня избрания Совета депутатов Трегубовского  сельского поселения в правомочном составе.</w:t>
      </w:r>
    </w:p>
    <w:p w:rsidR="00CB1E84" w:rsidRPr="00F61ADD" w:rsidRDefault="00CB1E84" w:rsidP="00250483">
      <w:pPr>
        <w:pStyle w:val="ConsPlusCell"/>
        <w:jc w:val="both"/>
        <w:rPr>
          <w:rStyle w:val="aff0"/>
          <w:sz w:val="20"/>
          <w:szCs w:val="20"/>
        </w:rPr>
      </w:pPr>
      <w:r w:rsidRPr="00F61ADD">
        <w:rPr>
          <w:rStyle w:val="aff0"/>
          <w:sz w:val="20"/>
          <w:szCs w:val="20"/>
        </w:rPr>
        <w:t>Заседания Совета депутатов Трегубовского  сельского поселения проводятся гласно и носят открытый характер.</w:t>
      </w:r>
    </w:p>
    <w:p w:rsidR="00CB1E84" w:rsidRPr="00F61ADD" w:rsidRDefault="00CB1E84" w:rsidP="00250483">
      <w:pPr>
        <w:pStyle w:val="ConsPlusCell"/>
        <w:jc w:val="both"/>
        <w:rPr>
          <w:rStyle w:val="aff0"/>
          <w:sz w:val="20"/>
          <w:szCs w:val="20"/>
        </w:rPr>
      </w:pPr>
      <w:r w:rsidRPr="00F61ADD">
        <w:rPr>
          <w:rStyle w:val="aff0"/>
          <w:sz w:val="20"/>
          <w:szCs w:val="20"/>
        </w:rPr>
        <w:t xml:space="preserve">3. Совет депутатов </w:t>
      </w:r>
      <w:proofErr w:type="spellStart"/>
      <w:r w:rsidRPr="00F61ADD">
        <w:rPr>
          <w:rStyle w:val="aff0"/>
          <w:sz w:val="20"/>
          <w:szCs w:val="20"/>
        </w:rPr>
        <w:t>трегубовского</w:t>
      </w:r>
      <w:proofErr w:type="spellEnd"/>
      <w:r w:rsidRPr="00F61ADD">
        <w:rPr>
          <w:rStyle w:val="aff0"/>
          <w:sz w:val="20"/>
          <w:szCs w:val="20"/>
        </w:rPr>
        <w:t xml:space="preserve">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CB1E84" w:rsidRPr="00F61ADD" w:rsidRDefault="00CB1E84" w:rsidP="00250483">
      <w:pPr>
        <w:pStyle w:val="ConsPlusCell"/>
        <w:jc w:val="both"/>
        <w:rPr>
          <w:rStyle w:val="aff0"/>
          <w:sz w:val="20"/>
          <w:szCs w:val="20"/>
        </w:rPr>
      </w:pPr>
      <w:r w:rsidRPr="00F61ADD">
        <w:rPr>
          <w:rStyle w:val="aff0"/>
          <w:sz w:val="20"/>
          <w:szCs w:val="20"/>
        </w:rPr>
        <w:t xml:space="preserve">Порядок созыва и работы постоянных комиссий, рабочих групп и временных комиссий Совета депутатов Трегубовского  сельского поселения определяется </w:t>
      </w:r>
      <w:hyperlink r:id="rId22" w:history="1">
        <w:r w:rsidRPr="00F61ADD">
          <w:rPr>
            <w:rStyle w:val="aff0"/>
            <w:sz w:val="20"/>
            <w:szCs w:val="20"/>
          </w:rPr>
          <w:t>Регламентом</w:t>
        </w:r>
      </w:hyperlink>
      <w:r w:rsidRPr="00F61ADD">
        <w:rPr>
          <w:rStyle w:val="aff0"/>
          <w:sz w:val="20"/>
          <w:szCs w:val="20"/>
        </w:rPr>
        <w:t xml:space="preserve">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4. Совет депутатов Трегубовского  сельского поселения не обладает правами юридического лица.</w:t>
      </w:r>
    </w:p>
    <w:p w:rsidR="00CB1E84" w:rsidRPr="00F61ADD" w:rsidRDefault="00CB1E84" w:rsidP="00250483">
      <w:pPr>
        <w:pStyle w:val="ConsPlusCell"/>
        <w:jc w:val="both"/>
        <w:rPr>
          <w:rStyle w:val="aff0"/>
          <w:sz w:val="20"/>
          <w:szCs w:val="20"/>
        </w:rPr>
      </w:pPr>
      <w:r w:rsidRPr="00F61ADD">
        <w:rPr>
          <w:rStyle w:val="aff0"/>
          <w:sz w:val="20"/>
          <w:szCs w:val="20"/>
        </w:rPr>
        <w:t>5. Расходы на обеспечение деятельности Совета депутатов Трегубовского  сельского поселения предусматриваются в бюджете Трегубовского  сельского поселения отдельной строкой в соответствии с классификацией расходов бюджетов Российской Федерации.</w:t>
      </w:r>
    </w:p>
    <w:p w:rsidR="00CB1E84" w:rsidRPr="00F61ADD" w:rsidRDefault="00CB1E84" w:rsidP="00250483">
      <w:pPr>
        <w:pStyle w:val="ConsPlusCell"/>
        <w:jc w:val="both"/>
        <w:rPr>
          <w:rStyle w:val="aff0"/>
          <w:sz w:val="20"/>
          <w:szCs w:val="20"/>
        </w:rPr>
      </w:pPr>
      <w:r w:rsidRPr="00F61ADD">
        <w:rPr>
          <w:rStyle w:val="aff0"/>
          <w:sz w:val="20"/>
          <w:szCs w:val="20"/>
        </w:rPr>
        <w:t>6. Совет депутатов Трегубовского  сельского поселения подконтролен и подотчетен населению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7. </w:t>
      </w:r>
      <w:proofErr w:type="gramStart"/>
      <w:r w:rsidRPr="00F61ADD">
        <w:rPr>
          <w:rStyle w:val="aff0"/>
          <w:sz w:val="20"/>
          <w:szCs w:val="20"/>
        </w:rPr>
        <w:t xml:space="preserve">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Трегубовского сельского поселения, должностных лиц местного самоуправления Трегубовского  сельского поселения, представителей </w:t>
      </w:r>
      <w:r w:rsidRPr="00F61ADD">
        <w:rPr>
          <w:rStyle w:val="aff0"/>
          <w:sz w:val="20"/>
          <w:szCs w:val="20"/>
        </w:rPr>
        <w:lastRenderedPageBreak/>
        <w:t xml:space="preserve">общественности, населения Трегубовского  сельского поселения в работе комиссий, а также вопросы организационно-технического обеспечения работы Совета депутатов Трегубовского  сельского поселения устанавливаются </w:t>
      </w:r>
      <w:hyperlink r:id="rId23" w:history="1">
        <w:r w:rsidRPr="00F61ADD">
          <w:rPr>
            <w:rStyle w:val="aff0"/>
            <w:sz w:val="20"/>
            <w:szCs w:val="20"/>
          </w:rPr>
          <w:t>Регламентом</w:t>
        </w:r>
      </w:hyperlink>
      <w:r w:rsidRPr="00F61ADD">
        <w:rPr>
          <w:rStyle w:val="aff0"/>
          <w:sz w:val="20"/>
          <w:szCs w:val="20"/>
        </w:rPr>
        <w:t xml:space="preserve"> Совета депутатов Трегубовского  сельского поселения.</w:t>
      </w:r>
      <w:proofErr w:type="gramEnd"/>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bookmarkStart w:id="27" w:name="Par372"/>
      <w:bookmarkEnd w:id="27"/>
      <w:r w:rsidRPr="00B555CE">
        <w:rPr>
          <w:rStyle w:val="aff0"/>
          <w:b/>
          <w:bCs/>
          <w:sz w:val="20"/>
          <w:szCs w:val="20"/>
        </w:rPr>
        <w:t xml:space="preserve"> Статья 31. Полномочия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 В исключительной компетенции Совета депутатов Трегубовского  сельского поселения находится:</w:t>
      </w:r>
    </w:p>
    <w:p w:rsidR="00CB1E84" w:rsidRPr="00F61ADD" w:rsidRDefault="00CB1E84" w:rsidP="00250483">
      <w:pPr>
        <w:pStyle w:val="ConsPlusCell"/>
        <w:jc w:val="both"/>
        <w:rPr>
          <w:rStyle w:val="aff0"/>
          <w:sz w:val="20"/>
          <w:szCs w:val="20"/>
        </w:rPr>
      </w:pPr>
      <w:r w:rsidRPr="00F61ADD">
        <w:rPr>
          <w:rStyle w:val="aff0"/>
          <w:sz w:val="20"/>
          <w:szCs w:val="20"/>
        </w:rPr>
        <w:t>1) принятие Устава Трегубовского  сельского поселения и внесение в него изменений и дополнений;</w:t>
      </w:r>
    </w:p>
    <w:p w:rsidR="00CB1E84" w:rsidRPr="00F61ADD" w:rsidRDefault="00CB1E84" w:rsidP="00250483">
      <w:pPr>
        <w:pStyle w:val="ConsPlusCell"/>
        <w:jc w:val="both"/>
        <w:rPr>
          <w:rStyle w:val="aff0"/>
          <w:sz w:val="20"/>
          <w:szCs w:val="20"/>
        </w:rPr>
      </w:pPr>
      <w:r w:rsidRPr="00F61ADD">
        <w:rPr>
          <w:rStyle w:val="aff0"/>
          <w:sz w:val="20"/>
          <w:szCs w:val="20"/>
        </w:rPr>
        <w:t>2) утверждение бюджета Трегубовского  сельского поселения и отчета о его исполнении;</w:t>
      </w:r>
    </w:p>
    <w:p w:rsidR="00CB1E84" w:rsidRPr="00F61ADD" w:rsidRDefault="00CB1E84" w:rsidP="00250483">
      <w:pPr>
        <w:pStyle w:val="ConsPlusCell"/>
        <w:jc w:val="both"/>
        <w:rPr>
          <w:rStyle w:val="aff0"/>
          <w:sz w:val="20"/>
          <w:szCs w:val="20"/>
        </w:rPr>
      </w:pPr>
      <w:r w:rsidRPr="00F61ADD">
        <w:rPr>
          <w:rStyle w:val="aff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CB1E84" w:rsidRPr="00F61ADD" w:rsidRDefault="00CB1E84" w:rsidP="00250483">
      <w:pPr>
        <w:pStyle w:val="ConsPlusCell"/>
        <w:jc w:val="both"/>
        <w:rPr>
          <w:rStyle w:val="aff0"/>
          <w:sz w:val="20"/>
          <w:szCs w:val="20"/>
        </w:rPr>
      </w:pPr>
      <w:r w:rsidRPr="00F61ADD">
        <w:rPr>
          <w:rStyle w:val="aff0"/>
          <w:sz w:val="20"/>
          <w:szCs w:val="20"/>
        </w:rPr>
        <w:t>4) принятие планов и программ развития Трегубовского  сельского поселения, утверждение отчетов об их исполнении;</w:t>
      </w:r>
    </w:p>
    <w:p w:rsidR="00CB1E84" w:rsidRPr="00F61ADD" w:rsidRDefault="00CB1E84" w:rsidP="00250483">
      <w:pPr>
        <w:pStyle w:val="ConsPlusCell"/>
        <w:jc w:val="both"/>
        <w:rPr>
          <w:rStyle w:val="aff0"/>
          <w:sz w:val="20"/>
          <w:szCs w:val="20"/>
        </w:rPr>
      </w:pPr>
      <w:r w:rsidRPr="00F61ADD">
        <w:rPr>
          <w:rStyle w:val="aff0"/>
          <w:sz w:val="20"/>
          <w:szCs w:val="20"/>
        </w:rPr>
        <w:t>5) определение порядка управления и распоряжения имуществом, находящимся в муниципальной собственности;</w:t>
      </w:r>
    </w:p>
    <w:p w:rsidR="00CB1E84" w:rsidRPr="00F61ADD" w:rsidRDefault="00CB1E84" w:rsidP="00250483">
      <w:pPr>
        <w:pStyle w:val="ConsPlusCell"/>
        <w:jc w:val="both"/>
        <w:rPr>
          <w:rStyle w:val="aff0"/>
          <w:sz w:val="20"/>
          <w:szCs w:val="20"/>
        </w:rPr>
      </w:pPr>
      <w:r w:rsidRPr="00F61ADD">
        <w:rPr>
          <w:rStyle w:val="aff0"/>
          <w:sz w:val="20"/>
          <w:szCs w:val="20"/>
        </w:rPr>
        <w:t>6) определение порядка материально-технического и организационного обеспечения деятельности органов местного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1E84" w:rsidRPr="00F61ADD" w:rsidRDefault="00CB1E84" w:rsidP="00250483">
      <w:pPr>
        <w:pStyle w:val="ConsPlusCell"/>
        <w:jc w:val="both"/>
        <w:rPr>
          <w:rStyle w:val="aff0"/>
          <w:sz w:val="20"/>
          <w:szCs w:val="20"/>
        </w:rPr>
      </w:pPr>
      <w:r w:rsidRPr="00F61ADD">
        <w:rPr>
          <w:rStyle w:val="aff0"/>
          <w:sz w:val="20"/>
          <w:szCs w:val="20"/>
        </w:rPr>
        <w:t xml:space="preserve"> 8) определение порядка участия Трегубовского  сельского поселения в организациях межмуниципального сотрудничества;</w:t>
      </w:r>
    </w:p>
    <w:p w:rsidR="00CB1E84" w:rsidRPr="00F61ADD" w:rsidRDefault="00CB1E84" w:rsidP="00250483">
      <w:pPr>
        <w:pStyle w:val="ConsPlusCell"/>
        <w:jc w:val="both"/>
        <w:rPr>
          <w:rStyle w:val="aff0"/>
          <w:sz w:val="20"/>
          <w:szCs w:val="20"/>
        </w:rPr>
      </w:pPr>
      <w:r w:rsidRPr="00F61ADD">
        <w:rPr>
          <w:rStyle w:val="aff0"/>
          <w:sz w:val="20"/>
          <w:szCs w:val="20"/>
        </w:rPr>
        <w:t xml:space="preserve">9) </w:t>
      </w:r>
      <w:proofErr w:type="gramStart"/>
      <w:r w:rsidRPr="00F61ADD">
        <w:rPr>
          <w:rStyle w:val="aff0"/>
          <w:sz w:val="20"/>
          <w:szCs w:val="20"/>
        </w:rPr>
        <w:t>контроль за</w:t>
      </w:r>
      <w:proofErr w:type="gramEnd"/>
      <w:r w:rsidRPr="00F61ADD">
        <w:rPr>
          <w:rStyle w:val="aff0"/>
          <w:sz w:val="20"/>
          <w:szCs w:val="20"/>
        </w:rPr>
        <w:t xml:space="preserve"> исполнением органами местного самоуправления Трегубовского  сельского поселения и должностными лицами местного самоуправления Трегубовского  сельского поселения полномочий по решению вопросов местного значения;</w:t>
      </w:r>
    </w:p>
    <w:p w:rsidR="00CB1E84" w:rsidRPr="00F61ADD" w:rsidRDefault="00CB1E84" w:rsidP="00250483">
      <w:pPr>
        <w:pStyle w:val="ConsPlusCell"/>
        <w:jc w:val="both"/>
        <w:rPr>
          <w:rStyle w:val="aff0"/>
          <w:sz w:val="20"/>
          <w:szCs w:val="20"/>
        </w:rPr>
      </w:pPr>
      <w:r w:rsidRPr="00F61ADD">
        <w:rPr>
          <w:rStyle w:val="aff0"/>
          <w:sz w:val="20"/>
          <w:szCs w:val="20"/>
        </w:rPr>
        <w:t>10) принятие решения об удалении Главы Трегубовского  сельского поселения в отставку.</w:t>
      </w:r>
    </w:p>
    <w:p w:rsidR="00CB1E84" w:rsidRPr="00F61ADD" w:rsidRDefault="00CB1E84" w:rsidP="00250483">
      <w:pPr>
        <w:pStyle w:val="ConsPlusCell"/>
        <w:jc w:val="both"/>
        <w:rPr>
          <w:rStyle w:val="aff0"/>
          <w:sz w:val="20"/>
          <w:szCs w:val="20"/>
        </w:rPr>
      </w:pPr>
      <w:r w:rsidRPr="00F61ADD">
        <w:rPr>
          <w:rStyle w:val="aff0"/>
          <w:sz w:val="20"/>
          <w:szCs w:val="20"/>
        </w:rPr>
        <w:t>2. Совет депутатов Трегубовского  сельского поселения обладает также следующими полномочиями:</w:t>
      </w:r>
    </w:p>
    <w:p w:rsidR="00CB1E84" w:rsidRPr="00F61ADD" w:rsidRDefault="00CB1E84" w:rsidP="00250483">
      <w:pPr>
        <w:pStyle w:val="ConsPlusCell"/>
        <w:jc w:val="both"/>
        <w:rPr>
          <w:rStyle w:val="aff0"/>
          <w:sz w:val="20"/>
          <w:szCs w:val="20"/>
        </w:rPr>
      </w:pPr>
      <w:r w:rsidRPr="00F61ADD">
        <w:rPr>
          <w:rStyle w:val="aff0"/>
          <w:sz w:val="20"/>
          <w:szCs w:val="20"/>
        </w:rPr>
        <w:t>1) принятие решения о назначении местного референдума;</w:t>
      </w:r>
    </w:p>
    <w:p w:rsidR="00CB1E84" w:rsidRPr="00F61ADD" w:rsidRDefault="00CB1E84" w:rsidP="00250483">
      <w:pPr>
        <w:pStyle w:val="ConsPlusCell"/>
        <w:jc w:val="both"/>
        <w:rPr>
          <w:rStyle w:val="aff0"/>
          <w:sz w:val="20"/>
          <w:szCs w:val="20"/>
        </w:rPr>
      </w:pPr>
      <w:r w:rsidRPr="00F61ADD">
        <w:rPr>
          <w:rStyle w:val="aff0"/>
          <w:sz w:val="20"/>
          <w:szCs w:val="20"/>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CB1E84" w:rsidRPr="00F61ADD" w:rsidRDefault="00CB1E84" w:rsidP="00250483">
      <w:pPr>
        <w:pStyle w:val="ConsPlusCell"/>
        <w:jc w:val="both"/>
        <w:rPr>
          <w:rStyle w:val="aff0"/>
          <w:sz w:val="20"/>
          <w:szCs w:val="20"/>
        </w:rPr>
      </w:pPr>
      <w:r w:rsidRPr="00F61ADD">
        <w:rPr>
          <w:rStyle w:val="aff0"/>
          <w:sz w:val="20"/>
          <w:szCs w:val="20"/>
        </w:rPr>
        <w:t>3) назначение и определение порядка проведения собрания и конференции (собрание делегатов) граждан;</w:t>
      </w:r>
    </w:p>
    <w:p w:rsidR="00CB1E84" w:rsidRPr="00F61ADD" w:rsidRDefault="00CB1E84" w:rsidP="00250483">
      <w:pPr>
        <w:pStyle w:val="ConsPlusCell"/>
        <w:jc w:val="both"/>
        <w:rPr>
          <w:rStyle w:val="aff0"/>
          <w:sz w:val="20"/>
          <w:szCs w:val="20"/>
        </w:rPr>
      </w:pPr>
      <w:r w:rsidRPr="00F61ADD">
        <w:rPr>
          <w:rStyle w:val="aff0"/>
          <w:sz w:val="20"/>
          <w:szCs w:val="20"/>
        </w:rPr>
        <w:t>4) принятие предусмотренных настоящим Уставом решений, связанных с изменением границ Трегубовского  сельского поселения, а также с преобразованием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5) установление в соответствии с законодательством Российской Федерации процедуры и критериев предоставления земельных участков, в том числе порядка рассмотрения заявок и принятия решений, порядка использования земельных участков, распоряжения земельными участками, находящимися на территории Трегубовского  сельского поселения, установление порядка осуществления земельного </w:t>
      </w:r>
      <w:proofErr w:type="gramStart"/>
      <w:r w:rsidRPr="00F61ADD">
        <w:rPr>
          <w:rStyle w:val="aff0"/>
          <w:sz w:val="20"/>
          <w:szCs w:val="20"/>
        </w:rPr>
        <w:t>контроля за</w:t>
      </w:r>
      <w:proofErr w:type="gramEnd"/>
      <w:r w:rsidRPr="00F61ADD">
        <w:rPr>
          <w:rStyle w:val="aff0"/>
          <w:sz w:val="20"/>
          <w:szCs w:val="20"/>
        </w:rPr>
        <w:t xml:space="preserve"> использованием земель на территории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6) утверждение генерального плана Трегубовского  сельского поселения и </w:t>
      </w:r>
      <w:hyperlink r:id="rId24" w:history="1">
        <w:r w:rsidRPr="00F61ADD">
          <w:rPr>
            <w:rStyle w:val="aff0"/>
            <w:sz w:val="20"/>
            <w:szCs w:val="20"/>
          </w:rPr>
          <w:t>правил</w:t>
        </w:r>
      </w:hyperlink>
      <w:r w:rsidRPr="00F61ADD">
        <w:rPr>
          <w:rStyle w:val="aff0"/>
          <w:sz w:val="20"/>
          <w:szCs w:val="20"/>
        </w:rPr>
        <w:t xml:space="preserve"> землепользования и застройки территории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7) определение порядка формирования, обеспечение размещения, исполнения и </w:t>
      </w:r>
      <w:proofErr w:type="gramStart"/>
      <w:r w:rsidRPr="00F61ADD">
        <w:rPr>
          <w:rStyle w:val="aff0"/>
          <w:sz w:val="20"/>
          <w:szCs w:val="20"/>
        </w:rPr>
        <w:t>контроля за</w:t>
      </w:r>
      <w:proofErr w:type="gramEnd"/>
      <w:r w:rsidRPr="00F61ADD">
        <w:rPr>
          <w:rStyle w:val="aff0"/>
          <w:sz w:val="20"/>
          <w:szCs w:val="20"/>
        </w:rPr>
        <w:t xml:space="preserve"> исполнением закупок товаров, работ, услуг для обеспечения муниципальных нужд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8) принятие решения о привлечении жителей Трегубовского  сельского поселения к выполнению на добровольной основе социально значимых для Трегубовского  сельского поселения работ (в том числе дежурств);</w:t>
      </w:r>
    </w:p>
    <w:p w:rsidR="00CB1E84" w:rsidRPr="00F61ADD" w:rsidRDefault="00CB1E84" w:rsidP="00250483">
      <w:pPr>
        <w:pStyle w:val="ConsPlusCell"/>
        <w:jc w:val="both"/>
        <w:rPr>
          <w:rStyle w:val="aff0"/>
          <w:sz w:val="20"/>
          <w:szCs w:val="20"/>
        </w:rPr>
      </w:pPr>
      <w:r w:rsidRPr="00F61ADD">
        <w:rPr>
          <w:rStyle w:val="aff0"/>
          <w:sz w:val="20"/>
          <w:szCs w:val="20"/>
        </w:rPr>
        <w:t>9) иными полномочиями, определенными федеральными и областными законами.</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F61ADD">
        <w:rPr>
          <w:rStyle w:val="aff0"/>
          <w:sz w:val="20"/>
          <w:szCs w:val="20"/>
        </w:rPr>
        <w:t xml:space="preserve"> </w:t>
      </w:r>
      <w:r w:rsidRPr="00B555CE">
        <w:rPr>
          <w:rStyle w:val="aff0"/>
          <w:b/>
          <w:bCs/>
          <w:sz w:val="20"/>
          <w:szCs w:val="20"/>
        </w:rPr>
        <w:t>Статья 32. Досрочное прекращение полномочий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 Полномочия Совета депутатов Трегубовского  сельского поселения могут быть прекращены досрочно в порядке и по основаниям, которые предусмотрены Федеральным законом № 131-ФЗ.</w:t>
      </w:r>
    </w:p>
    <w:p w:rsidR="00CB1E84" w:rsidRPr="00F61ADD" w:rsidRDefault="00CB1E84" w:rsidP="00250483">
      <w:pPr>
        <w:pStyle w:val="ConsPlusCell"/>
        <w:jc w:val="both"/>
        <w:rPr>
          <w:rStyle w:val="aff0"/>
          <w:sz w:val="20"/>
          <w:szCs w:val="20"/>
        </w:rPr>
      </w:pPr>
      <w:r w:rsidRPr="00F61ADD">
        <w:rPr>
          <w:rStyle w:val="aff0"/>
          <w:sz w:val="20"/>
          <w:szCs w:val="20"/>
        </w:rPr>
        <w:t>2. Полномочия Совета депутатов Трегубовского  сельского поселения также прекращаются:</w:t>
      </w:r>
    </w:p>
    <w:p w:rsidR="00CB1E84" w:rsidRPr="00F61ADD" w:rsidRDefault="00CB1E84" w:rsidP="00250483">
      <w:pPr>
        <w:pStyle w:val="ConsPlusCell"/>
        <w:jc w:val="both"/>
        <w:rPr>
          <w:rStyle w:val="aff0"/>
          <w:sz w:val="20"/>
          <w:szCs w:val="20"/>
        </w:rPr>
      </w:pPr>
      <w:r w:rsidRPr="00F61ADD">
        <w:rPr>
          <w:rStyle w:val="aff0"/>
          <w:sz w:val="20"/>
          <w:szCs w:val="20"/>
        </w:rPr>
        <w:t>1) в случае принятия Советом депутатов Трегубовского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депутатов Трегубовского  сельского поселения – со дня принятия такого решения;</w:t>
      </w:r>
    </w:p>
    <w:p w:rsidR="00CB1E84" w:rsidRPr="00F61ADD" w:rsidRDefault="00CB1E84" w:rsidP="00250483">
      <w:pPr>
        <w:pStyle w:val="ConsPlusCell"/>
        <w:jc w:val="both"/>
        <w:rPr>
          <w:rStyle w:val="aff0"/>
          <w:sz w:val="20"/>
          <w:szCs w:val="20"/>
        </w:rPr>
      </w:pPr>
      <w:r w:rsidRPr="00F61ADD">
        <w:rPr>
          <w:rStyle w:val="aff0"/>
          <w:sz w:val="20"/>
          <w:szCs w:val="20"/>
        </w:rPr>
        <w:t xml:space="preserve">2) в случае вступления в силу решения   областного суда о неправомочности данного состава депутатов Совет депутатов Трегубовского  сельского поселения, в том числе в связи со сложением депутатами своих полномочий - со дня вступления в силу указанного решения областного суда; </w:t>
      </w:r>
    </w:p>
    <w:p w:rsidR="00CB1E84" w:rsidRPr="00F61ADD" w:rsidRDefault="00CB1E84" w:rsidP="00250483">
      <w:pPr>
        <w:pStyle w:val="ConsPlusCell"/>
        <w:jc w:val="both"/>
        <w:rPr>
          <w:rStyle w:val="aff0"/>
          <w:sz w:val="20"/>
          <w:szCs w:val="20"/>
        </w:rPr>
      </w:pPr>
      <w:r w:rsidRPr="00F61ADD">
        <w:rPr>
          <w:rStyle w:val="aff0"/>
          <w:sz w:val="20"/>
          <w:szCs w:val="20"/>
        </w:rPr>
        <w:t xml:space="preserve">3) в случае преобразования Трегубовского  сельского поселения, осуществляемого в соответствии с </w:t>
      </w:r>
      <w:proofErr w:type="gramStart"/>
      <w:r w:rsidRPr="00F61ADD">
        <w:rPr>
          <w:rStyle w:val="aff0"/>
          <w:sz w:val="20"/>
          <w:szCs w:val="20"/>
        </w:rPr>
        <w:t>Федеральным</w:t>
      </w:r>
      <w:proofErr w:type="gramEnd"/>
      <w:r w:rsidRPr="00F61ADD">
        <w:rPr>
          <w:rStyle w:val="aff0"/>
          <w:sz w:val="20"/>
          <w:szCs w:val="20"/>
        </w:rPr>
        <w:t xml:space="preserve"> </w:t>
      </w:r>
      <w:hyperlink r:id="rId25" w:history="1">
        <w:r w:rsidRPr="00F61ADD">
          <w:rPr>
            <w:rStyle w:val="aff0"/>
            <w:sz w:val="20"/>
            <w:szCs w:val="20"/>
          </w:rPr>
          <w:t>закон</w:t>
        </w:r>
      </w:hyperlink>
      <w:r w:rsidRPr="00F61ADD">
        <w:rPr>
          <w:rStyle w:val="aff0"/>
          <w:sz w:val="20"/>
          <w:szCs w:val="20"/>
        </w:rPr>
        <w:t>ом № 131-ФЗ, а также в случае упразднения Трегубовского  сельского поселения - со дня формирования представительного органа вновь образованного муниципального образования;</w:t>
      </w:r>
    </w:p>
    <w:p w:rsidR="00CB1E84" w:rsidRPr="00F61ADD" w:rsidRDefault="00CB1E84" w:rsidP="00250483">
      <w:pPr>
        <w:pStyle w:val="ConsPlusCell"/>
        <w:jc w:val="both"/>
        <w:rPr>
          <w:rStyle w:val="aff0"/>
          <w:sz w:val="20"/>
          <w:szCs w:val="20"/>
        </w:rPr>
      </w:pPr>
      <w:r w:rsidRPr="00F61ADD">
        <w:rPr>
          <w:rStyle w:val="aff0"/>
          <w:sz w:val="20"/>
          <w:szCs w:val="20"/>
        </w:rPr>
        <w:lastRenderedPageBreak/>
        <w:t>4) в случае увеличения численности избирателей Трегубовского  сельского поселения более чем на 25 процентов, произошедшего вследствие изменения границ Трегубовского сельского поселения, или объединения поселения с городским округом - со дня избрания Совета депутатов Трегубовского  сельского поселения нового созыва в правомочном составе.</w:t>
      </w:r>
    </w:p>
    <w:p w:rsidR="00CB1E84" w:rsidRPr="00F61ADD" w:rsidRDefault="00CB1E84" w:rsidP="00250483">
      <w:pPr>
        <w:pStyle w:val="ConsPlusCell"/>
        <w:jc w:val="both"/>
        <w:rPr>
          <w:rStyle w:val="aff0"/>
          <w:sz w:val="20"/>
          <w:szCs w:val="20"/>
        </w:rPr>
      </w:pPr>
      <w:r w:rsidRPr="00F61ADD">
        <w:rPr>
          <w:rStyle w:val="aff0"/>
          <w:sz w:val="20"/>
          <w:szCs w:val="20"/>
        </w:rPr>
        <w:t>5) нарушения срока издания муниципального правового акта, необходимого для реализации решения, принятого путем прямого волеизъявления населения- с момента, определенного в соответствии с федеральным законом.</w:t>
      </w:r>
    </w:p>
    <w:p w:rsidR="00CB1E84" w:rsidRPr="00F61ADD" w:rsidRDefault="00CB1E84" w:rsidP="00250483">
      <w:pPr>
        <w:pStyle w:val="ConsPlusCell"/>
        <w:jc w:val="both"/>
        <w:rPr>
          <w:rStyle w:val="aff0"/>
          <w:sz w:val="20"/>
          <w:szCs w:val="20"/>
        </w:rPr>
      </w:pPr>
      <w:r w:rsidRPr="00F61ADD">
        <w:rPr>
          <w:rStyle w:val="aff0"/>
          <w:sz w:val="20"/>
          <w:szCs w:val="20"/>
        </w:rPr>
        <w:t>2. Досрочное прекращение полномочий Совета депутатов Трегубовского  сельского поселения влечет досрочное прекращение полномочий его депутатов.</w:t>
      </w:r>
    </w:p>
    <w:p w:rsidR="00CB1E84" w:rsidRPr="00F61ADD" w:rsidRDefault="00CB1E84" w:rsidP="00250483">
      <w:pPr>
        <w:pStyle w:val="ConsPlusCell"/>
        <w:jc w:val="both"/>
        <w:rPr>
          <w:rStyle w:val="aff0"/>
          <w:sz w:val="20"/>
          <w:szCs w:val="20"/>
        </w:rPr>
      </w:pPr>
      <w:r w:rsidRPr="00F61ADD">
        <w:rPr>
          <w:rStyle w:val="aff0"/>
          <w:sz w:val="20"/>
          <w:szCs w:val="20"/>
        </w:rPr>
        <w:t>3. В случае досрочного прекращения полномочий Совета депутатов Трегубовского  сельского поселения досрочные выборы в Совет депутатов Трегубовского  сельского поселения проводятся в сроки, установленные Федеральным законом №67-ФЗ.</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B555CE">
        <w:rPr>
          <w:rStyle w:val="aff0"/>
          <w:b/>
          <w:bCs/>
          <w:sz w:val="20"/>
          <w:szCs w:val="20"/>
        </w:rPr>
        <w:t>Статья 33. Депутаты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1. Депутатом Совета депутатов Трегубовского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B1E84" w:rsidRPr="00F61ADD" w:rsidRDefault="00CB1E84" w:rsidP="00250483">
      <w:pPr>
        <w:pStyle w:val="ConsPlusCell"/>
        <w:jc w:val="both"/>
        <w:rPr>
          <w:rStyle w:val="aff0"/>
          <w:sz w:val="20"/>
          <w:szCs w:val="20"/>
        </w:rPr>
      </w:pPr>
      <w:r w:rsidRPr="00F61ADD">
        <w:rPr>
          <w:rStyle w:val="aff0"/>
          <w:sz w:val="20"/>
          <w:szCs w:val="20"/>
        </w:rPr>
        <w:t xml:space="preserve">Депутату Совета депутатов Трегубовского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CB1E84" w:rsidRPr="00F61ADD" w:rsidRDefault="00CB1E84" w:rsidP="00250483">
      <w:pPr>
        <w:pStyle w:val="ConsPlusCell"/>
        <w:jc w:val="both"/>
        <w:rPr>
          <w:rStyle w:val="aff0"/>
          <w:sz w:val="20"/>
          <w:szCs w:val="20"/>
        </w:rPr>
      </w:pPr>
      <w:r w:rsidRPr="00F61ADD">
        <w:rPr>
          <w:rStyle w:val="aff0"/>
          <w:sz w:val="20"/>
          <w:szCs w:val="20"/>
        </w:rPr>
        <w:t xml:space="preserve">2. Полномочия депутата Совета депутатов Трегубовского  сельского поселения начинаются со дня его избрания и прекращаются со дня начала работы Совета депутатов Трегубовского  сельского поселения нового созыва. </w:t>
      </w:r>
    </w:p>
    <w:p w:rsidR="00CB1E84" w:rsidRPr="00F61ADD" w:rsidRDefault="00CB1E84" w:rsidP="00250483">
      <w:pPr>
        <w:pStyle w:val="ConsPlusCell"/>
        <w:jc w:val="both"/>
        <w:rPr>
          <w:rStyle w:val="aff0"/>
          <w:sz w:val="20"/>
          <w:szCs w:val="20"/>
        </w:rPr>
      </w:pPr>
      <w:r w:rsidRPr="00F61ADD">
        <w:rPr>
          <w:rStyle w:val="aff0"/>
          <w:sz w:val="20"/>
          <w:szCs w:val="20"/>
        </w:rPr>
        <w:t>3. Депутат Совета депутатов Трегубовского  сельского поселения осуществляет свои полномочия на непостоянной основе без отрыва от основной деятельности (работы).</w:t>
      </w:r>
    </w:p>
    <w:p w:rsidR="00CB1E84" w:rsidRPr="00F61ADD" w:rsidRDefault="00CB1E84" w:rsidP="00250483">
      <w:pPr>
        <w:pStyle w:val="ConsPlusCell"/>
        <w:jc w:val="both"/>
        <w:rPr>
          <w:rStyle w:val="aff0"/>
          <w:sz w:val="20"/>
          <w:szCs w:val="20"/>
        </w:rPr>
      </w:pPr>
      <w:r w:rsidRPr="00F61ADD">
        <w:rPr>
          <w:rStyle w:val="aff0"/>
          <w:sz w:val="20"/>
          <w:szCs w:val="20"/>
        </w:rPr>
        <w:t>4. Формами осуществления депутатом Совета депутатов Трегубовского  сельского поселения своих полномочий являются:</w:t>
      </w:r>
    </w:p>
    <w:p w:rsidR="00CB1E84" w:rsidRPr="00F61ADD" w:rsidRDefault="00CB1E84" w:rsidP="00250483">
      <w:pPr>
        <w:pStyle w:val="ConsPlusCell"/>
        <w:jc w:val="both"/>
        <w:rPr>
          <w:rStyle w:val="aff0"/>
          <w:sz w:val="20"/>
          <w:szCs w:val="20"/>
        </w:rPr>
      </w:pPr>
      <w:r w:rsidRPr="00F61ADD">
        <w:rPr>
          <w:rStyle w:val="aff0"/>
          <w:sz w:val="20"/>
          <w:szCs w:val="20"/>
        </w:rPr>
        <w:t>участие в заседаниях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участие в работе комиссий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подготовка и внесение проектов решений на рассмотрение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участие в выполнении поручений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5. Статус депутата Совета депутатов Трегубовского  сельского поселения и ограничения, связанные с депутатской деятельностью, устанавливаются федеральным </w:t>
      </w:r>
      <w:hyperlink r:id="rId26" w:history="1">
        <w:r w:rsidRPr="00F61ADD">
          <w:rPr>
            <w:rStyle w:val="aff0"/>
            <w:sz w:val="20"/>
            <w:szCs w:val="20"/>
          </w:rPr>
          <w:t>законом</w:t>
        </w:r>
      </w:hyperlink>
      <w:r w:rsidRPr="00F61ADD">
        <w:rPr>
          <w:rStyle w:val="aff0"/>
          <w:sz w:val="20"/>
          <w:szCs w:val="20"/>
        </w:rPr>
        <w:t>.</w:t>
      </w:r>
    </w:p>
    <w:p w:rsidR="00CB1E84" w:rsidRPr="00F61ADD" w:rsidRDefault="00CB1E84" w:rsidP="00250483">
      <w:pPr>
        <w:pStyle w:val="ConsPlusCell"/>
        <w:jc w:val="both"/>
        <w:rPr>
          <w:rStyle w:val="aff0"/>
          <w:sz w:val="20"/>
          <w:szCs w:val="20"/>
        </w:rPr>
      </w:pPr>
      <w:r w:rsidRPr="00F61ADD">
        <w:rPr>
          <w:rStyle w:val="aff0"/>
          <w:sz w:val="20"/>
          <w:szCs w:val="20"/>
        </w:rPr>
        <w:t>6. Полномочия депутата Совета депутатов Трегубовского  сельского поселения прекращаются досрочно в случаях:</w:t>
      </w:r>
    </w:p>
    <w:p w:rsidR="00CB1E84" w:rsidRPr="00F61ADD" w:rsidRDefault="00CB1E84" w:rsidP="00250483">
      <w:pPr>
        <w:pStyle w:val="ConsPlusCell"/>
        <w:jc w:val="both"/>
        <w:rPr>
          <w:rStyle w:val="aff0"/>
          <w:sz w:val="20"/>
          <w:szCs w:val="20"/>
        </w:rPr>
      </w:pPr>
      <w:r w:rsidRPr="00F61ADD">
        <w:rPr>
          <w:rStyle w:val="aff0"/>
          <w:sz w:val="20"/>
          <w:szCs w:val="20"/>
        </w:rPr>
        <w:t>1) смерти - со дня смерти;</w:t>
      </w:r>
    </w:p>
    <w:p w:rsidR="00CB1E84" w:rsidRPr="00F61ADD" w:rsidRDefault="00CB1E84" w:rsidP="00250483">
      <w:pPr>
        <w:pStyle w:val="ConsPlusCell"/>
        <w:jc w:val="both"/>
        <w:rPr>
          <w:rStyle w:val="aff0"/>
          <w:sz w:val="20"/>
          <w:szCs w:val="20"/>
        </w:rPr>
      </w:pPr>
      <w:r w:rsidRPr="00F61ADD">
        <w:rPr>
          <w:rStyle w:val="aff0"/>
          <w:sz w:val="20"/>
          <w:szCs w:val="20"/>
        </w:rPr>
        <w:t>2) отставки по собственному желанию - со дня подачи депутатом заявления об отставке в Совет депутатов Трегубовского  сельского поселения. Совет депутатов Трегубовского  сельского поселения обеспечивает официальное опубликование информации об отставке депутата;</w:t>
      </w:r>
    </w:p>
    <w:p w:rsidR="00CB1E84" w:rsidRPr="00F61ADD" w:rsidRDefault="00CB1E84" w:rsidP="00250483">
      <w:pPr>
        <w:pStyle w:val="ConsPlusCell"/>
        <w:jc w:val="both"/>
        <w:rPr>
          <w:rStyle w:val="aff0"/>
          <w:sz w:val="20"/>
          <w:szCs w:val="20"/>
        </w:rPr>
      </w:pPr>
      <w:r w:rsidRPr="00F61ADD">
        <w:rPr>
          <w:rStyle w:val="aff0"/>
          <w:sz w:val="20"/>
          <w:szCs w:val="20"/>
        </w:rPr>
        <w:t>3) признания судом недееспособным или ограниченно дееспособным - со дня вступления в силу соответствующего решения суда;</w:t>
      </w:r>
    </w:p>
    <w:p w:rsidR="00CB1E84" w:rsidRPr="00F61ADD" w:rsidRDefault="00CB1E84" w:rsidP="00250483">
      <w:pPr>
        <w:pStyle w:val="ConsPlusCell"/>
        <w:jc w:val="both"/>
        <w:rPr>
          <w:rStyle w:val="aff0"/>
          <w:sz w:val="20"/>
          <w:szCs w:val="20"/>
        </w:rPr>
      </w:pPr>
      <w:r w:rsidRPr="00F61ADD">
        <w:rPr>
          <w:rStyle w:val="aff0"/>
          <w:sz w:val="20"/>
          <w:szCs w:val="20"/>
        </w:rPr>
        <w:t>4) признания судом безвестно отсутствующим или объявления умершим - со дня вступления в силу соответствующего решения суда;</w:t>
      </w:r>
    </w:p>
    <w:p w:rsidR="00CB1E84" w:rsidRPr="00F61ADD" w:rsidRDefault="00CB1E84" w:rsidP="00250483">
      <w:pPr>
        <w:pStyle w:val="ConsPlusCell"/>
        <w:jc w:val="both"/>
        <w:rPr>
          <w:rStyle w:val="aff0"/>
          <w:sz w:val="20"/>
          <w:szCs w:val="20"/>
        </w:rPr>
      </w:pPr>
      <w:r w:rsidRPr="00F61ADD">
        <w:rPr>
          <w:rStyle w:val="aff0"/>
          <w:sz w:val="20"/>
          <w:szCs w:val="20"/>
        </w:rPr>
        <w:t>5) вступления в отношении его в законную силу обвинительного приговора суд</w:t>
      </w:r>
      <w:proofErr w:type="gramStart"/>
      <w:r w:rsidRPr="00F61ADD">
        <w:rPr>
          <w:rStyle w:val="aff0"/>
          <w:sz w:val="20"/>
          <w:szCs w:val="20"/>
        </w:rPr>
        <w:t>а-</w:t>
      </w:r>
      <w:proofErr w:type="gramEnd"/>
      <w:r w:rsidRPr="00F61ADD">
        <w:rPr>
          <w:rStyle w:val="aff0"/>
          <w:sz w:val="20"/>
          <w:szCs w:val="20"/>
        </w:rPr>
        <w:t xml:space="preserve"> со дня вступления в силу обвинительного приговора суда;</w:t>
      </w:r>
    </w:p>
    <w:p w:rsidR="00CB1E84" w:rsidRPr="00F61ADD" w:rsidRDefault="00CB1E84" w:rsidP="00250483">
      <w:pPr>
        <w:pStyle w:val="ConsPlusCell"/>
        <w:jc w:val="both"/>
        <w:rPr>
          <w:rStyle w:val="aff0"/>
          <w:sz w:val="20"/>
          <w:szCs w:val="20"/>
        </w:rPr>
      </w:pPr>
      <w:r w:rsidRPr="00F61ADD">
        <w:rPr>
          <w:rStyle w:val="aff0"/>
          <w:sz w:val="20"/>
          <w:szCs w:val="20"/>
        </w:rPr>
        <w:t>6) выезда за пределы Российской Федерации на постоянное место жительств</w:t>
      </w:r>
      <w:proofErr w:type="gramStart"/>
      <w:r w:rsidRPr="00F61ADD">
        <w:rPr>
          <w:rStyle w:val="aff0"/>
          <w:sz w:val="20"/>
          <w:szCs w:val="20"/>
        </w:rPr>
        <w:t>а-</w:t>
      </w:r>
      <w:proofErr w:type="gramEnd"/>
      <w:r w:rsidRPr="00F61ADD">
        <w:rPr>
          <w:rStyle w:val="aff0"/>
          <w:sz w:val="20"/>
          <w:szCs w:val="20"/>
        </w:rPr>
        <w:t xml:space="preserve"> со дня такого выезда;</w:t>
      </w:r>
    </w:p>
    <w:p w:rsidR="00CB1E84" w:rsidRPr="00F61ADD" w:rsidRDefault="00CB1E84" w:rsidP="00250483">
      <w:pPr>
        <w:pStyle w:val="ConsPlusCell"/>
        <w:jc w:val="both"/>
        <w:rPr>
          <w:rStyle w:val="aff0"/>
          <w:sz w:val="20"/>
          <w:szCs w:val="20"/>
        </w:rPr>
      </w:pPr>
      <w:proofErr w:type="gramStart"/>
      <w:r w:rsidRPr="00F61ADD">
        <w:rPr>
          <w:rStyle w:val="aff0"/>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1ADD">
        <w:rPr>
          <w:rStyle w:val="aff0"/>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CB1E84" w:rsidRPr="00F61ADD" w:rsidRDefault="00CB1E84" w:rsidP="00250483">
      <w:pPr>
        <w:pStyle w:val="ConsPlusCell"/>
        <w:jc w:val="both"/>
        <w:rPr>
          <w:rStyle w:val="aff0"/>
          <w:sz w:val="20"/>
          <w:szCs w:val="20"/>
        </w:rPr>
      </w:pPr>
      <w:r w:rsidRPr="00F61ADD">
        <w:rPr>
          <w:rStyle w:val="aff0"/>
          <w:sz w:val="20"/>
          <w:szCs w:val="20"/>
        </w:rPr>
        <w:t>8) отзыва избирателями со дня опубликования итогов голосования по отзыву депутата;</w:t>
      </w:r>
    </w:p>
    <w:p w:rsidR="00CB1E84" w:rsidRPr="00F61ADD" w:rsidRDefault="00CB1E84" w:rsidP="00250483">
      <w:pPr>
        <w:pStyle w:val="ConsPlusCell"/>
        <w:jc w:val="both"/>
        <w:rPr>
          <w:rStyle w:val="aff0"/>
          <w:sz w:val="20"/>
          <w:szCs w:val="20"/>
        </w:rPr>
      </w:pPr>
      <w:r w:rsidRPr="00F61ADD">
        <w:rPr>
          <w:rStyle w:val="aff0"/>
          <w:sz w:val="20"/>
          <w:szCs w:val="20"/>
        </w:rPr>
        <w:t>9) досрочного прекращения полномочий Совета депутатов Трегубовского  сельского поселения - со дня прекращения полномочий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CB1E84" w:rsidRPr="00F61ADD" w:rsidRDefault="00CB1E84" w:rsidP="00250483">
      <w:pPr>
        <w:pStyle w:val="ConsPlusCell"/>
        <w:jc w:val="both"/>
        <w:rPr>
          <w:rStyle w:val="aff0"/>
          <w:sz w:val="20"/>
          <w:szCs w:val="20"/>
        </w:rPr>
      </w:pPr>
      <w:r w:rsidRPr="00F61ADD">
        <w:rPr>
          <w:rStyle w:val="aff0"/>
          <w:sz w:val="20"/>
          <w:szCs w:val="20"/>
        </w:rPr>
        <w:t>11) в иных случаях, установленных Федеральным законом № 131-ФЗ и иными федеральными законами.</w:t>
      </w:r>
    </w:p>
    <w:p w:rsidR="00CB1E84" w:rsidRPr="00F61ADD" w:rsidRDefault="00CB1E84" w:rsidP="00250483">
      <w:pPr>
        <w:pStyle w:val="ConsPlusCell"/>
        <w:jc w:val="both"/>
        <w:rPr>
          <w:rStyle w:val="aff0"/>
          <w:sz w:val="20"/>
          <w:szCs w:val="20"/>
        </w:rPr>
      </w:pPr>
      <w:r w:rsidRPr="00F61ADD">
        <w:rPr>
          <w:rStyle w:val="aff0"/>
          <w:sz w:val="20"/>
          <w:szCs w:val="20"/>
        </w:rPr>
        <w:t xml:space="preserve">9. </w:t>
      </w:r>
      <w:proofErr w:type="gramStart"/>
      <w:r w:rsidRPr="00F61ADD">
        <w:rPr>
          <w:rStyle w:val="aff0"/>
          <w:sz w:val="20"/>
          <w:szCs w:val="20"/>
        </w:rPr>
        <w:t xml:space="preserve">Решение Совета депутатов Трегубовского  сельского поселения о досрочном прекращении полномочий депутата </w:t>
      </w:r>
      <w:r w:rsidRPr="00F61ADD">
        <w:rPr>
          <w:rStyle w:val="aff0"/>
          <w:sz w:val="20"/>
          <w:szCs w:val="20"/>
        </w:rPr>
        <w:lastRenderedPageBreak/>
        <w:t>Совета депутатов Трегубовского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CB1E84" w:rsidRPr="00F61ADD" w:rsidRDefault="00CB1E84" w:rsidP="00250483">
      <w:pPr>
        <w:pStyle w:val="ConsPlusCell"/>
        <w:jc w:val="both"/>
        <w:rPr>
          <w:rStyle w:val="aff0"/>
          <w:sz w:val="20"/>
          <w:szCs w:val="20"/>
        </w:rPr>
      </w:pPr>
      <w:r w:rsidRPr="00F61ADD">
        <w:rPr>
          <w:rStyle w:val="aff0"/>
          <w:sz w:val="20"/>
          <w:szCs w:val="20"/>
        </w:rPr>
        <w:t>Решение о досрочном прекращении полномочий депутата Совета депутатов Трегубовского  сельского поселения принимается большинством голосов от установленной численности депутатов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10. Депутат Совета депутатов Трегубовского  сельского поселения должен соблюдать ограничения и запреты и исполнять обязанности, которые установлены Федеральным законом от </w:t>
      </w:r>
      <w:hyperlink r:id="rId27" w:tgtFrame="Logical" w:history="1">
        <w:r w:rsidRPr="00F61ADD">
          <w:rPr>
            <w:rStyle w:val="aff0"/>
            <w:sz w:val="20"/>
            <w:szCs w:val="20"/>
          </w:rPr>
          <w:t>25 декабря 2008 года № 273-ФЗ</w:t>
        </w:r>
      </w:hyperlink>
      <w:r w:rsidRPr="00F61ADD">
        <w:rPr>
          <w:rStyle w:val="aff0"/>
          <w:sz w:val="20"/>
          <w:szCs w:val="20"/>
        </w:rPr>
        <w:t xml:space="preserve"> «О противодействии коррупции» и другими федеральными законами.</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bookmarkStart w:id="28" w:name="Par408"/>
      <w:bookmarkEnd w:id="28"/>
      <w:r w:rsidRPr="00B555CE">
        <w:rPr>
          <w:rStyle w:val="aff0"/>
          <w:b/>
          <w:bCs/>
          <w:sz w:val="20"/>
          <w:szCs w:val="20"/>
        </w:rPr>
        <w:t xml:space="preserve"> Статья 34. Порядок принятия решений Советом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 Совет депутатов Трегубовского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CB1E84" w:rsidRPr="00F61ADD" w:rsidRDefault="00CB1E84" w:rsidP="00250483">
      <w:pPr>
        <w:pStyle w:val="ConsPlusCell"/>
        <w:jc w:val="both"/>
        <w:rPr>
          <w:rStyle w:val="aff0"/>
          <w:sz w:val="20"/>
          <w:szCs w:val="20"/>
        </w:rPr>
      </w:pPr>
      <w:r w:rsidRPr="00F61ADD">
        <w:rPr>
          <w:rStyle w:val="aff0"/>
          <w:sz w:val="20"/>
          <w:szCs w:val="20"/>
        </w:rPr>
        <w:t>2. Проекты нормативных правовых актов могут вноситься в Совет депутатов Трегубовского  сельского поселения депутатами Совета депутатов Трегубовского сельского поселения, Главой Трегубовского  сельского поселения, Главой Трегубовского  муниципального района, избирательной комиссией Трегубовского  сельского поселения, Контрольно-счетной комиссией Трегубовского  сельского поселения, органами территориального общественного самоуправления, инициативными группами граждан, прокурором.</w:t>
      </w:r>
    </w:p>
    <w:p w:rsidR="00CB1E84" w:rsidRPr="00F61ADD" w:rsidRDefault="00CB1E84" w:rsidP="00250483">
      <w:pPr>
        <w:pStyle w:val="ConsPlusCell"/>
        <w:jc w:val="both"/>
        <w:rPr>
          <w:rStyle w:val="aff0"/>
          <w:sz w:val="20"/>
          <w:szCs w:val="20"/>
        </w:rPr>
      </w:pPr>
      <w:r w:rsidRPr="00F61ADD">
        <w:rPr>
          <w:rStyle w:val="aff0"/>
          <w:sz w:val="20"/>
          <w:szCs w:val="20"/>
        </w:rPr>
        <w:t>3. Порядок внесения проектов нормативных правовых актов, перечень и форма прилагаемых к ним документов устанавливаются Регламентом Совета депутатов Трегубовского  сельского поселения, утвержденным решением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Заседания Совета депутатов Трегубовского  сельского поселения считаются правомочными в случае присутствия на них не менее 50 процентов от установленного числа депутатов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4. Порядок принятия Советом депутатов Трегубовского  сельского поселения решений определяется настоящим Уставом и </w:t>
      </w:r>
      <w:hyperlink r:id="rId28" w:history="1">
        <w:r w:rsidRPr="00F61ADD">
          <w:rPr>
            <w:rStyle w:val="aff0"/>
            <w:sz w:val="20"/>
            <w:szCs w:val="20"/>
          </w:rPr>
          <w:t>Регламентом</w:t>
        </w:r>
      </w:hyperlink>
      <w:r w:rsidRPr="00F61ADD">
        <w:rPr>
          <w:rStyle w:val="aff0"/>
          <w:sz w:val="20"/>
          <w:szCs w:val="20"/>
        </w:rPr>
        <w:t xml:space="preserve"> Совета депутатов Трегубовского  сельского поселения в соответствии с Федеральным </w:t>
      </w:r>
      <w:hyperlink r:id="rId29" w:history="1">
        <w:r w:rsidRPr="00F61ADD">
          <w:rPr>
            <w:rStyle w:val="aff0"/>
            <w:sz w:val="20"/>
            <w:szCs w:val="20"/>
          </w:rPr>
          <w:t>законом</w:t>
        </w:r>
      </w:hyperlink>
      <w:r w:rsidRPr="00F61ADD">
        <w:rPr>
          <w:rStyle w:val="aff0"/>
          <w:sz w:val="20"/>
          <w:szCs w:val="20"/>
        </w:rPr>
        <w:t xml:space="preserve">. </w:t>
      </w:r>
    </w:p>
    <w:p w:rsidR="00CB1E84" w:rsidRPr="00F61ADD" w:rsidRDefault="00CB1E84" w:rsidP="00250483">
      <w:pPr>
        <w:pStyle w:val="ConsPlusCell"/>
        <w:jc w:val="both"/>
        <w:rPr>
          <w:rStyle w:val="aff0"/>
          <w:sz w:val="20"/>
          <w:szCs w:val="20"/>
        </w:rPr>
      </w:pPr>
      <w:r w:rsidRPr="00F61ADD">
        <w:rPr>
          <w:rStyle w:val="aff0"/>
          <w:sz w:val="20"/>
          <w:szCs w:val="20"/>
        </w:rPr>
        <w:t xml:space="preserve">5. Решения Совета депутатов  сельского поселения, устанавливающие правила, обязательные для исполнения на территории Трегубовского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Трегубовского  сельского поселения, если иное не установлено Федеральным </w:t>
      </w:r>
      <w:hyperlink r:id="rId30" w:history="1">
        <w:r w:rsidRPr="00F61ADD">
          <w:rPr>
            <w:rStyle w:val="aff0"/>
            <w:sz w:val="20"/>
            <w:szCs w:val="20"/>
          </w:rPr>
          <w:t>законом</w:t>
        </w:r>
      </w:hyperlink>
      <w:r w:rsidRPr="00F61ADD">
        <w:rPr>
          <w:rStyle w:val="aff0"/>
          <w:sz w:val="20"/>
          <w:szCs w:val="20"/>
        </w:rPr>
        <w:t>.</w:t>
      </w:r>
    </w:p>
    <w:p w:rsidR="00CB1E84" w:rsidRPr="00F61ADD" w:rsidRDefault="00CB1E84" w:rsidP="00250483">
      <w:pPr>
        <w:pStyle w:val="ConsPlusCell"/>
        <w:jc w:val="both"/>
        <w:rPr>
          <w:rStyle w:val="aff0"/>
          <w:sz w:val="20"/>
          <w:szCs w:val="20"/>
        </w:rPr>
      </w:pPr>
      <w:r w:rsidRPr="00F61ADD">
        <w:rPr>
          <w:rStyle w:val="aff0"/>
          <w:sz w:val="20"/>
          <w:szCs w:val="20"/>
        </w:rPr>
        <w:t>6. Порядок принятия Устава Трегубовского  сельского поселения, внесения в него изменений и дополнений регулируется статьей 6 настоящего Устава.</w:t>
      </w:r>
    </w:p>
    <w:p w:rsidR="00CB1E84" w:rsidRPr="00F61ADD" w:rsidRDefault="00CB1E84" w:rsidP="00250483">
      <w:pPr>
        <w:pStyle w:val="ConsPlusCell"/>
        <w:jc w:val="both"/>
        <w:rPr>
          <w:rStyle w:val="aff0"/>
          <w:sz w:val="20"/>
          <w:szCs w:val="20"/>
        </w:rPr>
      </w:pPr>
      <w:r w:rsidRPr="00F61ADD">
        <w:rPr>
          <w:rStyle w:val="aff0"/>
          <w:sz w:val="20"/>
          <w:szCs w:val="20"/>
        </w:rPr>
        <w:t xml:space="preserve">7. </w:t>
      </w:r>
      <w:proofErr w:type="gramStart"/>
      <w:r w:rsidRPr="00F61ADD">
        <w:rPr>
          <w:rStyle w:val="aff0"/>
          <w:sz w:val="20"/>
          <w:szCs w:val="20"/>
        </w:rPr>
        <w:t>Решения Совета депутатов Трегубовского  сельского поселения, предусматривающие установление, изменение и отмену местных налогов и сборов, осуществление расходов из средств бюджета Трегубовского сельского поселения, принимаются большинством в две трети голосов от установленной численности депутатов Совета депутатов Трегубовского  сельского поселения и могут быть внесены на рассмотрение Совета депутатов Трегубовского  сельского поселения только по инициативе Главы Трегубовского  сельского поселения или при наличии заключения</w:t>
      </w:r>
      <w:proofErr w:type="gramEnd"/>
      <w:r w:rsidRPr="00F61ADD">
        <w:rPr>
          <w:rStyle w:val="aff0"/>
          <w:sz w:val="20"/>
          <w:szCs w:val="20"/>
        </w:rPr>
        <w:t xml:space="preserve"> Главы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8. Решения Совета депутатов Трегубовского  сельского поселения по иным вопросам, относящимся к исключительной компетенции Совета депутатов Трегубовского  сельского поселения, принимаются большинством в две трети голосов от установленной численности депутатов Совета депутатов Трегубовского  сельского поселения. </w:t>
      </w:r>
    </w:p>
    <w:p w:rsidR="00CB1E84" w:rsidRPr="00F61ADD" w:rsidRDefault="00CB1E84" w:rsidP="00250483">
      <w:pPr>
        <w:pStyle w:val="ConsPlusCell"/>
        <w:jc w:val="both"/>
        <w:rPr>
          <w:rStyle w:val="aff0"/>
          <w:sz w:val="20"/>
          <w:szCs w:val="20"/>
        </w:rPr>
      </w:pPr>
      <w:r w:rsidRPr="00F61ADD">
        <w:rPr>
          <w:rStyle w:val="aff0"/>
          <w:sz w:val="20"/>
          <w:szCs w:val="20"/>
        </w:rPr>
        <w:t>9. Решения Совета депутатов Трегубовского  сельского поселения по вопросам организации деятельности Совета депутатов Трегубовского  сельского поселения принимаются большинством голосов присутствующих на заседании депутатов.</w:t>
      </w:r>
    </w:p>
    <w:p w:rsidR="00CB1E84" w:rsidRPr="00F61ADD" w:rsidRDefault="00CB1E84" w:rsidP="00250483">
      <w:pPr>
        <w:pStyle w:val="ConsPlusCell"/>
        <w:jc w:val="both"/>
        <w:rPr>
          <w:rStyle w:val="aff0"/>
          <w:sz w:val="20"/>
          <w:szCs w:val="20"/>
        </w:rPr>
      </w:pPr>
      <w:r w:rsidRPr="00F61ADD">
        <w:rPr>
          <w:rStyle w:val="aff0"/>
          <w:sz w:val="20"/>
          <w:szCs w:val="20"/>
        </w:rPr>
        <w:t xml:space="preserve">10. Решения Совета депутатов Трегубовского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Трегубовского  сельского поселения, за исключением решений Совета депутатов Трегубовского  сельского поселения о налогах и сборах, которые вступают в силу в соответствии с Налоговым </w:t>
      </w:r>
      <w:hyperlink r:id="rId31" w:history="1">
        <w:r w:rsidRPr="00F61ADD">
          <w:rPr>
            <w:rStyle w:val="aff0"/>
            <w:sz w:val="20"/>
            <w:szCs w:val="20"/>
          </w:rPr>
          <w:t>кодексом</w:t>
        </w:r>
      </w:hyperlink>
      <w:r w:rsidRPr="00F61ADD">
        <w:rPr>
          <w:rStyle w:val="aff0"/>
          <w:sz w:val="20"/>
          <w:szCs w:val="20"/>
        </w:rPr>
        <w:t xml:space="preserve"> Российской Федерации.</w:t>
      </w:r>
    </w:p>
    <w:p w:rsidR="00CB1E84" w:rsidRPr="00F61ADD" w:rsidRDefault="00CB1E84" w:rsidP="00250483">
      <w:pPr>
        <w:pStyle w:val="ConsPlusCell"/>
        <w:jc w:val="both"/>
        <w:rPr>
          <w:rStyle w:val="aff0"/>
          <w:sz w:val="20"/>
          <w:szCs w:val="20"/>
        </w:rPr>
      </w:pPr>
      <w:r w:rsidRPr="00F61ADD">
        <w:rPr>
          <w:rStyle w:val="aff0"/>
          <w:sz w:val="20"/>
          <w:szCs w:val="20"/>
        </w:rPr>
        <w:t xml:space="preserve">11. Решения совета депутатов Трегубовского  сельского поселения направляются Главе Трегубовского  сельского поселения для подписания и обнародования в течение 10 дней. </w:t>
      </w:r>
    </w:p>
    <w:p w:rsidR="00CB1E84" w:rsidRPr="00F61ADD" w:rsidRDefault="00CB1E84" w:rsidP="00250483">
      <w:pPr>
        <w:pStyle w:val="ConsPlusCell"/>
        <w:jc w:val="both"/>
        <w:rPr>
          <w:rStyle w:val="aff0"/>
          <w:sz w:val="20"/>
          <w:szCs w:val="20"/>
        </w:rPr>
      </w:pPr>
      <w:r w:rsidRPr="00F61ADD">
        <w:rPr>
          <w:rStyle w:val="aff0"/>
          <w:sz w:val="20"/>
          <w:szCs w:val="20"/>
        </w:rPr>
        <w:t xml:space="preserve">Глава Трегубовского  сельского поселения имеет право отклонить решение, принятое Советом депутатов </w:t>
      </w:r>
      <w:proofErr w:type="spellStart"/>
      <w:r w:rsidRPr="00F61ADD">
        <w:rPr>
          <w:rStyle w:val="aff0"/>
          <w:sz w:val="20"/>
          <w:szCs w:val="20"/>
        </w:rPr>
        <w:t>Тегубовского</w:t>
      </w:r>
      <w:proofErr w:type="spellEnd"/>
      <w:r w:rsidRPr="00F61ADD">
        <w:rPr>
          <w:rStyle w:val="aff0"/>
          <w:sz w:val="20"/>
          <w:szCs w:val="20"/>
        </w:rPr>
        <w:t xml:space="preserve">  сельского поселения. В этом случае указанное решение в течение 10 дней возвращается Совету </w:t>
      </w:r>
      <w:r w:rsidRPr="00F61ADD">
        <w:rPr>
          <w:rStyle w:val="aff0"/>
          <w:sz w:val="20"/>
          <w:szCs w:val="20"/>
        </w:rPr>
        <w:lastRenderedPageBreak/>
        <w:t>депутатов Трегубовского  сельского поселения с мотивированным обоснованием его отклонения либо с предложениями о внесении в него изменений и дополнений. Если Глава Трегубовского  сельского поселения отклонит решение, оно вновь рассматривается Советом депутатов Трегубовского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Трегубовского  сельского поселения, оно подлежит подписанию Главой Трегубовского  сельского поселения в течение семи дней и обнародованию.</w:t>
      </w:r>
    </w:p>
    <w:p w:rsidR="00CB1E84" w:rsidRPr="00F61ADD" w:rsidRDefault="00CB1E84" w:rsidP="00250483">
      <w:pPr>
        <w:pStyle w:val="ConsPlusCell"/>
        <w:jc w:val="both"/>
        <w:rPr>
          <w:rStyle w:val="aff0"/>
          <w:sz w:val="20"/>
          <w:szCs w:val="20"/>
        </w:rPr>
      </w:pPr>
      <w:r w:rsidRPr="00F61ADD">
        <w:rPr>
          <w:rStyle w:val="aff0"/>
          <w:sz w:val="20"/>
          <w:szCs w:val="20"/>
        </w:rPr>
        <w:t>Решения Совета депутатов Трегубовского  сельского поселения вступают в силу после их подписания Главой Трегубовского сельского поселения.</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bookmarkStart w:id="29" w:name="Par434"/>
      <w:bookmarkStart w:id="30" w:name="Par453"/>
      <w:bookmarkStart w:id="31" w:name="Par488"/>
      <w:bookmarkEnd w:id="29"/>
      <w:bookmarkEnd w:id="30"/>
      <w:bookmarkEnd w:id="31"/>
      <w:r w:rsidRPr="00B555CE">
        <w:rPr>
          <w:rStyle w:val="aff0"/>
          <w:b/>
          <w:bCs/>
          <w:sz w:val="20"/>
          <w:szCs w:val="20"/>
        </w:rPr>
        <w:t xml:space="preserve"> Статья 35. Председатель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 Глава Трегубовского  сельского поселения, являясь председателем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представляет Совет депутатов Трегубовского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CB1E84" w:rsidRPr="00F61ADD" w:rsidRDefault="00CB1E84" w:rsidP="00250483">
      <w:pPr>
        <w:pStyle w:val="ConsPlusCell"/>
        <w:jc w:val="both"/>
        <w:rPr>
          <w:rStyle w:val="aff0"/>
          <w:sz w:val="20"/>
          <w:szCs w:val="20"/>
        </w:rPr>
      </w:pPr>
      <w:r w:rsidRPr="00F61ADD">
        <w:rPr>
          <w:rStyle w:val="aff0"/>
          <w:sz w:val="20"/>
          <w:szCs w:val="20"/>
        </w:rPr>
        <w:t>созывает заседания Совета депутатов Трегубовского  сельского поселения, доводит до сведения депутатов время и место их проведения, а также проект повестки дня и проекты решений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осуществляет руководство подготовкой заседаний и вопросов, вносимых на рассмотрение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ведет заседания, ведает внутренним распорядком в соответствии с Регламентом работы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подписывает протоколы заседаний и правовые акты, принятые им по вопросам организации деятельности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оказывает содействие депутатам Совета депутатов Трегубовского  сельского поселения в осуществлении ими своих полномочий;</w:t>
      </w:r>
    </w:p>
    <w:p w:rsidR="00CB1E84" w:rsidRPr="00F61ADD" w:rsidRDefault="00CB1E84" w:rsidP="00250483">
      <w:pPr>
        <w:pStyle w:val="ConsPlusCell"/>
        <w:jc w:val="both"/>
        <w:rPr>
          <w:rStyle w:val="aff0"/>
          <w:sz w:val="20"/>
          <w:szCs w:val="20"/>
        </w:rPr>
      </w:pPr>
      <w:r w:rsidRPr="00F61ADD">
        <w:rPr>
          <w:rStyle w:val="aff0"/>
          <w:sz w:val="20"/>
          <w:szCs w:val="20"/>
        </w:rPr>
        <w:t>дает поручения постоянным комиссиям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организует в Совете депутатов Трегубовского  сельского поселения прием граждан, рассмотрение их обращений, заявлений и жалоб;</w:t>
      </w:r>
    </w:p>
    <w:p w:rsidR="00CB1E84" w:rsidRPr="00F61ADD" w:rsidRDefault="00CB1E84" w:rsidP="00250483">
      <w:pPr>
        <w:pStyle w:val="ConsPlusCell"/>
        <w:jc w:val="both"/>
        <w:rPr>
          <w:rStyle w:val="aff0"/>
          <w:sz w:val="20"/>
          <w:szCs w:val="20"/>
        </w:rPr>
      </w:pPr>
      <w:r w:rsidRPr="00F61ADD">
        <w:rPr>
          <w:rStyle w:val="aff0"/>
          <w:sz w:val="20"/>
          <w:szCs w:val="20"/>
        </w:rPr>
        <w:t>в соответствии с федеральными и областными законами, решениями Совета депутатов Трегубовского  сельского поселения организует рассмотрение вопросов выборов и досрочного прекращения полномочий депутатов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принимает меры по обеспечению гласности и учету общественного мнения в работе Совета депутатов Трегубовского  сельского поселения.</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F61ADD">
        <w:rPr>
          <w:rStyle w:val="aff0"/>
          <w:sz w:val="20"/>
          <w:szCs w:val="20"/>
        </w:rPr>
        <w:t xml:space="preserve"> </w:t>
      </w:r>
      <w:r w:rsidRPr="00B555CE">
        <w:rPr>
          <w:rStyle w:val="aff0"/>
          <w:b/>
          <w:bCs/>
          <w:sz w:val="20"/>
          <w:szCs w:val="20"/>
        </w:rPr>
        <w:t>Статья 36. Администрация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1. Администрация Трегубовского  сельского поселения является исполнительн</w:t>
      </w:r>
      <w:proofErr w:type="gramStart"/>
      <w:r w:rsidRPr="00F61ADD">
        <w:rPr>
          <w:rStyle w:val="aff0"/>
          <w:sz w:val="20"/>
          <w:szCs w:val="20"/>
        </w:rPr>
        <w:t>о-</w:t>
      </w:r>
      <w:proofErr w:type="gramEnd"/>
      <w:r w:rsidRPr="00F61ADD">
        <w:rPr>
          <w:rStyle w:val="aff0"/>
          <w:sz w:val="20"/>
          <w:szCs w:val="20"/>
        </w:rPr>
        <w:t xml:space="preserve"> распорядительным органом Трегубовского  сельского поселения и осуществляет свою деятельность в соответствии с Конституцией Российской Федерации, федеральными и областными законами, нормативными правовыми и иными актами Российской Федерации, настоящим Уставом, муниципальными правовыми актами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2. Главой Администрации Трегубовского  сельского поселения является Глава Трегубовского  сельского поселения. Администрацией Трегубовского  сельского поселения руководит Глава Администрации Трегубовского  сельского поселения на принципах единоначалия. </w:t>
      </w:r>
    </w:p>
    <w:p w:rsidR="00CB1E84" w:rsidRPr="00F61ADD" w:rsidRDefault="00CB1E84" w:rsidP="00250483">
      <w:pPr>
        <w:pStyle w:val="ConsPlusCell"/>
        <w:jc w:val="both"/>
        <w:rPr>
          <w:rStyle w:val="aff0"/>
          <w:sz w:val="20"/>
          <w:szCs w:val="20"/>
        </w:rPr>
      </w:pPr>
      <w:r w:rsidRPr="00F61ADD">
        <w:rPr>
          <w:rStyle w:val="aff0"/>
          <w:sz w:val="20"/>
          <w:szCs w:val="20"/>
        </w:rPr>
        <w:t xml:space="preserve"> 3. Структура Администрации Трегубовского  сельского поселения утверждается Советом депутатов Трегубовского  сельского поселения по представлению Главы Администрации Трегубовского  сельского поселения. </w:t>
      </w:r>
    </w:p>
    <w:p w:rsidR="00CB1E84" w:rsidRPr="00F61ADD" w:rsidRDefault="00CB1E84" w:rsidP="00250483">
      <w:pPr>
        <w:pStyle w:val="ConsPlusCell"/>
        <w:jc w:val="both"/>
        <w:rPr>
          <w:rStyle w:val="aff0"/>
          <w:sz w:val="20"/>
          <w:szCs w:val="20"/>
        </w:rPr>
      </w:pPr>
      <w:r w:rsidRPr="00F61ADD">
        <w:rPr>
          <w:rStyle w:val="aff0"/>
          <w:sz w:val="20"/>
          <w:szCs w:val="20"/>
        </w:rPr>
        <w:t xml:space="preserve"> 4. Администрации Трегубовского  сельского поселения обладает правами юридического лица.</w:t>
      </w:r>
    </w:p>
    <w:p w:rsidR="00CB1E84" w:rsidRPr="00F61ADD" w:rsidRDefault="00CB1E84" w:rsidP="00250483">
      <w:pPr>
        <w:pStyle w:val="ConsPlusCell"/>
        <w:jc w:val="both"/>
        <w:rPr>
          <w:rStyle w:val="aff0"/>
          <w:sz w:val="20"/>
          <w:szCs w:val="20"/>
        </w:rPr>
      </w:pPr>
      <w:r w:rsidRPr="00F61ADD">
        <w:rPr>
          <w:rStyle w:val="aff0"/>
          <w:sz w:val="20"/>
          <w:szCs w:val="20"/>
        </w:rPr>
        <w:t>Администрации Трегубовского  сельского поселения, как юридическое лицо, действует на основании общих для организаций данного вида положений Федерального закона от 06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CB1E84" w:rsidRPr="00F61ADD" w:rsidRDefault="00CB1E84" w:rsidP="00250483">
      <w:pPr>
        <w:pStyle w:val="ConsPlusCell"/>
        <w:jc w:val="both"/>
        <w:rPr>
          <w:rStyle w:val="aff0"/>
          <w:sz w:val="20"/>
          <w:szCs w:val="20"/>
        </w:rPr>
      </w:pPr>
      <w:r w:rsidRPr="00F61ADD">
        <w:rPr>
          <w:rStyle w:val="aff0"/>
          <w:sz w:val="20"/>
          <w:szCs w:val="20"/>
        </w:rPr>
        <w:t xml:space="preserve"> 5. При Администрации Трегубовского  сельского поселения могут быть созданы комиссии в соответствии с законодательством Российской Федерации.</w:t>
      </w:r>
    </w:p>
    <w:p w:rsidR="00CB1E84" w:rsidRPr="00F61ADD" w:rsidRDefault="00CB1E84" w:rsidP="00250483">
      <w:pPr>
        <w:pStyle w:val="ConsPlusCell"/>
        <w:jc w:val="both"/>
        <w:rPr>
          <w:rStyle w:val="aff0"/>
          <w:sz w:val="20"/>
          <w:szCs w:val="20"/>
        </w:rPr>
      </w:pPr>
      <w:r w:rsidRPr="00F61ADD">
        <w:rPr>
          <w:rStyle w:val="aff0"/>
          <w:sz w:val="20"/>
          <w:szCs w:val="20"/>
        </w:rPr>
        <w:t>6. Администрация Трегубовского  сельского поселения подконтрольна Главе Трегубовского  сельского поселения и подотчетна населению Трегубовского  сельского поселения.</w:t>
      </w:r>
    </w:p>
    <w:p w:rsidR="00CB1E84" w:rsidRPr="00F61ADD" w:rsidRDefault="00CB1E84" w:rsidP="00250483">
      <w:pPr>
        <w:pStyle w:val="ConsPlusCell"/>
        <w:jc w:val="both"/>
        <w:rPr>
          <w:rStyle w:val="aff0"/>
          <w:sz w:val="20"/>
          <w:szCs w:val="20"/>
        </w:rPr>
      </w:pPr>
    </w:p>
    <w:p w:rsidR="00CB1E84" w:rsidRPr="00F61ADD" w:rsidRDefault="00CB1E84" w:rsidP="00250483">
      <w:pPr>
        <w:pStyle w:val="ConsPlusCell"/>
        <w:jc w:val="both"/>
        <w:rPr>
          <w:rStyle w:val="aff0"/>
          <w:sz w:val="20"/>
          <w:szCs w:val="20"/>
        </w:rPr>
      </w:pPr>
      <w:r w:rsidRPr="00F61ADD">
        <w:rPr>
          <w:rStyle w:val="aff0"/>
          <w:sz w:val="20"/>
          <w:szCs w:val="20"/>
        </w:rPr>
        <w:lastRenderedPageBreak/>
        <w:t>Статья 37. Полномочия Администрации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 Администрация Трегубовского  сельского поселения обладает следующими полномочиями:</w:t>
      </w:r>
    </w:p>
    <w:p w:rsidR="00CB1E84" w:rsidRPr="00F61ADD" w:rsidRDefault="00CB1E84" w:rsidP="00250483">
      <w:pPr>
        <w:pStyle w:val="ConsPlusCell"/>
        <w:jc w:val="both"/>
        <w:rPr>
          <w:rStyle w:val="aff0"/>
          <w:sz w:val="20"/>
          <w:szCs w:val="20"/>
        </w:rPr>
      </w:pPr>
      <w:r w:rsidRPr="00F61ADD">
        <w:rPr>
          <w:rStyle w:val="aff0"/>
          <w:sz w:val="20"/>
          <w:szCs w:val="20"/>
        </w:rPr>
        <w:t>1) обеспечение исполнения решений Совета депутатов Трегубовского  сельского поселения, постановлений и распоряжений Администрации Трегубовского  сельского поселения, распоряжений заместителей Главы Администрации Трегубовского  сельского поселения в пределах своих полномочий;</w:t>
      </w:r>
    </w:p>
    <w:p w:rsidR="00CB1E84" w:rsidRPr="00F61ADD" w:rsidRDefault="00CB1E84" w:rsidP="00250483">
      <w:pPr>
        <w:pStyle w:val="ConsPlusCell"/>
        <w:jc w:val="both"/>
        <w:rPr>
          <w:rStyle w:val="aff0"/>
          <w:sz w:val="20"/>
          <w:szCs w:val="20"/>
        </w:rPr>
      </w:pPr>
      <w:r w:rsidRPr="00F61ADD">
        <w:rPr>
          <w:rStyle w:val="aff0"/>
          <w:sz w:val="20"/>
          <w:szCs w:val="20"/>
        </w:rPr>
        <w:t>2) решение вопросов местного значения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3) иными полномочиями в соответствии с Федеральным законом № 131-ФЗ и настоящим Уставом.</w:t>
      </w:r>
    </w:p>
    <w:p w:rsidR="00CB1E84" w:rsidRPr="00F61ADD" w:rsidRDefault="00CB1E84" w:rsidP="00250483">
      <w:pPr>
        <w:pStyle w:val="ConsPlusCell"/>
        <w:jc w:val="both"/>
        <w:rPr>
          <w:rStyle w:val="aff0"/>
          <w:sz w:val="20"/>
          <w:szCs w:val="20"/>
        </w:rPr>
      </w:pPr>
      <w:bookmarkStart w:id="32" w:name="sub_332"/>
      <w:r w:rsidRPr="00F61ADD">
        <w:rPr>
          <w:rStyle w:val="aff0"/>
          <w:sz w:val="20"/>
          <w:szCs w:val="20"/>
        </w:rPr>
        <w:t>2. Администрация Трегубовского  сельского поселения по поручению Совета депутатов Трегубовского  сельского поселения или по согласованию с ним принимает к своему рассмотрению любой вопрос местного значения Трегубовского  сельского поселения, за исключением вопросов, находящихся в исключительной компетенции Совета депутатов Трегубовского  сельского поселения.</w:t>
      </w:r>
    </w:p>
    <w:bookmarkEnd w:id="32"/>
    <w:p w:rsidR="00CB1E84" w:rsidRPr="00F61ADD" w:rsidRDefault="00CB1E84" w:rsidP="00250483">
      <w:pPr>
        <w:pStyle w:val="ConsPlusCell"/>
        <w:jc w:val="both"/>
        <w:rPr>
          <w:rStyle w:val="aff0"/>
          <w:sz w:val="20"/>
          <w:szCs w:val="20"/>
        </w:rPr>
      </w:pPr>
      <w:r w:rsidRPr="00F61ADD">
        <w:rPr>
          <w:rStyle w:val="aff0"/>
          <w:sz w:val="20"/>
          <w:szCs w:val="20"/>
        </w:rPr>
        <w:t>3. Администрация Трегубовского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CB1E84" w:rsidRPr="00F61ADD" w:rsidRDefault="00CB1E84" w:rsidP="00250483">
      <w:pPr>
        <w:pStyle w:val="ConsPlusCell"/>
        <w:jc w:val="both"/>
        <w:rPr>
          <w:rStyle w:val="aff0"/>
          <w:sz w:val="20"/>
          <w:szCs w:val="20"/>
        </w:rPr>
      </w:pPr>
      <w:r w:rsidRPr="00F61ADD">
        <w:rPr>
          <w:rStyle w:val="aff0"/>
          <w:sz w:val="20"/>
          <w:szCs w:val="20"/>
        </w:rPr>
        <w:t>4. Администрация Трегубовского  сельского поселения осуществляет муниципальные заимствования от имени Трегубовского  сельского поселения.</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bookmarkStart w:id="33" w:name="Par515"/>
      <w:bookmarkStart w:id="34" w:name="Par542"/>
      <w:bookmarkStart w:id="35" w:name="Par656"/>
      <w:bookmarkStart w:id="36" w:name="Par675"/>
      <w:bookmarkStart w:id="37" w:name="Par689"/>
      <w:bookmarkEnd w:id="33"/>
      <w:bookmarkEnd w:id="34"/>
      <w:bookmarkEnd w:id="35"/>
      <w:bookmarkEnd w:id="36"/>
      <w:bookmarkEnd w:id="37"/>
      <w:r w:rsidRPr="00F61ADD">
        <w:rPr>
          <w:rStyle w:val="aff0"/>
          <w:sz w:val="20"/>
          <w:szCs w:val="20"/>
        </w:rPr>
        <w:t xml:space="preserve"> </w:t>
      </w:r>
      <w:r w:rsidRPr="00B555CE">
        <w:rPr>
          <w:rStyle w:val="aff0"/>
          <w:b/>
          <w:bCs/>
          <w:sz w:val="20"/>
          <w:szCs w:val="20"/>
        </w:rPr>
        <w:t>Статья 38. Контрольно-счетная комиссия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1. Контрольно-счетная комиссия Трегубовского  сельского поселения является постоянно действующим органом внешнего муниципального финансового контроля и образуется Советом депутатов Трегубовского  сельского поселения. </w:t>
      </w:r>
    </w:p>
    <w:p w:rsidR="00CB1E84" w:rsidRPr="00F61ADD" w:rsidRDefault="00CB1E84" w:rsidP="00250483">
      <w:pPr>
        <w:pStyle w:val="ConsPlusCell"/>
        <w:jc w:val="both"/>
        <w:rPr>
          <w:rStyle w:val="aff0"/>
          <w:sz w:val="20"/>
          <w:szCs w:val="20"/>
        </w:rPr>
      </w:pPr>
      <w:r w:rsidRPr="00F61ADD">
        <w:rPr>
          <w:rStyle w:val="aff0"/>
          <w:sz w:val="20"/>
          <w:szCs w:val="20"/>
        </w:rPr>
        <w:t xml:space="preserve">2. Контрольно-счетная комиссия Трегубовского  сельского поселения подотчетна Совету депутатов Трегубовского  сельского поселения. </w:t>
      </w:r>
    </w:p>
    <w:p w:rsidR="00CB1E84" w:rsidRPr="00F61ADD" w:rsidRDefault="00CB1E84" w:rsidP="00250483">
      <w:pPr>
        <w:pStyle w:val="ConsPlusCell"/>
        <w:jc w:val="both"/>
        <w:rPr>
          <w:rStyle w:val="aff0"/>
          <w:sz w:val="20"/>
          <w:szCs w:val="20"/>
        </w:rPr>
      </w:pPr>
      <w:r w:rsidRPr="00F61ADD">
        <w:rPr>
          <w:rStyle w:val="aff0"/>
          <w:sz w:val="20"/>
          <w:szCs w:val="20"/>
        </w:rPr>
        <w:t>3. Контрольно-счетная комиссия Трегубовского  сельского поселения состоит из председателя и аппарата Контрольно-счетной комиссии.</w:t>
      </w:r>
    </w:p>
    <w:p w:rsidR="00CB1E84" w:rsidRPr="00F61ADD" w:rsidRDefault="00CB1E84" w:rsidP="00250483">
      <w:pPr>
        <w:pStyle w:val="ConsPlusCell"/>
        <w:jc w:val="both"/>
        <w:rPr>
          <w:rStyle w:val="aff0"/>
          <w:sz w:val="20"/>
          <w:szCs w:val="20"/>
        </w:rPr>
      </w:pPr>
      <w:r w:rsidRPr="00F61ADD">
        <w:rPr>
          <w:rStyle w:val="aff0"/>
          <w:sz w:val="20"/>
          <w:szCs w:val="20"/>
        </w:rPr>
        <w:t>Структура и численность Контрольно-счетной комиссии Трегубовского  сельского поселения утверждаются решением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4. Срок полномочий председателя Контрольно-счетной комиссии Трегубовского  сельского поселения (заместителя председателя и аудиторов) составляет 5 лет. </w:t>
      </w:r>
    </w:p>
    <w:p w:rsidR="00CB1E84" w:rsidRPr="00F61ADD" w:rsidRDefault="00CB1E84" w:rsidP="00250483">
      <w:pPr>
        <w:pStyle w:val="ConsPlusCell"/>
        <w:jc w:val="both"/>
        <w:rPr>
          <w:rStyle w:val="aff0"/>
          <w:sz w:val="20"/>
          <w:szCs w:val="20"/>
        </w:rPr>
      </w:pPr>
      <w:r w:rsidRPr="00F61ADD">
        <w:rPr>
          <w:rStyle w:val="aff0"/>
          <w:sz w:val="20"/>
          <w:szCs w:val="20"/>
        </w:rPr>
        <w:t xml:space="preserve">5. Контрольно-счетная комиссия обладают организационной и функциональной </w:t>
      </w:r>
      <w:proofErr w:type="gramStart"/>
      <w:r w:rsidRPr="00F61ADD">
        <w:rPr>
          <w:rStyle w:val="aff0"/>
          <w:sz w:val="20"/>
          <w:szCs w:val="20"/>
        </w:rPr>
        <w:t>независимостью</w:t>
      </w:r>
      <w:proofErr w:type="gramEnd"/>
      <w:r w:rsidRPr="00F61ADD">
        <w:rPr>
          <w:rStyle w:val="aff0"/>
          <w:sz w:val="20"/>
          <w:szCs w:val="20"/>
        </w:rPr>
        <w:t xml:space="preserve"> и осуществляет свою деятельность самостоятельно.</w:t>
      </w:r>
    </w:p>
    <w:p w:rsidR="00CB1E84" w:rsidRPr="00F61ADD" w:rsidRDefault="00CB1E84" w:rsidP="00250483">
      <w:pPr>
        <w:pStyle w:val="ConsPlusCell"/>
        <w:jc w:val="both"/>
        <w:rPr>
          <w:rStyle w:val="aff0"/>
          <w:sz w:val="20"/>
          <w:szCs w:val="20"/>
        </w:rPr>
      </w:pPr>
      <w:r w:rsidRPr="00F61ADD">
        <w:rPr>
          <w:rStyle w:val="aff0"/>
          <w:sz w:val="20"/>
          <w:szCs w:val="20"/>
        </w:rPr>
        <w:t>6. Контрольно-счетная комиссия Трегубовского  сельского поселения осуществляет следующие основные полномочия:</w:t>
      </w:r>
    </w:p>
    <w:p w:rsidR="00CB1E84" w:rsidRPr="00F61ADD" w:rsidRDefault="00CB1E84" w:rsidP="00250483">
      <w:pPr>
        <w:pStyle w:val="ConsPlusCell"/>
        <w:jc w:val="both"/>
        <w:rPr>
          <w:rStyle w:val="aff0"/>
          <w:sz w:val="20"/>
          <w:szCs w:val="20"/>
        </w:rPr>
      </w:pPr>
      <w:r w:rsidRPr="00F61ADD">
        <w:rPr>
          <w:rStyle w:val="aff0"/>
          <w:sz w:val="20"/>
          <w:szCs w:val="20"/>
        </w:rPr>
        <w:t xml:space="preserve">1) </w:t>
      </w:r>
      <w:proofErr w:type="gramStart"/>
      <w:r w:rsidRPr="00F61ADD">
        <w:rPr>
          <w:rStyle w:val="aff0"/>
          <w:sz w:val="20"/>
          <w:szCs w:val="20"/>
        </w:rPr>
        <w:t>контроль за</w:t>
      </w:r>
      <w:proofErr w:type="gramEnd"/>
      <w:r w:rsidRPr="00F61ADD">
        <w:rPr>
          <w:rStyle w:val="aff0"/>
          <w:sz w:val="20"/>
          <w:szCs w:val="20"/>
        </w:rPr>
        <w:t xml:space="preserve"> исполнением местного бюджета;</w:t>
      </w:r>
    </w:p>
    <w:p w:rsidR="00CB1E84" w:rsidRPr="00F61ADD" w:rsidRDefault="00CB1E84" w:rsidP="00250483">
      <w:pPr>
        <w:pStyle w:val="ConsPlusCell"/>
        <w:jc w:val="both"/>
        <w:rPr>
          <w:rStyle w:val="aff0"/>
          <w:sz w:val="20"/>
          <w:szCs w:val="20"/>
        </w:rPr>
      </w:pPr>
      <w:r w:rsidRPr="00F61ADD">
        <w:rPr>
          <w:rStyle w:val="aff0"/>
          <w:sz w:val="20"/>
          <w:szCs w:val="20"/>
        </w:rPr>
        <w:t>2) экспертиза проектов бюджета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3) внешняя проверка годового отчета об исполнении бюджета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4) организация и осуществление </w:t>
      </w:r>
      <w:proofErr w:type="gramStart"/>
      <w:r w:rsidRPr="00F61ADD">
        <w:rPr>
          <w:rStyle w:val="aff0"/>
          <w:sz w:val="20"/>
          <w:szCs w:val="20"/>
        </w:rPr>
        <w:t>контроля за</w:t>
      </w:r>
      <w:proofErr w:type="gramEnd"/>
      <w:r w:rsidRPr="00F61ADD">
        <w:rPr>
          <w:rStyle w:val="aff0"/>
          <w:sz w:val="20"/>
          <w:szCs w:val="20"/>
        </w:rPr>
        <w:t xml:space="preserve"> законностью, результативностью (эффективностью и экономностью) использования средств бюджета Трегубовского  сельского поселения, а также средств, получаемых бюджетом Трегубовского  сельского поселения из иных источников, предусмотренных </w:t>
      </w:r>
      <w:hyperlink r:id="rId32" w:history="1">
        <w:r w:rsidRPr="00F61ADD">
          <w:rPr>
            <w:rStyle w:val="aff0"/>
            <w:sz w:val="20"/>
            <w:szCs w:val="20"/>
          </w:rPr>
          <w:t>законодательством</w:t>
        </w:r>
      </w:hyperlink>
      <w:r w:rsidRPr="00F61ADD">
        <w:rPr>
          <w:rStyle w:val="aff0"/>
          <w:sz w:val="20"/>
          <w:szCs w:val="20"/>
        </w:rPr>
        <w:t xml:space="preserve"> Российской Федерации;</w:t>
      </w:r>
    </w:p>
    <w:p w:rsidR="00CB1E84" w:rsidRPr="00F61ADD" w:rsidRDefault="00CB1E84" w:rsidP="00250483">
      <w:pPr>
        <w:pStyle w:val="ConsPlusCell"/>
        <w:jc w:val="both"/>
        <w:rPr>
          <w:rStyle w:val="aff0"/>
          <w:sz w:val="20"/>
          <w:szCs w:val="20"/>
        </w:rPr>
      </w:pPr>
      <w:r w:rsidRPr="00F61ADD">
        <w:rPr>
          <w:rStyle w:val="aff0"/>
          <w:sz w:val="20"/>
          <w:szCs w:val="20"/>
        </w:rPr>
        <w:t xml:space="preserve">5) </w:t>
      </w:r>
      <w:proofErr w:type="gramStart"/>
      <w:r w:rsidRPr="00F61ADD">
        <w:rPr>
          <w:rStyle w:val="aff0"/>
          <w:sz w:val="20"/>
          <w:szCs w:val="20"/>
        </w:rPr>
        <w:t>контроль за</w:t>
      </w:r>
      <w:proofErr w:type="gramEnd"/>
      <w:r w:rsidRPr="00F61ADD">
        <w:rPr>
          <w:rStyle w:val="aff0"/>
          <w:sz w:val="20"/>
          <w:szCs w:val="20"/>
        </w:rPr>
        <w:t xml:space="preserve"> соблюдением установленного порядка управления и распоряжения имуществом, находящимся в собственности Трегубовского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Pr="00F61ADD">
        <w:rPr>
          <w:rStyle w:val="aff0"/>
          <w:sz w:val="20"/>
          <w:szCs w:val="20"/>
        </w:rPr>
        <w:t>Трегубовскому</w:t>
      </w:r>
      <w:proofErr w:type="spellEnd"/>
      <w:r w:rsidRPr="00F61ADD">
        <w:rPr>
          <w:rStyle w:val="aff0"/>
          <w:sz w:val="20"/>
          <w:szCs w:val="20"/>
        </w:rPr>
        <w:t xml:space="preserve">  сельскому поселению;</w:t>
      </w:r>
    </w:p>
    <w:p w:rsidR="00CB1E84" w:rsidRPr="00F61ADD" w:rsidRDefault="00CB1E84" w:rsidP="00250483">
      <w:pPr>
        <w:pStyle w:val="ConsPlusCell"/>
        <w:jc w:val="both"/>
        <w:rPr>
          <w:rStyle w:val="aff0"/>
          <w:sz w:val="20"/>
          <w:szCs w:val="20"/>
        </w:rPr>
      </w:pPr>
      <w:proofErr w:type="gramStart"/>
      <w:r w:rsidRPr="00F61ADD">
        <w:rPr>
          <w:rStyle w:val="aff0"/>
          <w:sz w:val="20"/>
          <w:szCs w:val="20"/>
        </w:rPr>
        <w:t>6) оценка эффективности предоставления налоговых и иных льгот и преимуществ, бюджетных кредитов за счет средств бюджета Трегубовского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Трегубовского  сельского поселения и имущества, находящегося в муниципальной собственности;</w:t>
      </w:r>
      <w:proofErr w:type="gramEnd"/>
    </w:p>
    <w:p w:rsidR="00CB1E84" w:rsidRPr="00F61ADD" w:rsidRDefault="00CB1E84" w:rsidP="00250483">
      <w:pPr>
        <w:pStyle w:val="ConsPlusCell"/>
        <w:jc w:val="both"/>
        <w:rPr>
          <w:rStyle w:val="aff0"/>
          <w:sz w:val="20"/>
          <w:szCs w:val="20"/>
        </w:rPr>
      </w:pPr>
      <w:r w:rsidRPr="00F61ADD">
        <w:rPr>
          <w:rStyle w:val="aff0"/>
          <w:sz w:val="20"/>
          <w:szCs w:val="2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Трегубовского  сельского поселения, а также муниципальных программ;</w:t>
      </w:r>
    </w:p>
    <w:p w:rsidR="00CB1E84" w:rsidRPr="00F61ADD" w:rsidRDefault="00CB1E84" w:rsidP="00250483">
      <w:pPr>
        <w:pStyle w:val="ConsPlusCell"/>
        <w:jc w:val="both"/>
        <w:rPr>
          <w:rStyle w:val="aff0"/>
          <w:sz w:val="20"/>
          <w:szCs w:val="20"/>
        </w:rPr>
      </w:pPr>
      <w:r w:rsidRPr="00F61ADD">
        <w:rPr>
          <w:rStyle w:val="aff0"/>
          <w:sz w:val="20"/>
          <w:szCs w:val="20"/>
        </w:rPr>
        <w:t>8) анализ бюджетного процесса в Трегубовском  сельском поселении и подготовка предложений, направленных на его совершенствование;</w:t>
      </w:r>
    </w:p>
    <w:p w:rsidR="00CB1E84" w:rsidRPr="00F61ADD" w:rsidRDefault="00CB1E84" w:rsidP="00250483">
      <w:pPr>
        <w:pStyle w:val="ConsPlusCell"/>
        <w:jc w:val="both"/>
        <w:rPr>
          <w:rStyle w:val="aff0"/>
          <w:sz w:val="20"/>
          <w:szCs w:val="20"/>
        </w:rPr>
      </w:pPr>
      <w:r w:rsidRPr="00F61ADD">
        <w:rPr>
          <w:rStyle w:val="aff0"/>
          <w:sz w:val="20"/>
          <w:szCs w:val="20"/>
        </w:rPr>
        <w:t>9) подготовка информации о ходе исполнения бюджета Трегубовского  сельского поселения, о результатах проведенных контрольных и экспертно-аналитических мероприятий и представление такой информации в Совет депутатов Трегубовского  сельского поселения и Главе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10) участие в пределах полномочий в мероприятиях, направленных на противодействие коррупции;</w:t>
      </w:r>
    </w:p>
    <w:p w:rsidR="00CB1E84" w:rsidRPr="00F61ADD" w:rsidRDefault="00CB1E84" w:rsidP="00250483">
      <w:pPr>
        <w:pStyle w:val="ConsPlusCell"/>
        <w:jc w:val="both"/>
        <w:rPr>
          <w:rStyle w:val="aff0"/>
          <w:sz w:val="20"/>
          <w:szCs w:val="20"/>
        </w:rPr>
      </w:pPr>
      <w:r w:rsidRPr="00F61ADD">
        <w:rPr>
          <w:rStyle w:val="aff0"/>
          <w:sz w:val="20"/>
          <w:szCs w:val="20"/>
        </w:rPr>
        <w:t xml:space="preserve">11) иные полномочия в сфере внешнего муниципального финансового контроля, установленные федеральными и </w:t>
      </w:r>
      <w:r w:rsidRPr="00F61ADD">
        <w:rPr>
          <w:rStyle w:val="aff0"/>
          <w:sz w:val="20"/>
          <w:szCs w:val="20"/>
        </w:rPr>
        <w:lastRenderedPageBreak/>
        <w:t>областными законами, настоящим Уставом, нормативными правовыми актами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6. Контрольно-счетная комиссия Трегубовского  сельского поселения действует на основании Положения о Контрольно-счетной комиссии, утвержденного решением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7.Контрольно-счетная комиссия не обладает правами юридического лица.</w:t>
      </w:r>
    </w:p>
    <w:p w:rsidR="00CB1E84" w:rsidRPr="00F61ADD" w:rsidRDefault="00CB1E84" w:rsidP="00250483">
      <w:pPr>
        <w:pStyle w:val="ConsPlusCell"/>
        <w:jc w:val="both"/>
        <w:rPr>
          <w:rStyle w:val="aff0"/>
          <w:sz w:val="20"/>
          <w:szCs w:val="20"/>
        </w:rPr>
      </w:pPr>
      <w:r w:rsidRPr="00F61ADD">
        <w:rPr>
          <w:rStyle w:val="aff0"/>
          <w:sz w:val="20"/>
          <w:szCs w:val="20"/>
        </w:rPr>
        <w:t xml:space="preserve">8. Полномочия контрольно-счетной комиссии Трегубовского  сельского поселения по осуществлению внешнего муниципального финансового контроля могут быть переданы контрольно-счетному органу Чудовского  муниципального района в порядке, определяемом федеральным законодательством. </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F61ADD">
        <w:rPr>
          <w:rStyle w:val="aff0"/>
          <w:sz w:val="20"/>
          <w:szCs w:val="20"/>
        </w:rPr>
        <w:t xml:space="preserve"> </w:t>
      </w:r>
      <w:r w:rsidRPr="00B555CE">
        <w:rPr>
          <w:rStyle w:val="aff0"/>
          <w:b/>
          <w:bCs/>
          <w:sz w:val="20"/>
          <w:szCs w:val="20"/>
        </w:rPr>
        <w:t>Статья 39. Избирательная комиссия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Избирательная комиссия Трегубовского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Трегубовского  сельского поселения, члена выборного органа местного самоуправления Трегубовского  сельского поселения, выборного должностного лица местного самоуправления Трегубовского  сельского поселения, голосования по вопросам изменения границ Трегубовского  сельского поселения, преобразования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Избирательная комиссия Трегубовского  сельского поселения является муниципальным органом, не входящим в структуру органов местного самоуправления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Полномочия избирательной комиссии Трегубовского  сельского поселения исполняет территориальная избирательная комиссия Чудовского   района.</w:t>
      </w:r>
    </w:p>
    <w:p w:rsidR="00CB1E84" w:rsidRPr="00F61ADD" w:rsidRDefault="00CB1E84" w:rsidP="00250483">
      <w:pPr>
        <w:pStyle w:val="ConsPlusCell"/>
        <w:jc w:val="both"/>
        <w:rPr>
          <w:rStyle w:val="aff0"/>
          <w:sz w:val="20"/>
          <w:szCs w:val="20"/>
        </w:rPr>
      </w:pPr>
      <w:r w:rsidRPr="00F61ADD">
        <w:rPr>
          <w:rStyle w:val="aff0"/>
          <w:sz w:val="20"/>
          <w:szCs w:val="20"/>
        </w:rPr>
        <w:t xml:space="preserve">Функции и полномочия Территориальной избирательной комиссии Чудовского   района осуществляются ею в соответствии с муниципальными правовыми актами Чудовского   муниципального района, регламентирующими деятельность Территориальной избирательной комиссии Чудовского  района. </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F61ADD">
        <w:rPr>
          <w:rStyle w:val="aff0"/>
          <w:sz w:val="20"/>
          <w:szCs w:val="20"/>
        </w:rPr>
        <w:t xml:space="preserve"> </w:t>
      </w:r>
      <w:r w:rsidRPr="00B555CE">
        <w:rPr>
          <w:rStyle w:val="aff0"/>
          <w:b/>
          <w:bCs/>
          <w:sz w:val="20"/>
          <w:szCs w:val="20"/>
        </w:rPr>
        <w:t>Статья 40. Оценка эффективности деятельности органов местного самоуправления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Эффективность деятельности органов местного самоуправления Трегубовского  сельского поселения оценивается в соответствии с положениями Федерального </w:t>
      </w:r>
      <w:hyperlink r:id="rId33" w:history="1">
        <w:r w:rsidRPr="00F61ADD">
          <w:rPr>
            <w:rStyle w:val="aff0"/>
            <w:sz w:val="20"/>
            <w:szCs w:val="20"/>
          </w:rPr>
          <w:t>закона</w:t>
        </w:r>
      </w:hyperlink>
      <w:r w:rsidRPr="00F61ADD">
        <w:rPr>
          <w:rStyle w:val="aff0"/>
          <w:sz w:val="20"/>
          <w:szCs w:val="20"/>
        </w:rPr>
        <w:t xml:space="preserve"> № 131-ФЗ по </w:t>
      </w:r>
      <w:hyperlink r:id="rId34" w:history="1">
        <w:r w:rsidRPr="00F61ADD">
          <w:rPr>
            <w:rStyle w:val="aff0"/>
            <w:sz w:val="20"/>
            <w:szCs w:val="20"/>
          </w:rPr>
          <w:t>перечню</w:t>
        </w:r>
      </w:hyperlink>
      <w:r w:rsidRPr="00F61ADD">
        <w:rPr>
          <w:rStyle w:val="aff0"/>
          <w:sz w:val="20"/>
          <w:szCs w:val="20"/>
        </w:rPr>
        <w:t xml:space="preserve">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 </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B555CE">
        <w:rPr>
          <w:rStyle w:val="aff0"/>
          <w:b/>
          <w:bCs/>
          <w:sz w:val="20"/>
          <w:szCs w:val="20"/>
        </w:rPr>
        <w:t xml:space="preserve"> Статья 41. Муниципальная служба</w:t>
      </w:r>
    </w:p>
    <w:p w:rsidR="00CB1E84" w:rsidRPr="00F61ADD" w:rsidRDefault="00CB1E84" w:rsidP="00250483">
      <w:pPr>
        <w:pStyle w:val="ConsPlusCell"/>
        <w:jc w:val="both"/>
        <w:rPr>
          <w:rStyle w:val="aff0"/>
          <w:sz w:val="20"/>
          <w:szCs w:val="20"/>
        </w:rPr>
      </w:pPr>
      <w:r w:rsidRPr="00F61ADD">
        <w:rPr>
          <w:rStyle w:val="aff0"/>
          <w:sz w:val="20"/>
          <w:szCs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CB1E84" w:rsidRPr="00F61ADD" w:rsidRDefault="00CB1E84" w:rsidP="00250483">
      <w:pPr>
        <w:pStyle w:val="ConsPlusCell"/>
        <w:jc w:val="both"/>
        <w:rPr>
          <w:rStyle w:val="aff0"/>
          <w:sz w:val="20"/>
          <w:szCs w:val="20"/>
        </w:rPr>
      </w:pPr>
      <w:r w:rsidRPr="00F61ADD">
        <w:rPr>
          <w:rStyle w:val="aff0"/>
          <w:sz w:val="20"/>
          <w:szCs w:val="20"/>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CB1E84" w:rsidRPr="00F61ADD" w:rsidRDefault="00CB1E84" w:rsidP="00250483">
      <w:pPr>
        <w:pStyle w:val="ConsPlusCell"/>
        <w:jc w:val="both"/>
        <w:rPr>
          <w:rStyle w:val="aff0"/>
          <w:sz w:val="20"/>
          <w:szCs w:val="20"/>
        </w:rPr>
      </w:pPr>
      <w:r w:rsidRPr="00F61ADD">
        <w:rPr>
          <w:rStyle w:val="aff0"/>
          <w:sz w:val="20"/>
          <w:szCs w:val="20"/>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Муниципальным служащим предоставляется дополнительная гарантия в виде ежегодной единовременной выплаты на лечение (оздоровление). Размер единовременной выплаты на лечение (оздоровление) устанавливается Советом депутатов Трегубовского  сельского поселения ежегодно при принятии бюджета Трегубовского  сельского поселения на очередной финансовый год и на плановый период. Порядок выплаты единовременной выплаты на лечение (оздоровление) определяется Советом депутатов Трегубовского  сельского поселения.</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bookmarkStart w:id="38" w:name="Par837"/>
      <w:bookmarkStart w:id="39" w:name="Par881"/>
      <w:bookmarkEnd w:id="38"/>
      <w:bookmarkEnd w:id="39"/>
      <w:r w:rsidRPr="00B555CE">
        <w:rPr>
          <w:rStyle w:val="aff0"/>
          <w:b/>
          <w:bCs/>
          <w:sz w:val="20"/>
          <w:szCs w:val="20"/>
        </w:rPr>
        <w:t>Глава 4. ЭКОНОМИЧЕСКАЯ ОСНОВА МЕСТНОГО САМОУПРАВЛЕНИЯ</w:t>
      </w:r>
    </w:p>
    <w:p w:rsidR="00CB1E84" w:rsidRPr="00B555CE" w:rsidRDefault="00CB1E84" w:rsidP="00250483">
      <w:pPr>
        <w:pStyle w:val="ConsPlusCell"/>
        <w:jc w:val="both"/>
        <w:rPr>
          <w:rStyle w:val="aff0"/>
          <w:b/>
          <w:bCs/>
          <w:sz w:val="20"/>
          <w:szCs w:val="20"/>
        </w:rPr>
      </w:pPr>
    </w:p>
    <w:p w:rsidR="00CB1E84" w:rsidRPr="00B555CE" w:rsidRDefault="00CB1E84" w:rsidP="00250483">
      <w:pPr>
        <w:pStyle w:val="ConsPlusCell"/>
        <w:jc w:val="both"/>
        <w:rPr>
          <w:rStyle w:val="aff0"/>
          <w:b/>
          <w:bCs/>
          <w:sz w:val="20"/>
          <w:szCs w:val="20"/>
        </w:rPr>
      </w:pPr>
      <w:r w:rsidRPr="00B555CE">
        <w:rPr>
          <w:rStyle w:val="aff0"/>
          <w:b/>
          <w:bCs/>
          <w:sz w:val="20"/>
          <w:szCs w:val="20"/>
        </w:rPr>
        <w:t xml:space="preserve"> Статья 42. Экономическая основа местного самоуправления</w:t>
      </w:r>
    </w:p>
    <w:p w:rsidR="00CB1E84" w:rsidRPr="00F61ADD" w:rsidRDefault="00CB1E84" w:rsidP="00250483">
      <w:pPr>
        <w:pStyle w:val="ConsPlusCell"/>
        <w:jc w:val="both"/>
        <w:rPr>
          <w:rStyle w:val="aff0"/>
          <w:sz w:val="20"/>
          <w:szCs w:val="20"/>
        </w:rPr>
      </w:pPr>
      <w:r w:rsidRPr="00F61ADD">
        <w:rPr>
          <w:rStyle w:val="aff0"/>
          <w:sz w:val="20"/>
          <w:szCs w:val="20"/>
        </w:rPr>
        <w:t>1. Экономическую основу местного самоуправления составляют находящееся в муниципальной собственности Трегубовского  сельского поселения имущество, средства бюджета Трегубовского  сельского поселения, а также имущественные права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2. Муниципальная собственность признается и защищается государством наравне с иными формами собственности.</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bookmarkStart w:id="40" w:name="Par883"/>
      <w:bookmarkEnd w:id="40"/>
      <w:r w:rsidRPr="00B555CE">
        <w:rPr>
          <w:rStyle w:val="aff0"/>
          <w:b/>
          <w:bCs/>
          <w:sz w:val="20"/>
          <w:szCs w:val="20"/>
        </w:rPr>
        <w:t>Статья 43. Муниципальное имущество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 В собственности Трегубовского  сельского поселения может находиться:</w:t>
      </w:r>
    </w:p>
    <w:p w:rsidR="00CB1E84" w:rsidRPr="00F61ADD" w:rsidRDefault="00CB1E84" w:rsidP="00250483">
      <w:pPr>
        <w:pStyle w:val="ConsPlusCell"/>
        <w:jc w:val="both"/>
        <w:rPr>
          <w:rStyle w:val="aff0"/>
          <w:sz w:val="20"/>
          <w:szCs w:val="20"/>
        </w:rPr>
      </w:pPr>
      <w:r w:rsidRPr="00F61ADD">
        <w:rPr>
          <w:rStyle w:val="aff0"/>
          <w:sz w:val="20"/>
          <w:szCs w:val="20"/>
        </w:rPr>
        <w:t>1) имущество, предназначенное для решения установленных Федеральным законом № 131-ФЗ вопросов местного значения;</w:t>
      </w:r>
    </w:p>
    <w:p w:rsidR="00CB1E84" w:rsidRPr="00F61ADD" w:rsidRDefault="00CB1E84" w:rsidP="00250483">
      <w:pPr>
        <w:pStyle w:val="ConsPlusCell"/>
        <w:jc w:val="both"/>
        <w:rPr>
          <w:rStyle w:val="aff0"/>
          <w:sz w:val="20"/>
          <w:szCs w:val="20"/>
        </w:rPr>
      </w:pPr>
      <w:proofErr w:type="gramStart"/>
      <w:r w:rsidRPr="00F61ADD">
        <w:rPr>
          <w:rStyle w:val="aff0"/>
          <w:sz w:val="20"/>
          <w:szCs w:val="20"/>
        </w:rPr>
        <w:t>2) имущество, предназначенное для осуществления отдельных государственных полномочий, переданных органам местного самоуправления Трегубовского  сельского поселения, в случаях, установленных федеральными законами и областными законами Новгородской области, а также имущество, предназначенное для осуществления отдельных полномочий органов местного самоуправления Трегубовского  сельского поселения, переданных им в порядке, предусмотренном частью 4 статьи 15 Федерального закона №131-ФЗ;</w:t>
      </w:r>
      <w:proofErr w:type="gramEnd"/>
    </w:p>
    <w:p w:rsidR="00CB1E84" w:rsidRPr="00F61ADD" w:rsidRDefault="00CB1E84" w:rsidP="00250483">
      <w:pPr>
        <w:pStyle w:val="ConsPlusCell"/>
        <w:jc w:val="both"/>
        <w:rPr>
          <w:rStyle w:val="aff0"/>
          <w:sz w:val="20"/>
          <w:szCs w:val="20"/>
        </w:rPr>
      </w:pPr>
      <w:r w:rsidRPr="00F61ADD">
        <w:rPr>
          <w:rStyle w:val="aff0"/>
          <w:sz w:val="20"/>
          <w:szCs w:val="20"/>
        </w:rPr>
        <w:t>3) имущество, предназначенное для обеспечения деятельности органов местного самоуправления и должностных лиц местного самоуправления Трегубовского  сельского поселения, муниципальных служащих, работников муниципальных предприятий и учреждений в соответствии с решением Совета депутатов Трег</w:t>
      </w:r>
      <w:r>
        <w:rPr>
          <w:rStyle w:val="aff0"/>
          <w:sz w:val="20"/>
          <w:szCs w:val="20"/>
        </w:rPr>
        <w:t>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4) имущество, необходимое для решения вопросов, право </w:t>
      </w:r>
      <w:proofErr w:type="gramStart"/>
      <w:r w:rsidRPr="00F61ADD">
        <w:rPr>
          <w:rStyle w:val="aff0"/>
          <w:sz w:val="20"/>
          <w:szCs w:val="20"/>
        </w:rPr>
        <w:t>решения</w:t>
      </w:r>
      <w:proofErr w:type="gramEnd"/>
      <w:r w:rsidRPr="00F61ADD">
        <w:rPr>
          <w:rStyle w:val="aff0"/>
          <w:sz w:val="20"/>
          <w:szCs w:val="20"/>
        </w:rPr>
        <w:t xml:space="preserve"> которых предоставлено органам местного самоуправления Трегубовского  сельского поселения федеральными законами и которые не отнесены к вопросам местного значения;</w:t>
      </w:r>
    </w:p>
    <w:p w:rsidR="00CB1E84" w:rsidRPr="00F61ADD" w:rsidRDefault="00CB1E84" w:rsidP="00250483">
      <w:pPr>
        <w:pStyle w:val="ConsPlusCell"/>
        <w:jc w:val="both"/>
        <w:rPr>
          <w:rStyle w:val="aff0"/>
          <w:sz w:val="20"/>
          <w:szCs w:val="20"/>
        </w:rPr>
      </w:pPr>
      <w:r w:rsidRPr="00F61ADD">
        <w:rPr>
          <w:rStyle w:val="aff0"/>
          <w:sz w:val="20"/>
          <w:szCs w:val="20"/>
        </w:rPr>
        <w:t>5) имущество, предназначенное для решения вопросов местного значения Трегубовского  сельского поселения в соответствии с частями 3 и 4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CB1E84" w:rsidRPr="00F61ADD" w:rsidRDefault="00CB1E84" w:rsidP="00250483">
      <w:pPr>
        <w:pStyle w:val="ConsPlusCell"/>
        <w:jc w:val="both"/>
        <w:rPr>
          <w:rStyle w:val="aff0"/>
          <w:sz w:val="20"/>
          <w:szCs w:val="20"/>
        </w:rPr>
      </w:pPr>
      <w:r w:rsidRPr="00F61ADD">
        <w:rPr>
          <w:rStyle w:val="aff0"/>
          <w:sz w:val="20"/>
          <w:szCs w:val="20"/>
        </w:rPr>
        <w:t>2. В случаях возникновения у Трегубовского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bookmarkStart w:id="41" w:name="Par919"/>
      <w:bookmarkEnd w:id="41"/>
      <w:r w:rsidRPr="00B555CE">
        <w:rPr>
          <w:rStyle w:val="aff0"/>
          <w:b/>
          <w:bCs/>
          <w:sz w:val="20"/>
          <w:szCs w:val="20"/>
        </w:rPr>
        <w:t>Статья 44. Владение, пользование и распоряжением муниципальным имуществом</w:t>
      </w:r>
    </w:p>
    <w:p w:rsidR="00CB1E84" w:rsidRPr="00F61ADD" w:rsidRDefault="00CB1E84" w:rsidP="00250483">
      <w:pPr>
        <w:pStyle w:val="ConsPlusCell"/>
        <w:jc w:val="both"/>
        <w:rPr>
          <w:rStyle w:val="aff0"/>
          <w:sz w:val="20"/>
          <w:szCs w:val="20"/>
        </w:rPr>
      </w:pPr>
      <w:r w:rsidRPr="00F61ADD">
        <w:rPr>
          <w:rStyle w:val="aff0"/>
          <w:sz w:val="20"/>
          <w:szCs w:val="20"/>
        </w:rPr>
        <w:t xml:space="preserve">1. Органы местного самоуправления Трегубовского сельского поселения самостоятельно владеют, пользуются и распоряжаются муниципальным имуществом в соответствии с </w:t>
      </w:r>
      <w:hyperlink r:id="rId35" w:history="1">
        <w:r w:rsidRPr="00F61ADD">
          <w:rPr>
            <w:rStyle w:val="aff0"/>
            <w:sz w:val="20"/>
            <w:szCs w:val="20"/>
          </w:rPr>
          <w:t>Конституцией</w:t>
        </w:r>
      </w:hyperlink>
      <w:r w:rsidRPr="00F61ADD">
        <w:rPr>
          <w:rStyle w:val="aff0"/>
          <w:sz w:val="20"/>
          <w:szCs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2. Органы местного самоуправления Трегубовского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B1E84" w:rsidRPr="00F61ADD" w:rsidRDefault="00CB1E84" w:rsidP="00250483">
      <w:pPr>
        <w:pStyle w:val="ConsPlusCell"/>
        <w:jc w:val="both"/>
        <w:rPr>
          <w:rStyle w:val="aff0"/>
          <w:sz w:val="20"/>
          <w:szCs w:val="20"/>
        </w:rPr>
      </w:pPr>
      <w:r w:rsidRPr="00F61ADD">
        <w:rPr>
          <w:rStyle w:val="aff0"/>
          <w:sz w:val="20"/>
          <w:szCs w:val="20"/>
        </w:rPr>
        <w:t>3. Порядок и условия приватизации муниципального имущества определяются нормативными правовыми актами органов местного самоуправления Трегубовского  сельского поселения в соответствии с федеральными законами.</w:t>
      </w:r>
    </w:p>
    <w:p w:rsidR="00CB1E84" w:rsidRPr="00F61ADD" w:rsidRDefault="00CB1E84" w:rsidP="00250483">
      <w:pPr>
        <w:pStyle w:val="ConsPlusCell"/>
        <w:jc w:val="both"/>
        <w:rPr>
          <w:rStyle w:val="aff0"/>
          <w:sz w:val="20"/>
          <w:szCs w:val="20"/>
        </w:rPr>
      </w:pPr>
      <w:r w:rsidRPr="00F61ADD">
        <w:rPr>
          <w:rStyle w:val="aff0"/>
          <w:sz w:val="20"/>
          <w:szCs w:val="20"/>
        </w:rPr>
        <w:t>Доходы от использования и приватизации муниципального имущества поступают в бюджет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4. Трегубовского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Трегубовского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Органы местного самоуправления Трегубовского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w:t>
      </w:r>
      <w:proofErr w:type="gramStart"/>
      <w:r w:rsidRPr="00F61ADD">
        <w:rPr>
          <w:rStyle w:val="aff0"/>
          <w:sz w:val="20"/>
          <w:szCs w:val="20"/>
        </w:rPr>
        <w:t>см</w:t>
      </w:r>
      <w:proofErr w:type="gramEnd"/>
      <w:r w:rsidRPr="00F61ADD">
        <w:rPr>
          <w:rStyle w:val="aff0"/>
          <w:sz w:val="20"/>
          <w:szCs w:val="20"/>
        </w:rPr>
        <w:t>. текст в предыдущей редакции)</w:t>
      </w:r>
    </w:p>
    <w:p w:rsidR="00CB1E84" w:rsidRPr="00F61ADD" w:rsidRDefault="00CB1E84" w:rsidP="00250483">
      <w:pPr>
        <w:pStyle w:val="ConsPlusCell"/>
        <w:jc w:val="both"/>
        <w:rPr>
          <w:rStyle w:val="aff0"/>
          <w:sz w:val="20"/>
          <w:szCs w:val="20"/>
        </w:rPr>
      </w:pPr>
      <w:r w:rsidRPr="00F61ADD">
        <w:rPr>
          <w:rStyle w:val="aff0"/>
          <w:sz w:val="20"/>
          <w:szCs w:val="20"/>
        </w:rPr>
        <w:t xml:space="preserve">Органы местного самоуправления Трегубовского  сельского поселения от имени Трегубовского  сельского поселения </w:t>
      </w:r>
      <w:proofErr w:type="spellStart"/>
      <w:r w:rsidRPr="00F61ADD">
        <w:rPr>
          <w:rStyle w:val="aff0"/>
          <w:sz w:val="20"/>
          <w:szCs w:val="20"/>
        </w:rPr>
        <w:t>субсидиарно</w:t>
      </w:r>
      <w:proofErr w:type="spellEnd"/>
      <w:r w:rsidRPr="00F61ADD">
        <w:rPr>
          <w:rStyle w:val="aff0"/>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B1E84" w:rsidRPr="00F61ADD" w:rsidRDefault="00CB1E84" w:rsidP="00250483">
      <w:pPr>
        <w:pStyle w:val="ConsPlusCell"/>
        <w:jc w:val="both"/>
        <w:rPr>
          <w:rStyle w:val="aff0"/>
          <w:sz w:val="20"/>
          <w:szCs w:val="20"/>
        </w:rPr>
      </w:pPr>
      <w:r w:rsidRPr="00F61ADD">
        <w:rPr>
          <w:rStyle w:val="aff0"/>
          <w:sz w:val="20"/>
          <w:szCs w:val="20"/>
        </w:rPr>
        <w:t>5. Администрация Трегубовского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bookmarkStart w:id="42" w:name="Par935"/>
      <w:bookmarkStart w:id="43" w:name="Par941"/>
      <w:bookmarkStart w:id="44" w:name="Par951"/>
      <w:bookmarkStart w:id="45" w:name="Par963"/>
      <w:bookmarkEnd w:id="42"/>
      <w:bookmarkEnd w:id="43"/>
      <w:bookmarkEnd w:id="44"/>
      <w:bookmarkEnd w:id="45"/>
      <w:r w:rsidRPr="00B555CE">
        <w:rPr>
          <w:rStyle w:val="aff0"/>
          <w:b/>
          <w:bCs/>
          <w:sz w:val="20"/>
          <w:szCs w:val="20"/>
        </w:rPr>
        <w:t xml:space="preserve"> Статья 45. Бюджет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 Трегубовское  сельское поселение имеет собственный бюджет.</w:t>
      </w:r>
    </w:p>
    <w:p w:rsidR="00CB1E84" w:rsidRPr="00F61ADD" w:rsidRDefault="00CB1E84" w:rsidP="00250483">
      <w:pPr>
        <w:pStyle w:val="ConsPlusCell"/>
        <w:jc w:val="both"/>
        <w:rPr>
          <w:rStyle w:val="aff0"/>
          <w:sz w:val="20"/>
          <w:szCs w:val="20"/>
        </w:rPr>
      </w:pPr>
      <w:r w:rsidRPr="00F61ADD">
        <w:rPr>
          <w:rStyle w:val="aff0"/>
          <w:sz w:val="20"/>
          <w:szCs w:val="20"/>
        </w:rPr>
        <w:t xml:space="preserve">2. Составление и рассмотрение проекта бюджета Трегубовского  сельского поселения, утверждение и исполнение бюджета Трегубовского  сельского поселения, осуществление </w:t>
      </w:r>
      <w:proofErr w:type="gramStart"/>
      <w:r w:rsidRPr="00F61ADD">
        <w:rPr>
          <w:rStyle w:val="aff0"/>
          <w:sz w:val="20"/>
          <w:szCs w:val="20"/>
        </w:rPr>
        <w:t>контроля за</w:t>
      </w:r>
      <w:proofErr w:type="gramEnd"/>
      <w:r w:rsidRPr="00F61ADD">
        <w:rPr>
          <w:rStyle w:val="aff0"/>
          <w:sz w:val="20"/>
          <w:szCs w:val="20"/>
        </w:rPr>
        <w:t xml:space="preserve"> его исполнением, составление и утверждение отчета об исполнении бюджета Трегубовского сельского поселения осуществляются органами местного самоуправления Трегубовского  сельского поселения самостоятельно с соблюдением требований, установленных Бюджетным кодексом Российской Федерации. </w:t>
      </w:r>
    </w:p>
    <w:p w:rsidR="00CB1E84" w:rsidRPr="00F61ADD" w:rsidRDefault="00CB1E84" w:rsidP="00250483">
      <w:pPr>
        <w:pStyle w:val="ConsPlusCell"/>
        <w:jc w:val="both"/>
        <w:rPr>
          <w:rStyle w:val="aff0"/>
          <w:sz w:val="20"/>
          <w:szCs w:val="20"/>
        </w:rPr>
      </w:pPr>
      <w:r w:rsidRPr="00F61ADD">
        <w:rPr>
          <w:rStyle w:val="aff0"/>
          <w:sz w:val="20"/>
          <w:szCs w:val="20"/>
        </w:rPr>
        <w:t xml:space="preserve">Порядок составления и рассмотрение проекта бюджета Трегубовского  сельского поселения, утверждение и исполнение бюджета Трегубовского  сельского поселения, осуществление </w:t>
      </w:r>
      <w:proofErr w:type="gramStart"/>
      <w:r w:rsidRPr="00F61ADD">
        <w:rPr>
          <w:rStyle w:val="aff0"/>
          <w:sz w:val="20"/>
          <w:szCs w:val="20"/>
        </w:rPr>
        <w:t>контроля за</w:t>
      </w:r>
      <w:proofErr w:type="gramEnd"/>
      <w:r w:rsidRPr="00F61ADD">
        <w:rPr>
          <w:rStyle w:val="aff0"/>
          <w:sz w:val="20"/>
          <w:szCs w:val="20"/>
        </w:rPr>
        <w:t xml:space="preserve"> его исполнением, составление и утверждение отчета об исполнении бюджета Трегубовского  сельского поселения устанавливается Уставом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3. Бюджетные полномочия Трегубовского  сельского поселения устанавливаются Бюджетным кодексом Российской Федерации.</w:t>
      </w:r>
    </w:p>
    <w:p w:rsidR="00CB1E84" w:rsidRPr="00F61ADD" w:rsidRDefault="00CB1E84" w:rsidP="00250483">
      <w:pPr>
        <w:pStyle w:val="ConsPlusCell"/>
        <w:jc w:val="both"/>
        <w:rPr>
          <w:rStyle w:val="aff0"/>
          <w:sz w:val="20"/>
          <w:szCs w:val="20"/>
        </w:rPr>
      </w:pPr>
      <w:r w:rsidRPr="00F61ADD">
        <w:rPr>
          <w:rStyle w:val="aff0"/>
          <w:sz w:val="20"/>
          <w:szCs w:val="20"/>
        </w:rPr>
        <w:t xml:space="preserve">4. </w:t>
      </w:r>
      <w:proofErr w:type="gramStart"/>
      <w:r w:rsidRPr="00F61ADD">
        <w:rPr>
          <w:rStyle w:val="aff0"/>
          <w:sz w:val="20"/>
          <w:szCs w:val="20"/>
        </w:rPr>
        <w:t>Проект бюджета Трегубовского  сельского поселения, решение об утверждении бюджета Трегубовского  сельского поселения, годовой отчет о его исполнении, ежеквартальные сведения о ходе исполнения бюджета Трегубовского  сельского поселения и о численности муниципальных служащих органов местного самоуправления Трегубовского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roofErr w:type="gramEnd"/>
    </w:p>
    <w:p w:rsidR="00CB1E84" w:rsidRPr="00F61ADD" w:rsidRDefault="00CB1E84" w:rsidP="00250483">
      <w:pPr>
        <w:pStyle w:val="ConsPlusCell"/>
        <w:jc w:val="both"/>
        <w:rPr>
          <w:rStyle w:val="aff0"/>
          <w:sz w:val="20"/>
          <w:szCs w:val="20"/>
        </w:rPr>
      </w:pPr>
      <w:r w:rsidRPr="00F61ADD">
        <w:rPr>
          <w:rStyle w:val="aff0"/>
          <w:sz w:val="20"/>
          <w:szCs w:val="20"/>
        </w:rPr>
        <w:t xml:space="preserve">Органы местного самоуправления Трегубовского  сельского поселения обеспечивают жителям Трегубовского  сельского поселения возможность ознакомиться с указанными документами и сведениями в случае невозможности их опубликования. </w:t>
      </w:r>
    </w:p>
    <w:p w:rsidR="00CB1E84" w:rsidRPr="00F61ADD" w:rsidRDefault="00CB1E84" w:rsidP="00250483">
      <w:pPr>
        <w:pStyle w:val="ConsPlusCell"/>
        <w:jc w:val="both"/>
        <w:rPr>
          <w:rStyle w:val="aff0"/>
          <w:sz w:val="20"/>
          <w:szCs w:val="20"/>
        </w:rPr>
      </w:pPr>
    </w:p>
    <w:p w:rsidR="00CB1E84" w:rsidRPr="00B555CE" w:rsidRDefault="00CB1E84" w:rsidP="00250483">
      <w:pPr>
        <w:pStyle w:val="ConsPlusCell"/>
        <w:jc w:val="both"/>
        <w:rPr>
          <w:rStyle w:val="aff0"/>
          <w:b/>
          <w:bCs/>
          <w:sz w:val="20"/>
          <w:szCs w:val="20"/>
        </w:rPr>
      </w:pPr>
      <w:r w:rsidRPr="00B555CE">
        <w:rPr>
          <w:rStyle w:val="aff0"/>
          <w:b/>
          <w:bCs/>
          <w:sz w:val="20"/>
          <w:szCs w:val="20"/>
        </w:rPr>
        <w:t xml:space="preserve">Статья 45.1 Порядок составления и рассмотрения проекта бюджета Трегубовского  сельского поселения, утверждения и исполнения  бюджета Трегубовского  сельского поселения, осуществления </w:t>
      </w:r>
      <w:proofErr w:type="gramStart"/>
      <w:r w:rsidRPr="00B555CE">
        <w:rPr>
          <w:rStyle w:val="aff0"/>
          <w:b/>
          <w:bCs/>
          <w:sz w:val="20"/>
          <w:szCs w:val="20"/>
        </w:rPr>
        <w:t>контроля за</w:t>
      </w:r>
      <w:proofErr w:type="gramEnd"/>
      <w:r w:rsidRPr="00B555CE">
        <w:rPr>
          <w:rStyle w:val="aff0"/>
          <w:b/>
          <w:bCs/>
          <w:sz w:val="20"/>
          <w:szCs w:val="20"/>
        </w:rPr>
        <w:t xml:space="preserve"> его исполнением, составления и утверждения отчета об исполнении  бюджета Трегубовского  сельского поселения </w:t>
      </w:r>
    </w:p>
    <w:p w:rsidR="00CB1E84" w:rsidRPr="00F61ADD" w:rsidRDefault="00CB1E84" w:rsidP="00250483">
      <w:pPr>
        <w:pStyle w:val="ConsPlusCell"/>
        <w:jc w:val="both"/>
        <w:rPr>
          <w:rStyle w:val="aff0"/>
          <w:sz w:val="20"/>
          <w:szCs w:val="20"/>
        </w:rPr>
      </w:pPr>
      <w:r w:rsidRPr="00F61ADD">
        <w:rPr>
          <w:rStyle w:val="aff0"/>
          <w:sz w:val="20"/>
          <w:szCs w:val="20"/>
        </w:rPr>
        <w:t xml:space="preserve">Проект  бюджета Трегубовского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  в соответствии с Бюджетным кодексом Российской Федерации и принимаемыми с соблюдением его требований  областными законами, муниципальными  правовыми актами Совета депутатов Трегубовского  сельского поселения. </w:t>
      </w:r>
    </w:p>
    <w:p w:rsidR="00CB1E84" w:rsidRPr="00F61ADD" w:rsidRDefault="00CB1E84" w:rsidP="00250483">
      <w:pPr>
        <w:pStyle w:val="ConsPlusCell"/>
        <w:jc w:val="both"/>
        <w:rPr>
          <w:rStyle w:val="aff0"/>
          <w:sz w:val="20"/>
          <w:szCs w:val="20"/>
        </w:rPr>
      </w:pPr>
      <w:r w:rsidRPr="00F61ADD">
        <w:rPr>
          <w:rStyle w:val="aff0"/>
          <w:sz w:val="20"/>
          <w:szCs w:val="20"/>
        </w:rPr>
        <w:t>Проект бюджета Трегубовского  сельского поселения составляется сроком на три года (очередной финансовый год и плановый период).</w:t>
      </w:r>
    </w:p>
    <w:p w:rsidR="00CB1E84" w:rsidRPr="00F61ADD" w:rsidRDefault="00CB1E84" w:rsidP="00250483">
      <w:pPr>
        <w:pStyle w:val="ConsPlusCell"/>
        <w:jc w:val="both"/>
        <w:rPr>
          <w:rStyle w:val="aff0"/>
          <w:sz w:val="20"/>
          <w:szCs w:val="20"/>
        </w:rPr>
      </w:pPr>
      <w:r w:rsidRPr="00F61ADD">
        <w:rPr>
          <w:rStyle w:val="aff0"/>
          <w:sz w:val="20"/>
          <w:szCs w:val="20"/>
        </w:rPr>
        <w:t>Перечень документов и материалов, обязательных для представления с проектом решения о бюдже</w:t>
      </w:r>
      <w:r>
        <w:rPr>
          <w:rStyle w:val="aff0"/>
          <w:sz w:val="20"/>
          <w:szCs w:val="20"/>
        </w:rPr>
        <w:t>те в Совет депутатов Трегубовского</w:t>
      </w:r>
      <w:r w:rsidRPr="00F61ADD">
        <w:rPr>
          <w:rStyle w:val="aff0"/>
          <w:sz w:val="20"/>
          <w:szCs w:val="20"/>
        </w:rPr>
        <w:t xml:space="preserve"> сельского поселения, определяется в соответствии с Бюджетным кодексом Российской Федерации, Положением о бюджетном процессе в Трегубовского  сельском поселении, утверждаемым  Советом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Администрация Трегубовского  сельского поселения  вносит проект решения о местном бюджете на рассмотрение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          Совет депутатов Трегубовского  сельского поселения  рассматривает проект бюджета на очередной финансовый год и плановый период  с учётом результатов публичных слушаний и принимает решение об утверждении проекта  бюджета  Трегубовского  сельского поселения либо об отклонении.</w:t>
      </w:r>
    </w:p>
    <w:p w:rsidR="00CB1E84" w:rsidRPr="00F61ADD" w:rsidRDefault="00CB1E84" w:rsidP="00250483">
      <w:pPr>
        <w:pStyle w:val="ConsPlusCell"/>
        <w:jc w:val="both"/>
        <w:rPr>
          <w:rStyle w:val="aff0"/>
          <w:sz w:val="20"/>
          <w:szCs w:val="20"/>
        </w:rPr>
      </w:pPr>
      <w:r w:rsidRPr="00F61ADD">
        <w:rPr>
          <w:rStyle w:val="aff0"/>
          <w:sz w:val="20"/>
          <w:szCs w:val="20"/>
        </w:rPr>
        <w:tab/>
        <w:t xml:space="preserve">В случае отклонения проекта решения о бюджете Трегубовского  сельского поселения на очередной финансовый год и плановый период Совет депутатов Трегубовского  сельского поселения вправе вернуть указанный проект решения  в Администрацию Трегубовского  сельского поселения на доработку. Администрация Трегубовского  сельского поселения   дорабатывает проект с учетом  предложений и </w:t>
      </w:r>
      <w:proofErr w:type="gramStart"/>
      <w:r w:rsidRPr="00F61ADD">
        <w:rPr>
          <w:rStyle w:val="aff0"/>
          <w:sz w:val="20"/>
          <w:szCs w:val="20"/>
        </w:rPr>
        <w:t>рекомендаций, изложенных в решении Совета депутатов Трегубовского  сельского поселения и вносит</w:t>
      </w:r>
      <w:proofErr w:type="gramEnd"/>
      <w:r w:rsidRPr="00F61ADD">
        <w:rPr>
          <w:rStyle w:val="aff0"/>
          <w:sz w:val="20"/>
          <w:szCs w:val="20"/>
        </w:rPr>
        <w:t xml:space="preserve"> доработанный проект на рассмотрение. При повторном рассмотрении проекта решения о бюджете Трегубовского  сельского поселения  те</w:t>
      </w:r>
      <w:proofErr w:type="gramStart"/>
      <w:r w:rsidRPr="00F61ADD">
        <w:rPr>
          <w:rStyle w:val="aff0"/>
          <w:sz w:val="20"/>
          <w:szCs w:val="20"/>
        </w:rPr>
        <w:t>кст  пр</w:t>
      </w:r>
      <w:proofErr w:type="gramEnd"/>
      <w:r w:rsidRPr="00F61ADD">
        <w:rPr>
          <w:rStyle w:val="aff0"/>
          <w:sz w:val="20"/>
          <w:szCs w:val="20"/>
        </w:rPr>
        <w:t>оекта голосуется в целом.</w:t>
      </w:r>
    </w:p>
    <w:p w:rsidR="00CB1E84" w:rsidRPr="00F61ADD" w:rsidRDefault="00CB1E84" w:rsidP="00250483">
      <w:pPr>
        <w:pStyle w:val="ConsPlusCell"/>
        <w:jc w:val="both"/>
        <w:rPr>
          <w:rStyle w:val="aff0"/>
          <w:sz w:val="20"/>
          <w:szCs w:val="20"/>
        </w:rPr>
      </w:pPr>
      <w:r w:rsidRPr="00F61ADD">
        <w:rPr>
          <w:rStyle w:val="aff0"/>
          <w:sz w:val="20"/>
          <w:szCs w:val="20"/>
        </w:rPr>
        <w:t>Решение о бюджете  Трегубовского  сельского поселения  должно быть рассмотрено, утверждено Советом депутатов Трегубовского  сельского поселения, подписано и обнародовано до 1 января очередного финансового года.</w:t>
      </w:r>
    </w:p>
    <w:p w:rsidR="00CB1E84" w:rsidRPr="00F61ADD" w:rsidRDefault="00CB1E84" w:rsidP="00250483">
      <w:pPr>
        <w:pStyle w:val="ConsPlusCell"/>
        <w:jc w:val="both"/>
        <w:rPr>
          <w:rStyle w:val="aff0"/>
          <w:sz w:val="20"/>
          <w:szCs w:val="20"/>
        </w:rPr>
      </w:pPr>
      <w:r w:rsidRPr="00F61ADD">
        <w:rPr>
          <w:rStyle w:val="aff0"/>
          <w:sz w:val="20"/>
          <w:szCs w:val="20"/>
        </w:rPr>
        <w:t xml:space="preserve">Исполнение бюджета Трегубовского  сельского поселения осуществляется  Администрацией Трегубовского  сельского поселения, включая его казначейское исполнение, на основе сводной бюджетной росписи, составленной в соответствии с действующей бюджетной классификацией. </w:t>
      </w:r>
    </w:p>
    <w:p w:rsidR="00CB1E84" w:rsidRPr="00F61ADD" w:rsidRDefault="00CB1E84" w:rsidP="00250483">
      <w:pPr>
        <w:pStyle w:val="ConsPlusCell"/>
        <w:jc w:val="both"/>
        <w:rPr>
          <w:rStyle w:val="aff0"/>
          <w:sz w:val="20"/>
          <w:szCs w:val="20"/>
        </w:rPr>
      </w:pPr>
      <w:r w:rsidRPr="00F61ADD">
        <w:rPr>
          <w:rStyle w:val="aff0"/>
          <w:sz w:val="20"/>
          <w:szCs w:val="20"/>
        </w:rPr>
        <w:t xml:space="preserve">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w:t>
      </w:r>
      <w:r w:rsidRPr="00F61ADD">
        <w:rPr>
          <w:rStyle w:val="aff0"/>
          <w:sz w:val="20"/>
          <w:szCs w:val="20"/>
        </w:rPr>
        <w:lastRenderedPageBreak/>
        <w:t>правоотношения.</w:t>
      </w:r>
    </w:p>
    <w:p w:rsidR="00CB1E84" w:rsidRPr="00F61ADD" w:rsidRDefault="00CB1E84" w:rsidP="00250483">
      <w:pPr>
        <w:pStyle w:val="ConsPlusCell"/>
        <w:jc w:val="both"/>
        <w:rPr>
          <w:rStyle w:val="aff0"/>
          <w:sz w:val="20"/>
          <w:szCs w:val="20"/>
        </w:rPr>
      </w:pPr>
      <w:r w:rsidRPr="00F61ADD">
        <w:rPr>
          <w:rStyle w:val="aff0"/>
          <w:sz w:val="20"/>
          <w:szCs w:val="20"/>
        </w:rPr>
        <w:t xml:space="preserve">Муниципальный финансовый контроль подразделяется </w:t>
      </w:r>
      <w:proofErr w:type="gramStart"/>
      <w:r w:rsidRPr="00F61ADD">
        <w:rPr>
          <w:rStyle w:val="aff0"/>
          <w:sz w:val="20"/>
          <w:szCs w:val="20"/>
        </w:rPr>
        <w:t>на</w:t>
      </w:r>
      <w:proofErr w:type="gramEnd"/>
      <w:r w:rsidRPr="00F61ADD">
        <w:rPr>
          <w:rStyle w:val="aff0"/>
          <w:sz w:val="20"/>
          <w:szCs w:val="20"/>
        </w:rPr>
        <w:t xml:space="preserve"> внешний и внутренний.</w:t>
      </w:r>
    </w:p>
    <w:p w:rsidR="00CB1E84" w:rsidRPr="00F61ADD" w:rsidRDefault="00CB1E84" w:rsidP="00250483">
      <w:pPr>
        <w:pStyle w:val="ConsPlusCell"/>
        <w:jc w:val="both"/>
        <w:rPr>
          <w:rStyle w:val="aff0"/>
          <w:sz w:val="20"/>
          <w:szCs w:val="20"/>
        </w:rPr>
      </w:pPr>
      <w:r w:rsidRPr="00F61ADD">
        <w:rPr>
          <w:rStyle w:val="aff0"/>
          <w:sz w:val="20"/>
          <w:szCs w:val="20"/>
        </w:rPr>
        <w:t>Органом внешнего муниципального финансового контроля является Контрольно-счётная  комиссия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Внутренний муниципальный финансовый контроль осуществляют субъекты, определяемые Положением о бюджетном процессе в Трегубовском  сельском поселении, утверждаемым решением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Ежегодно, не позднее 1 мая текущего года, Администрация  Трегубовского  сельского поселения представляет в  Совет депутатов Трегубовского  сельского поселения годовой отчёт об исполнении бюджета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По результатам рассмотрения годового отчёта об исполнении бюджета  Трегубовского  сельского  поселения  Совет депутатов Трегубовского  сельского поселения принимает решение об утверждении либо отклонении решения об исполнении бюджета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Годовой отчёт об исполнении бюджета  Трегубовского  сельского поселения  до его рассмотрения в  Совете депутатов Трегубовского  сельского поселения подлежит внешней проверке. Внешняя проверка годового отчёта об исполнении бюджета Трегубовского  сельского поселения осуществляется Контрольно-счётной  комиссией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Проект бюджета Трегубовского  сельского поселения, решение об утверждении бюджета, годовой отчёт о его исполнении, ежеквартальные сведения о ходе исполнения бюджета и о численности муниципальных служащих, работников муниципальных учреждений с указанием фактических затрат на их денежное содержание подлежат официальному опубликованию</w:t>
      </w:r>
      <w:proofErr w:type="gramStart"/>
      <w:r w:rsidRPr="00F61ADD">
        <w:rPr>
          <w:rStyle w:val="aff0"/>
          <w:sz w:val="20"/>
          <w:szCs w:val="20"/>
        </w:rPr>
        <w:t>.»</w:t>
      </w:r>
      <w:proofErr w:type="gramEnd"/>
    </w:p>
    <w:p w:rsidR="00CB1E84" w:rsidRPr="00F61ADD" w:rsidRDefault="00CB1E84" w:rsidP="00250483">
      <w:pPr>
        <w:pStyle w:val="ConsPlusCell"/>
        <w:jc w:val="both"/>
        <w:rPr>
          <w:rStyle w:val="aff0"/>
          <w:sz w:val="20"/>
          <w:szCs w:val="20"/>
        </w:rPr>
      </w:pPr>
    </w:p>
    <w:p w:rsidR="00CB1E84" w:rsidRPr="00DC5394" w:rsidRDefault="00CB1E84" w:rsidP="00250483">
      <w:pPr>
        <w:pStyle w:val="ConsPlusCell"/>
        <w:jc w:val="both"/>
        <w:rPr>
          <w:rStyle w:val="aff0"/>
          <w:b/>
          <w:bCs/>
          <w:sz w:val="20"/>
          <w:szCs w:val="20"/>
        </w:rPr>
      </w:pPr>
      <w:r w:rsidRPr="00DC5394">
        <w:rPr>
          <w:rStyle w:val="aff0"/>
          <w:b/>
          <w:bCs/>
          <w:sz w:val="20"/>
          <w:szCs w:val="20"/>
        </w:rPr>
        <w:t>Статья 46. Доходы бюджета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Формирование доходов бюджета Трегубовского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B1E84" w:rsidRPr="00F61ADD" w:rsidRDefault="00CB1E84" w:rsidP="00250483">
      <w:pPr>
        <w:pStyle w:val="ConsPlusCell"/>
        <w:jc w:val="both"/>
        <w:rPr>
          <w:rStyle w:val="aff0"/>
          <w:sz w:val="20"/>
          <w:szCs w:val="20"/>
        </w:rPr>
      </w:pPr>
    </w:p>
    <w:p w:rsidR="00CB1E84" w:rsidRPr="00DC5394" w:rsidRDefault="00CB1E84" w:rsidP="00250483">
      <w:pPr>
        <w:pStyle w:val="ConsPlusCell"/>
        <w:jc w:val="both"/>
        <w:rPr>
          <w:rStyle w:val="aff0"/>
          <w:b/>
          <w:bCs/>
          <w:sz w:val="20"/>
          <w:szCs w:val="20"/>
        </w:rPr>
      </w:pPr>
      <w:r w:rsidRPr="00F61ADD">
        <w:rPr>
          <w:rStyle w:val="aff0"/>
          <w:sz w:val="20"/>
          <w:szCs w:val="20"/>
        </w:rPr>
        <w:t xml:space="preserve"> </w:t>
      </w:r>
      <w:r w:rsidRPr="00DC5394">
        <w:rPr>
          <w:rStyle w:val="aff0"/>
          <w:b/>
          <w:bCs/>
          <w:sz w:val="20"/>
          <w:szCs w:val="20"/>
        </w:rPr>
        <w:t>Статья 47. Расходы бюджета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 Формирование расходов бюджета Трегубовского  сельского поселения осуществляется в соответствии с расходными обязательствами Трегубовского  сельского поселения, устанавливаемыми и исполняемыми органами местного самоуправления Трегубовского  сельского поселения в соответствии с требованиями Бюджетного кодекса Российской Федерации.</w:t>
      </w:r>
    </w:p>
    <w:p w:rsidR="00CB1E84" w:rsidRPr="00F61ADD" w:rsidRDefault="00CB1E84" w:rsidP="00250483">
      <w:pPr>
        <w:pStyle w:val="ConsPlusCell"/>
        <w:jc w:val="both"/>
        <w:rPr>
          <w:rStyle w:val="aff0"/>
          <w:sz w:val="20"/>
          <w:szCs w:val="20"/>
        </w:rPr>
      </w:pPr>
      <w:r w:rsidRPr="00F61ADD">
        <w:rPr>
          <w:rStyle w:val="aff0"/>
          <w:sz w:val="20"/>
          <w:szCs w:val="20"/>
        </w:rPr>
        <w:t>2. Исполнение расходных обязательств Трегубовского  сельского поселения осуществляется за счет средств бюджета Трегубовского  сельского поселения в соответствии с требованиями Бюджетного кодекса Российской Федерации.</w:t>
      </w:r>
    </w:p>
    <w:p w:rsidR="00CB1E84" w:rsidRPr="00F61ADD" w:rsidRDefault="00CB1E84" w:rsidP="00250483">
      <w:pPr>
        <w:pStyle w:val="ConsPlusCell"/>
        <w:jc w:val="both"/>
        <w:rPr>
          <w:rStyle w:val="aff0"/>
          <w:sz w:val="20"/>
          <w:szCs w:val="20"/>
        </w:rPr>
      </w:pPr>
    </w:p>
    <w:p w:rsidR="00CB1E84" w:rsidRPr="00DC5394" w:rsidRDefault="00CB1E84" w:rsidP="00250483">
      <w:pPr>
        <w:pStyle w:val="ConsPlusCell"/>
        <w:jc w:val="both"/>
        <w:rPr>
          <w:rStyle w:val="aff0"/>
          <w:b/>
          <w:bCs/>
          <w:sz w:val="20"/>
          <w:szCs w:val="20"/>
        </w:rPr>
      </w:pPr>
      <w:r w:rsidRPr="00DC5394">
        <w:rPr>
          <w:rStyle w:val="aff0"/>
          <w:b/>
          <w:bCs/>
          <w:sz w:val="20"/>
          <w:szCs w:val="20"/>
        </w:rPr>
        <w:t xml:space="preserve"> Статья 48. Средства самообложения граждан</w:t>
      </w:r>
    </w:p>
    <w:p w:rsidR="00CB1E84" w:rsidRPr="00F61ADD" w:rsidRDefault="00CB1E84" w:rsidP="00250483">
      <w:pPr>
        <w:pStyle w:val="ConsPlusCell"/>
        <w:jc w:val="both"/>
        <w:rPr>
          <w:rStyle w:val="aff0"/>
          <w:sz w:val="20"/>
          <w:szCs w:val="20"/>
        </w:rPr>
      </w:pPr>
      <w:r w:rsidRPr="00F61ADD">
        <w:rPr>
          <w:rStyle w:val="aff0"/>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Трегубовского  сельского поселения, за исключением отдельных категорий граждан, численность которых не может превышать 30 процентов от общего числа жителей Трегубовского сельского поселения, для которых размер платежей может быть уменьшен.</w:t>
      </w:r>
    </w:p>
    <w:p w:rsidR="00CB1E84" w:rsidRPr="00F61ADD" w:rsidRDefault="00CB1E84" w:rsidP="00250483">
      <w:pPr>
        <w:pStyle w:val="ConsPlusCell"/>
        <w:jc w:val="both"/>
        <w:rPr>
          <w:rStyle w:val="aff0"/>
          <w:sz w:val="20"/>
          <w:szCs w:val="20"/>
        </w:rPr>
      </w:pPr>
      <w:r w:rsidRPr="00F61ADD">
        <w:rPr>
          <w:rStyle w:val="aff0"/>
          <w:sz w:val="20"/>
          <w:szCs w:val="20"/>
        </w:rPr>
        <w:t>2. Вопросы введения и использования средств самообложения граждан решаются на местном референдуме.</w:t>
      </w:r>
    </w:p>
    <w:p w:rsidR="00CB1E84" w:rsidRPr="00F61ADD" w:rsidRDefault="00CB1E84" w:rsidP="00250483">
      <w:pPr>
        <w:pStyle w:val="ConsPlusCell"/>
        <w:jc w:val="both"/>
        <w:rPr>
          <w:rStyle w:val="aff0"/>
          <w:sz w:val="20"/>
          <w:szCs w:val="20"/>
        </w:rPr>
      </w:pPr>
    </w:p>
    <w:p w:rsidR="00CB1E84" w:rsidRPr="00DC5394" w:rsidRDefault="00CB1E84" w:rsidP="00250483">
      <w:pPr>
        <w:pStyle w:val="ConsPlusCell"/>
        <w:jc w:val="both"/>
        <w:rPr>
          <w:rStyle w:val="aff0"/>
          <w:b/>
          <w:bCs/>
          <w:sz w:val="20"/>
          <w:szCs w:val="20"/>
        </w:rPr>
      </w:pPr>
      <w:r w:rsidRPr="00DC5394">
        <w:rPr>
          <w:rStyle w:val="aff0"/>
          <w:b/>
          <w:bCs/>
          <w:sz w:val="20"/>
          <w:szCs w:val="20"/>
        </w:rPr>
        <w:t xml:space="preserve"> Статья 49. Закупки для обеспечения муниципальных нужд</w:t>
      </w:r>
    </w:p>
    <w:p w:rsidR="00CB1E84" w:rsidRPr="00F61ADD" w:rsidRDefault="00CB1E84" w:rsidP="00250483">
      <w:pPr>
        <w:pStyle w:val="ConsPlusCell"/>
        <w:jc w:val="both"/>
        <w:rPr>
          <w:rStyle w:val="aff0"/>
          <w:sz w:val="20"/>
          <w:szCs w:val="20"/>
        </w:rPr>
      </w:pPr>
      <w:r w:rsidRPr="00F61ADD">
        <w:rPr>
          <w:rStyle w:val="aff0"/>
          <w:sz w:val="20"/>
          <w:szCs w:val="20"/>
        </w:rPr>
        <w:t>1. Закупки товаров, работ, услуг для обеспечения муниципальных нужд Трегубовского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1E84" w:rsidRPr="00F61ADD" w:rsidRDefault="00CB1E84" w:rsidP="00250483">
      <w:pPr>
        <w:pStyle w:val="ConsPlusCell"/>
        <w:jc w:val="both"/>
        <w:rPr>
          <w:rStyle w:val="aff0"/>
          <w:sz w:val="20"/>
          <w:szCs w:val="20"/>
        </w:rPr>
      </w:pPr>
      <w:r w:rsidRPr="00F61ADD">
        <w:rPr>
          <w:rStyle w:val="aff0"/>
          <w:sz w:val="20"/>
          <w:szCs w:val="20"/>
        </w:rPr>
        <w:t xml:space="preserve"> 2. Закупки товаров, работ, услуг для обеспечения муниципальных нужд осуществляются за счет средств бюджета Трегубовского  сельского поселения.</w:t>
      </w:r>
    </w:p>
    <w:p w:rsidR="00CB1E84" w:rsidRPr="00F61ADD" w:rsidRDefault="00CB1E84" w:rsidP="00250483">
      <w:pPr>
        <w:pStyle w:val="ConsPlusCell"/>
        <w:jc w:val="both"/>
        <w:rPr>
          <w:rStyle w:val="aff0"/>
          <w:sz w:val="20"/>
          <w:szCs w:val="20"/>
        </w:rPr>
      </w:pPr>
      <w:bookmarkStart w:id="46" w:name="Par1029"/>
      <w:bookmarkEnd w:id="46"/>
    </w:p>
    <w:p w:rsidR="00CB1E84" w:rsidRPr="00DC5394" w:rsidRDefault="00CB1E84" w:rsidP="00250483">
      <w:pPr>
        <w:pStyle w:val="ConsPlusCell"/>
        <w:jc w:val="both"/>
        <w:rPr>
          <w:rStyle w:val="aff0"/>
          <w:b/>
          <w:bCs/>
          <w:sz w:val="20"/>
          <w:szCs w:val="20"/>
        </w:rPr>
      </w:pPr>
      <w:r w:rsidRPr="00F61ADD">
        <w:rPr>
          <w:rStyle w:val="aff0"/>
          <w:sz w:val="20"/>
          <w:szCs w:val="20"/>
        </w:rPr>
        <w:t xml:space="preserve"> </w:t>
      </w:r>
      <w:r w:rsidRPr="00DC5394">
        <w:rPr>
          <w:rStyle w:val="aff0"/>
          <w:b/>
          <w:bCs/>
          <w:sz w:val="20"/>
          <w:szCs w:val="20"/>
        </w:rPr>
        <w:t>Статья 50. Муниципальные заимствования</w:t>
      </w:r>
    </w:p>
    <w:p w:rsidR="00CB1E84" w:rsidRPr="00F61ADD" w:rsidRDefault="00CB1E84" w:rsidP="00250483">
      <w:pPr>
        <w:pStyle w:val="ConsPlusCell"/>
        <w:jc w:val="both"/>
        <w:rPr>
          <w:rStyle w:val="aff0"/>
          <w:sz w:val="20"/>
          <w:szCs w:val="20"/>
        </w:rPr>
      </w:pPr>
      <w:r w:rsidRPr="00F61ADD">
        <w:rPr>
          <w:rStyle w:val="aff0"/>
          <w:sz w:val="20"/>
          <w:szCs w:val="20"/>
        </w:rPr>
        <w:t xml:space="preserve"> Трегубовское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B1E84" w:rsidRPr="00F61ADD" w:rsidRDefault="00CB1E84" w:rsidP="00250483">
      <w:pPr>
        <w:pStyle w:val="ConsPlusCell"/>
        <w:jc w:val="both"/>
        <w:rPr>
          <w:rStyle w:val="aff0"/>
          <w:sz w:val="20"/>
          <w:szCs w:val="20"/>
        </w:rPr>
      </w:pPr>
      <w:r w:rsidRPr="00F61ADD">
        <w:rPr>
          <w:rStyle w:val="aff0"/>
          <w:sz w:val="20"/>
          <w:szCs w:val="20"/>
        </w:rPr>
        <w:t xml:space="preserve"> </w:t>
      </w:r>
    </w:p>
    <w:p w:rsidR="00CB1E84" w:rsidRPr="00DC5394" w:rsidRDefault="00CB1E84" w:rsidP="00250483">
      <w:pPr>
        <w:pStyle w:val="ConsPlusCell"/>
        <w:jc w:val="both"/>
        <w:rPr>
          <w:rStyle w:val="aff0"/>
          <w:b/>
          <w:bCs/>
          <w:sz w:val="20"/>
          <w:szCs w:val="20"/>
        </w:rPr>
      </w:pPr>
      <w:r w:rsidRPr="00DC5394">
        <w:rPr>
          <w:rStyle w:val="aff0"/>
          <w:b/>
          <w:bCs/>
          <w:sz w:val="20"/>
          <w:szCs w:val="20"/>
        </w:rPr>
        <w:t>ГЛАВА 5. МЕЖМУНИЦИПАЛЬНОЕ СОТРУДНИЧЕСТВО</w:t>
      </w:r>
    </w:p>
    <w:p w:rsidR="00CB1E84" w:rsidRPr="00F61ADD" w:rsidRDefault="00CB1E84" w:rsidP="00250483">
      <w:pPr>
        <w:pStyle w:val="ConsPlusCell"/>
        <w:jc w:val="both"/>
        <w:rPr>
          <w:rStyle w:val="aff0"/>
          <w:sz w:val="20"/>
          <w:szCs w:val="20"/>
        </w:rPr>
      </w:pPr>
    </w:p>
    <w:p w:rsidR="00CB1E84" w:rsidRPr="00DC5394" w:rsidRDefault="00CB1E84" w:rsidP="00250483">
      <w:pPr>
        <w:pStyle w:val="ConsPlusCell"/>
        <w:jc w:val="both"/>
        <w:rPr>
          <w:rStyle w:val="aff0"/>
          <w:b/>
          <w:bCs/>
          <w:sz w:val="20"/>
          <w:szCs w:val="20"/>
        </w:rPr>
      </w:pPr>
      <w:r w:rsidRPr="00F61ADD">
        <w:rPr>
          <w:rStyle w:val="aff0"/>
          <w:sz w:val="20"/>
          <w:szCs w:val="20"/>
        </w:rPr>
        <w:t xml:space="preserve"> </w:t>
      </w:r>
      <w:r w:rsidRPr="00DC5394">
        <w:rPr>
          <w:rStyle w:val="aff0"/>
          <w:b/>
          <w:bCs/>
          <w:sz w:val="20"/>
          <w:szCs w:val="20"/>
        </w:rPr>
        <w:t>Статья 51. Взаимоотношения органов местного самоуправления Трегубовского  сельского поселения и органов местного самоуправления иных муниципальных образований</w:t>
      </w:r>
    </w:p>
    <w:p w:rsidR="00CB1E84" w:rsidRPr="00F61ADD" w:rsidRDefault="00CB1E84" w:rsidP="00250483">
      <w:pPr>
        <w:pStyle w:val="ConsPlusCell"/>
        <w:jc w:val="both"/>
        <w:rPr>
          <w:rStyle w:val="aff0"/>
          <w:sz w:val="20"/>
          <w:szCs w:val="20"/>
        </w:rPr>
      </w:pPr>
      <w:r w:rsidRPr="00F61ADD">
        <w:rPr>
          <w:rStyle w:val="aff0"/>
          <w:sz w:val="20"/>
          <w:szCs w:val="20"/>
        </w:rPr>
        <w:t xml:space="preserve">1. Органы местного самоуправления Трегубовского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Федерального закона от </w:t>
      </w:r>
      <w:hyperlink r:id="rId36" w:history="1">
        <w:r w:rsidRPr="00F61ADD">
          <w:rPr>
            <w:rStyle w:val="aff0"/>
            <w:sz w:val="20"/>
            <w:szCs w:val="20"/>
          </w:rPr>
          <w:t>12 января 1996 года № 7-ФЗ</w:t>
        </w:r>
      </w:hyperlink>
      <w:r w:rsidRPr="00F61ADD">
        <w:rPr>
          <w:rStyle w:val="aff0"/>
          <w:sz w:val="20"/>
          <w:szCs w:val="20"/>
        </w:rPr>
        <w:t xml:space="preserve"> «О некоммерческих организациях», применяемыми к ассоциациям.</w:t>
      </w:r>
    </w:p>
    <w:p w:rsidR="00CB1E84" w:rsidRPr="00F61ADD" w:rsidRDefault="00CB1E84" w:rsidP="00250483">
      <w:pPr>
        <w:pStyle w:val="ConsPlusCell"/>
        <w:jc w:val="both"/>
        <w:rPr>
          <w:rStyle w:val="aff0"/>
          <w:sz w:val="20"/>
          <w:szCs w:val="20"/>
        </w:rPr>
      </w:pPr>
      <w:r w:rsidRPr="00F61ADD">
        <w:rPr>
          <w:rStyle w:val="aff0"/>
          <w:sz w:val="20"/>
          <w:szCs w:val="20"/>
        </w:rPr>
        <w:t>2. Органы местного самоуправления Трегубовского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B1E84" w:rsidRPr="00F61ADD" w:rsidRDefault="00CB1E84" w:rsidP="00250483">
      <w:pPr>
        <w:pStyle w:val="ConsPlusCell"/>
        <w:jc w:val="both"/>
        <w:rPr>
          <w:rStyle w:val="aff0"/>
          <w:sz w:val="20"/>
          <w:szCs w:val="20"/>
        </w:rPr>
      </w:pPr>
      <w:r w:rsidRPr="00F61ADD">
        <w:rPr>
          <w:rStyle w:val="aff0"/>
          <w:sz w:val="20"/>
          <w:szCs w:val="20"/>
        </w:rPr>
        <w:t>3. Совет депутатов Трегубовского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CB1E84" w:rsidRPr="00F61ADD" w:rsidRDefault="00CB1E84" w:rsidP="00250483">
      <w:pPr>
        <w:pStyle w:val="ConsPlusCell"/>
        <w:jc w:val="both"/>
        <w:rPr>
          <w:rStyle w:val="aff0"/>
          <w:sz w:val="20"/>
          <w:szCs w:val="20"/>
        </w:rPr>
      </w:pPr>
      <w:r w:rsidRPr="00F61ADD">
        <w:rPr>
          <w:rStyle w:val="aff0"/>
          <w:sz w:val="20"/>
          <w:szCs w:val="20"/>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B1E84" w:rsidRPr="00F61ADD" w:rsidRDefault="00CB1E84" w:rsidP="00250483">
      <w:pPr>
        <w:pStyle w:val="ConsPlusCell"/>
        <w:jc w:val="both"/>
        <w:rPr>
          <w:rStyle w:val="aff0"/>
          <w:sz w:val="20"/>
          <w:szCs w:val="20"/>
        </w:rPr>
      </w:pPr>
      <w:r w:rsidRPr="00F61ADD">
        <w:rPr>
          <w:rStyle w:val="aff0"/>
          <w:sz w:val="20"/>
          <w:szCs w:val="20"/>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37" w:history="1">
        <w:r w:rsidRPr="00F61ADD">
          <w:rPr>
            <w:rStyle w:val="aff0"/>
            <w:sz w:val="20"/>
            <w:szCs w:val="20"/>
          </w:rPr>
          <w:t>8 августа 2001 года № 129-ФЗ</w:t>
        </w:r>
      </w:hyperlink>
      <w:r w:rsidRPr="00F61ADD">
        <w:rPr>
          <w:rStyle w:val="aff0"/>
          <w:sz w:val="20"/>
          <w:szCs w:val="20"/>
        </w:rPr>
        <w:t xml:space="preserve"> «О государственной регистрации юридических лиц».</w:t>
      </w:r>
    </w:p>
    <w:p w:rsidR="00CB1E84" w:rsidRPr="00F61ADD" w:rsidRDefault="00CB1E84" w:rsidP="00250483">
      <w:pPr>
        <w:pStyle w:val="ConsPlusCell"/>
        <w:jc w:val="both"/>
        <w:rPr>
          <w:rStyle w:val="aff0"/>
          <w:sz w:val="20"/>
          <w:szCs w:val="20"/>
        </w:rPr>
      </w:pPr>
      <w:r w:rsidRPr="00F61ADD">
        <w:rPr>
          <w:rStyle w:val="aff0"/>
          <w:sz w:val="20"/>
          <w:szCs w:val="20"/>
        </w:rPr>
        <w:t>6. Органы местного самоуправления Трегубовского  сельского поселения могут выступать соучредителями межмуниципального печатного средства массовой информации</w:t>
      </w:r>
    </w:p>
    <w:p w:rsidR="00CB1E84" w:rsidRPr="00F61ADD" w:rsidRDefault="00CB1E84" w:rsidP="00250483">
      <w:pPr>
        <w:pStyle w:val="ConsPlusCell"/>
        <w:jc w:val="both"/>
        <w:rPr>
          <w:rStyle w:val="aff0"/>
          <w:sz w:val="20"/>
          <w:szCs w:val="20"/>
        </w:rPr>
      </w:pPr>
    </w:p>
    <w:p w:rsidR="00CB1E84" w:rsidRPr="00F61ADD" w:rsidRDefault="00CB1E84" w:rsidP="00250483">
      <w:pPr>
        <w:pStyle w:val="ConsPlusCell"/>
        <w:jc w:val="both"/>
        <w:rPr>
          <w:rStyle w:val="aff0"/>
          <w:sz w:val="20"/>
          <w:szCs w:val="20"/>
        </w:rPr>
      </w:pPr>
    </w:p>
    <w:p w:rsidR="00CB1E84" w:rsidRPr="00DC5394" w:rsidRDefault="00CB1E84" w:rsidP="00250483">
      <w:pPr>
        <w:pStyle w:val="ConsPlusCell"/>
        <w:jc w:val="both"/>
        <w:rPr>
          <w:rStyle w:val="aff0"/>
          <w:b/>
          <w:bCs/>
          <w:sz w:val="20"/>
          <w:szCs w:val="20"/>
        </w:rPr>
      </w:pPr>
      <w:bookmarkStart w:id="47" w:name="Par1040"/>
      <w:bookmarkEnd w:id="47"/>
      <w:r w:rsidRPr="00DC5394">
        <w:rPr>
          <w:rStyle w:val="aff0"/>
          <w:b/>
          <w:bCs/>
          <w:sz w:val="20"/>
          <w:szCs w:val="20"/>
        </w:rPr>
        <w:t>Глава 6. ОТВЕТСТВЕННОСТЬ ОРГАНОВ МЕСТНОГО САМОУПРАВЛЕНИЯ</w:t>
      </w:r>
    </w:p>
    <w:p w:rsidR="00CB1E84" w:rsidRPr="00DC5394" w:rsidRDefault="00CB1E84" w:rsidP="00250483">
      <w:pPr>
        <w:pStyle w:val="ConsPlusCell"/>
        <w:jc w:val="both"/>
        <w:rPr>
          <w:rStyle w:val="aff0"/>
          <w:b/>
          <w:bCs/>
          <w:sz w:val="20"/>
          <w:szCs w:val="20"/>
        </w:rPr>
      </w:pPr>
      <w:r w:rsidRPr="00DC5394">
        <w:rPr>
          <w:rStyle w:val="aff0"/>
          <w:b/>
          <w:bCs/>
          <w:sz w:val="20"/>
          <w:szCs w:val="20"/>
        </w:rPr>
        <w:t>И ДОЛЖНОСТНЫХ ЛИЦ МЕСТНОГО САМОУПРАВЛЕНИЯ</w:t>
      </w:r>
    </w:p>
    <w:p w:rsidR="00CB1E84" w:rsidRPr="00DC5394" w:rsidRDefault="00CB1E84" w:rsidP="00250483">
      <w:pPr>
        <w:pStyle w:val="ConsPlusCell"/>
        <w:jc w:val="both"/>
        <w:rPr>
          <w:rStyle w:val="aff0"/>
          <w:b/>
          <w:bCs/>
          <w:sz w:val="20"/>
          <w:szCs w:val="20"/>
        </w:rPr>
      </w:pPr>
    </w:p>
    <w:p w:rsidR="00CB1E84" w:rsidRPr="00DC5394" w:rsidRDefault="00CB1E84" w:rsidP="00250483">
      <w:pPr>
        <w:pStyle w:val="ConsPlusCell"/>
        <w:jc w:val="both"/>
        <w:rPr>
          <w:rStyle w:val="aff0"/>
          <w:b/>
          <w:bCs/>
          <w:sz w:val="20"/>
          <w:szCs w:val="20"/>
        </w:rPr>
      </w:pPr>
      <w:bookmarkStart w:id="48" w:name="Par1043"/>
      <w:bookmarkEnd w:id="48"/>
      <w:r w:rsidRPr="00DC5394">
        <w:rPr>
          <w:rStyle w:val="aff0"/>
          <w:b/>
          <w:bCs/>
          <w:sz w:val="20"/>
          <w:szCs w:val="20"/>
        </w:rPr>
        <w:t xml:space="preserve"> Статья 52. Ответственность органов местного самоуправления Трегубовского  сельского поселения и должностных лиц местного самоуправления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Органы местного самоуправления Трегубовского  сельского поселения и должностные лица местного самоуправления Трегубовского  сельского поселения несут ответственность перед населением Трегубовского  сельского поселения, государством, физическими и юридическими лицами в соответствии с федеральными законами.</w:t>
      </w:r>
    </w:p>
    <w:p w:rsidR="00CB1E84" w:rsidRPr="00F61ADD" w:rsidRDefault="00CB1E84" w:rsidP="00250483">
      <w:pPr>
        <w:pStyle w:val="ConsPlusCell"/>
        <w:jc w:val="both"/>
        <w:rPr>
          <w:rStyle w:val="aff0"/>
          <w:sz w:val="20"/>
          <w:szCs w:val="20"/>
        </w:rPr>
      </w:pPr>
    </w:p>
    <w:p w:rsidR="00CB1E84" w:rsidRPr="00DC5394" w:rsidRDefault="00CB1E84" w:rsidP="00250483">
      <w:pPr>
        <w:pStyle w:val="ConsPlusCell"/>
        <w:jc w:val="both"/>
        <w:rPr>
          <w:rStyle w:val="aff0"/>
          <w:b/>
          <w:bCs/>
          <w:sz w:val="20"/>
          <w:szCs w:val="20"/>
        </w:rPr>
      </w:pPr>
      <w:bookmarkStart w:id="49" w:name="Par1047"/>
      <w:bookmarkEnd w:id="49"/>
      <w:r w:rsidRPr="00F61ADD">
        <w:rPr>
          <w:rStyle w:val="aff0"/>
          <w:sz w:val="20"/>
          <w:szCs w:val="20"/>
        </w:rPr>
        <w:t xml:space="preserve"> </w:t>
      </w:r>
      <w:r w:rsidRPr="00DC5394">
        <w:rPr>
          <w:rStyle w:val="aff0"/>
          <w:b/>
          <w:bCs/>
          <w:sz w:val="20"/>
          <w:szCs w:val="20"/>
        </w:rPr>
        <w:t>Статья 53. Ответственность органов местного самоуправления Трегубовского  сельского поселения, депутатов Совета депутатов Трегубовского  сельского поселения и Главы Трегубовского  сельского поселения перед населением</w:t>
      </w:r>
    </w:p>
    <w:p w:rsidR="00CB1E84" w:rsidRPr="00F61ADD" w:rsidRDefault="00CB1E84" w:rsidP="00250483">
      <w:pPr>
        <w:pStyle w:val="ConsPlusCell"/>
        <w:jc w:val="both"/>
        <w:rPr>
          <w:rStyle w:val="aff0"/>
          <w:sz w:val="20"/>
          <w:szCs w:val="20"/>
        </w:rPr>
      </w:pPr>
      <w:r w:rsidRPr="00F61ADD">
        <w:rPr>
          <w:rStyle w:val="aff0"/>
          <w:sz w:val="20"/>
          <w:szCs w:val="20"/>
        </w:rPr>
        <w:t>1. Основания наступления ответственности органов местного самоуправления Трегубовского  сельского поселения, депутатов Совета депутатов Трегубовского  сельского поселения и Главы Трегубовского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CB1E84" w:rsidRPr="00F61ADD" w:rsidRDefault="00CB1E84" w:rsidP="00250483">
      <w:pPr>
        <w:pStyle w:val="ConsPlusCell"/>
        <w:jc w:val="both"/>
        <w:rPr>
          <w:rStyle w:val="aff0"/>
          <w:sz w:val="20"/>
          <w:szCs w:val="20"/>
        </w:rPr>
      </w:pPr>
      <w:r w:rsidRPr="00F61ADD">
        <w:rPr>
          <w:rStyle w:val="aff0"/>
          <w:sz w:val="20"/>
          <w:szCs w:val="20"/>
        </w:rPr>
        <w:t xml:space="preserve"> 2. Население Трегубовского  сельского поселения вправе отозвать депутатов Совета депутатов Трегубовского  сельского поселения, Главу Трегубовского  сельского поселения в соответствии с Федеральным законом № 131-ФЗ.</w:t>
      </w:r>
    </w:p>
    <w:p w:rsidR="00CB1E84" w:rsidRPr="00F61ADD" w:rsidRDefault="00CB1E84" w:rsidP="00250483">
      <w:pPr>
        <w:pStyle w:val="ConsPlusCell"/>
        <w:jc w:val="both"/>
        <w:rPr>
          <w:rStyle w:val="aff0"/>
          <w:sz w:val="20"/>
          <w:szCs w:val="20"/>
        </w:rPr>
      </w:pPr>
    </w:p>
    <w:p w:rsidR="00CB1E84" w:rsidRPr="00DC5394" w:rsidRDefault="00CB1E84" w:rsidP="00250483">
      <w:pPr>
        <w:pStyle w:val="ConsPlusCell"/>
        <w:jc w:val="both"/>
        <w:rPr>
          <w:rStyle w:val="aff0"/>
          <w:b/>
          <w:bCs/>
          <w:sz w:val="20"/>
          <w:szCs w:val="20"/>
        </w:rPr>
      </w:pPr>
      <w:bookmarkStart w:id="50" w:name="Par1057"/>
      <w:bookmarkEnd w:id="50"/>
      <w:r w:rsidRPr="00DC5394">
        <w:rPr>
          <w:rStyle w:val="aff0"/>
          <w:b/>
          <w:bCs/>
          <w:sz w:val="20"/>
          <w:szCs w:val="20"/>
        </w:rPr>
        <w:t xml:space="preserve"> Статья 54. Ответственность органов местного самоуправления Трегубовского сельского поселения и должностных лиц местного самоуправления Трегубовского  сельского поселения перед государством</w:t>
      </w:r>
    </w:p>
    <w:p w:rsidR="00CB1E84" w:rsidRPr="00F61ADD" w:rsidRDefault="00CB1E84" w:rsidP="00250483">
      <w:pPr>
        <w:pStyle w:val="ConsPlusCell"/>
        <w:jc w:val="both"/>
        <w:rPr>
          <w:rStyle w:val="aff0"/>
          <w:sz w:val="20"/>
          <w:szCs w:val="20"/>
        </w:rPr>
      </w:pPr>
      <w:proofErr w:type="gramStart"/>
      <w:r w:rsidRPr="00F61ADD">
        <w:rPr>
          <w:rStyle w:val="aff0"/>
          <w:sz w:val="20"/>
          <w:szCs w:val="20"/>
        </w:rPr>
        <w:t xml:space="preserve">Ответственность органов местного самоуправления Трегубовского  сельского поселения и должностных лиц местного самоуправления Трегубовского сельского поселения перед государством наступает на основании решения соответствующего суда в случае нарушения ими </w:t>
      </w:r>
      <w:hyperlink r:id="rId38" w:history="1">
        <w:r w:rsidRPr="00F61ADD">
          <w:rPr>
            <w:rStyle w:val="aff0"/>
            <w:sz w:val="20"/>
            <w:szCs w:val="20"/>
          </w:rPr>
          <w:t>Конституции</w:t>
        </w:r>
      </w:hyperlink>
      <w:r w:rsidRPr="00F61ADD">
        <w:rPr>
          <w:rStyle w:val="aff0"/>
          <w:sz w:val="20"/>
          <w:szCs w:val="20"/>
        </w:rPr>
        <w:t xml:space="preserve">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B1E84" w:rsidRPr="00F61ADD" w:rsidRDefault="00CB1E84" w:rsidP="00250483">
      <w:pPr>
        <w:pStyle w:val="ConsPlusCell"/>
        <w:jc w:val="both"/>
        <w:rPr>
          <w:rStyle w:val="aff0"/>
          <w:sz w:val="20"/>
          <w:szCs w:val="20"/>
        </w:rPr>
      </w:pPr>
    </w:p>
    <w:p w:rsidR="00CB1E84" w:rsidRPr="00DC5394" w:rsidRDefault="00CB1E84" w:rsidP="00250483">
      <w:pPr>
        <w:pStyle w:val="ConsPlusCell"/>
        <w:jc w:val="both"/>
        <w:rPr>
          <w:rStyle w:val="aff0"/>
          <w:b/>
          <w:bCs/>
          <w:sz w:val="20"/>
          <w:szCs w:val="20"/>
        </w:rPr>
      </w:pPr>
      <w:bookmarkStart w:id="51" w:name="Par1061"/>
      <w:bookmarkEnd w:id="51"/>
      <w:r w:rsidRPr="00DC5394">
        <w:rPr>
          <w:rStyle w:val="aff0"/>
          <w:b/>
          <w:bCs/>
          <w:sz w:val="20"/>
          <w:szCs w:val="20"/>
        </w:rPr>
        <w:t xml:space="preserve"> Статья 55. Ответственность Совета депутатов Трегубовского  сельского поселения перед государством</w:t>
      </w:r>
    </w:p>
    <w:p w:rsidR="00CB1E84" w:rsidRPr="00F61ADD" w:rsidRDefault="00CB1E84" w:rsidP="00250483">
      <w:pPr>
        <w:pStyle w:val="ConsPlusCell"/>
        <w:jc w:val="both"/>
        <w:rPr>
          <w:rStyle w:val="aff0"/>
          <w:sz w:val="20"/>
          <w:szCs w:val="20"/>
        </w:rPr>
      </w:pPr>
      <w:r w:rsidRPr="00F61ADD">
        <w:rPr>
          <w:rStyle w:val="aff0"/>
          <w:sz w:val="20"/>
          <w:szCs w:val="20"/>
        </w:rPr>
        <w:t xml:space="preserve">1. </w:t>
      </w:r>
      <w:proofErr w:type="gramStart"/>
      <w:r w:rsidRPr="00F61ADD">
        <w:rPr>
          <w:rStyle w:val="aff0"/>
          <w:sz w:val="20"/>
          <w:szCs w:val="20"/>
        </w:rPr>
        <w:t xml:space="preserve">В случае если соответствующим судом установлено, что Советом депутатов Трегубовского  сельского поселения принят нормативный правовой акт, противоречащий </w:t>
      </w:r>
      <w:hyperlink r:id="rId39" w:history="1">
        <w:r w:rsidRPr="00F61ADD">
          <w:rPr>
            <w:rStyle w:val="aff0"/>
            <w:sz w:val="20"/>
            <w:szCs w:val="20"/>
          </w:rPr>
          <w:t>Конституции</w:t>
        </w:r>
      </w:hyperlink>
      <w:r w:rsidRPr="00F61ADD">
        <w:rPr>
          <w:rStyle w:val="aff0"/>
          <w:sz w:val="20"/>
          <w:szCs w:val="20"/>
        </w:rPr>
        <w:t xml:space="preserve"> Российской Федерации, федеральным конституционным законам, федеральным законам, </w:t>
      </w:r>
      <w:hyperlink r:id="rId40" w:history="1">
        <w:r w:rsidRPr="00F61ADD">
          <w:rPr>
            <w:rStyle w:val="aff0"/>
            <w:sz w:val="20"/>
            <w:szCs w:val="20"/>
          </w:rPr>
          <w:t>Уставу</w:t>
        </w:r>
      </w:hyperlink>
      <w:r w:rsidRPr="00F61ADD">
        <w:rPr>
          <w:rStyle w:val="aff0"/>
          <w:sz w:val="20"/>
          <w:szCs w:val="20"/>
        </w:rPr>
        <w:t xml:space="preserve"> Новгородской области, областным законам, настоящему Уставу, а Совет депутатов Трегубовского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F61ADD">
        <w:rPr>
          <w:rStyle w:val="aff0"/>
          <w:sz w:val="20"/>
          <w:szCs w:val="20"/>
        </w:rPr>
        <w:t xml:space="preserve"> </w:t>
      </w:r>
      <w:proofErr w:type="gramStart"/>
      <w:r w:rsidRPr="00F61ADD">
        <w:rPr>
          <w:rStyle w:val="aff0"/>
          <w:sz w:val="20"/>
          <w:szCs w:val="20"/>
        </w:rPr>
        <w:t xml:space="preserve">пределах своих </w:t>
      </w:r>
      <w:r w:rsidRPr="00F61ADD">
        <w:rPr>
          <w:rStyle w:val="aff0"/>
          <w:sz w:val="20"/>
          <w:szCs w:val="20"/>
        </w:rPr>
        <w:lastRenderedPageBreak/>
        <w:t>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Трегубовского  сельского поселения.</w:t>
      </w:r>
      <w:proofErr w:type="gramEnd"/>
    </w:p>
    <w:p w:rsidR="00CB1E84" w:rsidRPr="00F61ADD" w:rsidRDefault="00CB1E84" w:rsidP="00250483">
      <w:pPr>
        <w:pStyle w:val="ConsPlusCell"/>
        <w:jc w:val="both"/>
        <w:rPr>
          <w:rStyle w:val="aff0"/>
          <w:sz w:val="20"/>
          <w:szCs w:val="20"/>
        </w:rPr>
      </w:pPr>
      <w:r w:rsidRPr="00F61ADD">
        <w:rPr>
          <w:rStyle w:val="aff0"/>
          <w:sz w:val="20"/>
          <w:szCs w:val="20"/>
        </w:rPr>
        <w:t>2. Полномочия Совета депутатов Трегубовского  сельского поселения прекращаются со дня вступления в силу областного закона о его роспуске.</w:t>
      </w:r>
    </w:p>
    <w:p w:rsidR="00CB1E84" w:rsidRPr="00F61ADD" w:rsidRDefault="00CB1E84" w:rsidP="00250483">
      <w:pPr>
        <w:pStyle w:val="ConsPlusCell"/>
        <w:jc w:val="both"/>
        <w:rPr>
          <w:rStyle w:val="aff0"/>
          <w:sz w:val="20"/>
          <w:szCs w:val="20"/>
        </w:rPr>
      </w:pPr>
      <w:r w:rsidRPr="00F61ADD">
        <w:rPr>
          <w:rStyle w:val="aff0"/>
          <w:sz w:val="20"/>
          <w:szCs w:val="20"/>
        </w:rPr>
        <w:t xml:space="preserve">3. </w:t>
      </w:r>
      <w:proofErr w:type="gramStart"/>
      <w:r w:rsidRPr="00F61ADD">
        <w:rPr>
          <w:rStyle w:val="aff0"/>
          <w:sz w:val="20"/>
          <w:szCs w:val="20"/>
        </w:rPr>
        <w:t>В случае если соответствующим судом установлено, что избранный в правомочном составе Совет депутатов Трегубовского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Трегубовского  сельского поселения.</w:t>
      </w:r>
      <w:proofErr w:type="gramEnd"/>
    </w:p>
    <w:p w:rsidR="00CB1E84" w:rsidRPr="00F61ADD" w:rsidRDefault="00CB1E84" w:rsidP="00250483">
      <w:pPr>
        <w:pStyle w:val="ConsPlusCell"/>
        <w:jc w:val="both"/>
        <w:rPr>
          <w:rStyle w:val="aff0"/>
          <w:sz w:val="20"/>
          <w:szCs w:val="20"/>
        </w:rPr>
      </w:pPr>
      <w:r w:rsidRPr="00F61ADD">
        <w:rPr>
          <w:rStyle w:val="aff0"/>
          <w:sz w:val="20"/>
          <w:szCs w:val="20"/>
        </w:rPr>
        <w:t xml:space="preserve">4. </w:t>
      </w:r>
      <w:proofErr w:type="gramStart"/>
      <w:r w:rsidRPr="00F61ADD">
        <w:rPr>
          <w:rStyle w:val="aff0"/>
          <w:sz w:val="20"/>
          <w:szCs w:val="20"/>
        </w:rPr>
        <w:t>В случае если соответствующим судом установлено, что вновь избранный в правомочном составе Совет депутатов Трегубовского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Трегубовского  сельского поселения.</w:t>
      </w:r>
      <w:proofErr w:type="gramEnd"/>
    </w:p>
    <w:p w:rsidR="00CB1E84" w:rsidRPr="00F61ADD" w:rsidRDefault="00CB1E84" w:rsidP="00250483">
      <w:pPr>
        <w:pStyle w:val="ConsPlusCell"/>
        <w:jc w:val="both"/>
        <w:rPr>
          <w:rStyle w:val="aff0"/>
          <w:sz w:val="20"/>
          <w:szCs w:val="20"/>
        </w:rPr>
      </w:pPr>
      <w:r w:rsidRPr="00F61ADD">
        <w:rPr>
          <w:rStyle w:val="aff0"/>
          <w:sz w:val="20"/>
          <w:szCs w:val="20"/>
        </w:rPr>
        <w:t>5. Областной закон о роспуске Совета депутатов Трегубовского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B1E84" w:rsidRPr="00F61ADD" w:rsidRDefault="00CB1E84" w:rsidP="00250483">
      <w:pPr>
        <w:pStyle w:val="ConsPlusCell"/>
        <w:jc w:val="both"/>
        <w:rPr>
          <w:rStyle w:val="aff0"/>
          <w:sz w:val="20"/>
          <w:szCs w:val="20"/>
        </w:rPr>
      </w:pPr>
    </w:p>
    <w:p w:rsidR="00CB1E84" w:rsidRPr="00DC5394" w:rsidRDefault="00CB1E84" w:rsidP="00250483">
      <w:pPr>
        <w:pStyle w:val="ConsPlusCell"/>
        <w:jc w:val="both"/>
        <w:rPr>
          <w:rStyle w:val="aff0"/>
          <w:b/>
          <w:bCs/>
          <w:sz w:val="20"/>
          <w:szCs w:val="20"/>
        </w:rPr>
      </w:pPr>
      <w:bookmarkStart w:id="52" w:name="Par1073"/>
      <w:bookmarkEnd w:id="52"/>
      <w:r w:rsidRPr="00DC5394">
        <w:rPr>
          <w:rStyle w:val="aff0"/>
          <w:b/>
          <w:bCs/>
          <w:sz w:val="20"/>
          <w:szCs w:val="20"/>
        </w:rPr>
        <w:t>Статья 56. Ответственность Главы Трегубовского  сельского поселения перед государством</w:t>
      </w:r>
    </w:p>
    <w:p w:rsidR="00CB1E84" w:rsidRPr="00F61ADD" w:rsidRDefault="00CB1E84" w:rsidP="00250483">
      <w:pPr>
        <w:pStyle w:val="ConsPlusCell"/>
        <w:jc w:val="both"/>
        <w:rPr>
          <w:rStyle w:val="aff0"/>
          <w:sz w:val="20"/>
          <w:szCs w:val="20"/>
        </w:rPr>
      </w:pPr>
      <w:r w:rsidRPr="00F61ADD">
        <w:rPr>
          <w:rStyle w:val="aff0"/>
          <w:sz w:val="20"/>
          <w:szCs w:val="20"/>
        </w:rPr>
        <w:t>1. Губернатор Новгородской области издает правовой акт об отрешении от должности Главы Трегубовского  сельского поселения в случае:</w:t>
      </w:r>
    </w:p>
    <w:p w:rsidR="00CB1E84" w:rsidRPr="00F61ADD" w:rsidRDefault="00CB1E84" w:rsidP="00250483">
      <w:pPr>
        <w:pStyle w:val="ConsPlusCell"/>
        <w:jc w:val="both"/>
        <w:rPr>
          <w:rStyle w:val="aff0"/>
          <w:sz w:val="20"/>
          <w:szCs w:val="20"/>
        </w:rPr>
      </w:pPr>
      <w:proofErr w:type="gramStart"/>
      <w:r w:rsidRPr="00F61ADD">
        <w:rPr>
          <w:rStyle w:val="aff0"/>
          <w:sz w:val="20"/>
          <w:szCs w:val="20"/>
        </w:rPr>
        <w:t xml:space="preserve">1) издания Главой Трегубовского  сельского поселения нормативного правового акта, противоречащего </w:t>
      </w:r>
      <w:hyperlink r:id="rId41" w:history="1">
        <w:r w:rsidRPr="00F61ADD">
          <w:rPr>
            <w:rStyle w:val="aff0"/>
            <w:sz w:val="20"/>
            <w:szCs w:val="20"/>
          </w:rPr>
          <w:t>Конституции</w:t>
        </w:r>
      </w:hyperlink>
      <w:r w:rsidRPr="00F61ADD">
        <w:rPr>
          <w:rStyle w:val="aff0"/>
          <w:sz w:val="20"/>
          <w:szCs w:val="20"/>
        </w:rPr>
        <w:t xml:space="preserve"> Российской Федерации, федеральным конституционным законам, федеральным законам, </w:t>
      </w:r>
      <w:hyperlink r:id="rId42" w:history="1">
        <w:r w:rsidRPr="00F61ADD">
          <w:rPr>
            <w:rStyle w:val="aff0"/>
            <w:sz w:val="20"/>
            <w:szCs w:val="20"/>
          </w:rPr>
          <w:t>Уставу</w:t>
        </w:r>
      </w:hyperlink>
      <w:r w:rsidRPr="00F61ADD">
        <w:rPr>
          <w:rStyle w:val="aff0"/>
          <w:sz w:val="20"/>
          <w:szCs w:val="20"/>
        </w:rPr>
        <w:t xml:space="preserve"> Новгородской области, областным законам, настоящему Уставу, если такие противоречия установлены соответствующим судом, а Глава Трегубовского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F61ADD">
        <w:rPr>
          <w:rStyle w:val="aff0"/>
          <w:sz w:val="20"/>
          <w:szCs w:val="20"/>
        </w:rPr>
        <w:t xml:space="preserve"> полномочий мер по исполнению решения суда;</w:t>
      </w:r>
    </w:p>
    <w:p w:rsidR="00CB1E84" w:rsidRPr="00F61ADD" w:rsidRDefault="00CB1E84" w:rsidP="00250483">
      <w:pPr>
        <w:pStyle w:val="ConsPlusCell"/>
        <w:jc w:val="both"/>
        <w:rPr>
          <w:rStyle w:val="aff0"/>
          <w:sz w:val="20"/>
          <w:szCs w:val="20"/>
        </w:rPr>
      </w:pPr>
      <w:proofErr w:type="gramStart"/>
      <w:r w:rsidRPr="00F61ADD">
        <w:rPr>
          <w:rStyle w:val="aff0"/>
          <w:sz w:val="20"/>
          <w:szCs w:val="20"/>
        </w:rPr>
        <w:t>2) совершения Главой Трегубовского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нецелевого расходования субвенций из федерального бюджета или областного бюджета, если это установлено соответствующим</w:t>
      </w:r>
      <w:proofErr w:type="gramEnd"/>
      <w:r w:rsidRPr="00F61ADD">
        <w:rPr>
          <w:rStyle w:val="aff0"/>
          <w:sz w:val="20"/>
          <w:szCs w:val="20"/>
        </w:rPr>
        <w:t xml:space="preserve"> судом, а Глава Трегубовского  сельского поселения не принял в пределах своих полномочий мер по исполнению решения суда.</w:t>
      </w:r>
    </w:p>
    <w:p w:rsidR="00CB1E84" w:rsidRPr="00F61ADD" w:rsidRDefault="00CB1E84" w:rsidP="00250483">
      <w:pPr>
        <w:pStyle w:val="ConsPlusCell"/>
        <w:jc w:val="both"/>
        <w:rPr>
          <w:rStyle w:val="aff0"/>
          <w:sz w:val="20"/>
          <w:szCs w:val="20"/>
        </w:rPr>
      </w:pPr>
      <w:r w:rsidRPr="00F61ADD">
        <w:rPr>
          <w:rStyle w:val="aff0"/>
          <w:sz w:val="20"/>
          <w:szCs w:val="20"/>
        </w:rPr>
        <w:t xml:space="preserve">2. </w:t>
      </w:r>
      <w:proofErr w:type="gramStart"/>
      <w:r w:rsidRPr="00F61ADD">
        <w:rPr>
          <w:rStyle w:val="aff0"/>
          <w:sz w:val="20"/>
          <w:szCs w:val="20"/>
        </w:rPr>
        <w:t>Срок, в течение которого Губернатор Новгородской области издает правовой акт об отрешении от должности Главы Трегубовского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CB1E84" w:rsidRPr="00F61ADD" w:rsidRDefault="00CB1E84" w:rsidP="00250483">
      <w:pPr>
        <w:pStyle w:val="ConsPlusCell"/>
        <w:jc w:val="both"/>
        <w:rPr>
          <w:rStyle w:val="aff0"/>
          <w:sz w:val="20"/>
          <w:szCs w:val="20"/>
        </w:rPr>
      </w:pPr>
      <w:r w:rsidRPr="00F61ADD">
        <w:rPr>
          <w:rStyle w:val="aff0"/>
          <w:sz w:val="20"/>
          <w:szCs w:val="20"/>
        </w:rPr>
        <w:t>3. Глава Трегубовского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B1E84" w:rsidRPr="00F61ADD" w:rsidRDefault="00CB1E84" w:rsidP="00250483">
      <w:pPr>
        <w:pStyle w:val="ConsPlusCell"/>
        <w:jc w:val="both"/>
        <w:rPr>
          <w:rStyle w:val="aff0"/>
          <w:sz w:val="20"/>
          <w:szCs w:val="20"/>
        </w:rPr>
      </w:pPr>
    </w:p>
    <w:p w:rsidR="00CB1E84" w:rsidRPr="00DC5394" w:rsidRDefault="00CB1E84" w:rsidP="00250483">
      <w:pPr>
        <w:pStyle w:val="ConsPlusCell"/>
        <w:jc w:val="both"/>
        <w:rPr>
          <w:rStyle w:val="aff0"/>
          <w:b/>
          <w:bCs/>
          <w:sz w:val="20"/>
          <w:szCs w:val="20"/>
        </w:rPr>
      </w:pPr>
      <w:bookmarkStart w:id="53" w:name="Par1085"/>
      <w:bookmarkEnd w:id="53"/>
      <w:r w:rsidRPr="00DC5394">
        <w:rPr>
          <w:rStyle w:val="aff0"/>
          <w:b/>
          <w:bCs/>
          <w:sz w:val="20"/>
          <w:szCs w:val="20"/>
        </w:rPr>
        <w:t>Статья 57. Удаление Главы Трегубовского  сельского поселения в отставку</w:t>
      </w:r>
    </w:p>
    <w:p w:rsidR="00CB1E84" w:rsidRPr="00F61ADD" w:rsidRDefault="00CB1E84" w:rsidP="00250483">
      <w:pPr>
        <w:pStyle w:val="ConsPlusCell"/>
        <w:jc w:val="both"/>
        <w:rPr>
          <w:rStyle w:val="aff0"/>
          <w:sz w:val="20"/>
          <w:szCs w:val="20"/>
        </w:rPr>
      </w:pPr>
      <w:r w:rsidRPr="00F61ADD">
        <w:rPr>
          <w:rStyle w:val="aff0"/>
          <w:sz w:val="20"/>
          <w:szCs w:val="20"/>
        </w:rPr>
        <w:t xml:space="preserve">1. Совет депутатов Трегубовского  сельского поселения в соответствии с Федеральным </w:t>
      </w:r>
      <w:hyperlink r:id="rId43" w:history="1">
        <w:r w:rsidRPr="00F61ADD">
          <w:rPr>
            <w:rStyle w:val="aff0"/>
            <w:sz w:val="20"/>
            <w:szCs w:val="20"/>
          </w:rPr>
          <w:t>законом</w:t>
        </w:r>
      </w:hyperlink>
      <w:r w:rsidRPr="00F61ADD">
        <w:rPr>
          <w:rStyle w:val="aff0"/>
          <w:sz w:val="20"/>
          <w:szCs w:val="20"/>
        </w:rPr>
        <w:t xml:space="preserve"> № 131-ФЗ вправе удалить Главу Трегубовского  сельского поселения в отставку по инициативе депутатов Совета депутатов Трегубовского  сельского поселения или по инициативе Губернатора Новгородской области.</w:t>
      </w:r>
    </w:p>
    <w:p w:rsidR="00CB1E84" w:rsidRPr="00F61ADD" w:rsidRDefault="00CB1E84" w:rsidP="00250483">
      <w:pPr>
        <w:pStyle w:val="ConsPlusCell"/>
        <w:jc w:val="both"/>
        <w:rPr>
          <w:rStyle w:val="aff0"/>
          <w:sz w:val="20"/>
          <w:szCs w:val="20"/>
        </w:rPr>
      </w:pPr>
      <w:r w:rsidRPr="00F61ADD">
        <w:rPr>
          <w:rStyle w:val="aff0"/>
          <w:sz w:val="20"/>
          <w:szCs w:val="20"/>
        </w:rPr>
        <w:t>2. Основаниями для удаления Главы Трегубовского  сельского поселения в отставку являются:</w:t>
      </w:r>
    </w:p>
    <w:p w:rsidR="00CB1E84" w:rsidRPr="00F61ADD" w:rsidRDefault="00CB1E84" w:rsidP="00250483">
      <w:pPr>
        <w:pStyle w:val="ConsPlusCell"/>
        <w:jc w:val="both"/>
        <w:rPr>
          <w:rStyle w:val="aff0"/>
          <w:sz w:val="20"/>
          <w:szCs w:val="20"/>
        </w:rPr>
      </w:pPr>
      <w:r w:rsidRPr="00F61ADD">
        <w:rPr>
          <w:rStyle w:val="aff0"/>
          <w:sz w:val="20"/>
          <w:szCs w:val="20"/>
        </w:rPr>
        <w:t xml:space="preserve">1) решения, действия (бездействие) Главы Трегубовского  сельского поселения, повлекшие (повлекшее) наступление последствий, предусмотренных </w:t>
      </w:r>
      <w:hyperlink r:id="rId44" w:history="1">
        <w:r w:rsidRPr="00F61ADD">
          <w:rPr>
            <w:rStyle w:val="aff0"/>
            <w:sz w:val="20"/>
            <w:szCs w:val="20"/>
          </w:rPr>
          <w:t>пунктами 2</w:t>
        </w:r>
      </w:hyperlink>
      <w:r w:rsidRPr="00F61ADD">
        <w:rPr>
          <w:rStyle w:val="aff0"/>
          <w:sz w:val="20"/>
          <w:szCs w:val="20"/>
        </w:rPr>
        <w:t xml:space="preserve"> и </w:t>
      </w:r>
      <w:hyperlink r:id="rId45" w:history="1">
        <w:r w:rsidRPr="00F61ADD">
          <w:rPr>
            <w:rStyle w:val="aff0"/>
            <w:sz w:val="20"/>
            <w:szCs w:val="20"/>
          </w:rPr>
          <w:t>3 части 1 статьи 75</w:t>
        </w:r>
      </w:hyperlink>
      <w:r w:rsidRPr="00F61ADD">
        <w:rPr>
          <w:rStyle w:val="aff0"/>
          <w:sz w:val="20"/>
          <w:szCs w:val="20"/>
        </w:rPr>
        <w:t xml:space="preserve"> Федерального закона № 131-ФЗ;</w:t>
      </w:r>
    </w:p>
    <w:p w:rsidR="00CB1E84" w:rsidRPr="00F61ADD" w:rsidRDefault="00CB1E84" w:rsidP="00250483">
      <w:pPr>
        <w:pStyle w:val="ConsPlusCell"/>
        <w:jc w:val="both"/>
        <w:rPr>
          <w:rStyle w:val="aff0"/>
          <w:sz w:val="20"/>
          <w:szCs w:val="20"/>
        </w:rPr>
      </w:pPr>
      <w:r w:rsidRPr="00F61ADD">
        <w:rPr>
          <w:rStyle w:val="aff0"/>
          <w:sz w:val="20"/>
          <w:szCs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6" w:history="1">
        <w:r w:rsidRPr="00F61ADD">
          <w:rPr>
            <w:rStyle w:val="aff0"/>
            <w:sz w:val="20"/>
            <w:szCs w:val="20"/>
          </w:rPr>
          <w:t>законом</w:t>
        </w:r>
      </w:hyperlink>
      <w:r w:rsidRPr="00F61ADD">
        <w:rPr>
          <w:rStyle w:val="aff0"/>
          <w:sz w:val="20"/>
          <w:szCs w:val="20"/>
        </w:rPr>
        <w:t xml:space="preserve"> № 131-ФЗ, иными федеральными законами, Уставом Трегубовского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CB1E84" w:rsidRPr="00F61ADD" w:rsidRDefault="00CB1E84" w:rsidP="00250483">
      <w:pPr>
        <w:pStyle w:val="ConsPlusCell"/>
        <w:jc w:val="both"/>
        <w:rPr>
          <w:rStyle w:val="aff0"/>
          <w:sz w:val="20"/>
          <w:szCs w:val="20"/>
        </w:rPr>
      </w:pPr>
      <w:r w:rsidRPr="00F61ADD">
        <w:rPr>
          <w:rStyle w:val="aff0"/>
          <w:sz w:val="20"/>
          <w:szCs w:val="20"/>
        </w:rPr>
        <w:t xml:space="preserve">3) неудовлетворительная оценка деятельности Главы Трегубовского  сельского поселения Советом депутатов </w:t>
      </w:r>
      <w:r w:rsidRPr="00F61ADD">
        <w:rPr>
          <w:rStyle w:val="aff0"/>
          <w:sz w:val="20"/>
          <w:szCs w:val="20"/>
        </w:rPr>
        <w:lastRenderedPageBreak/>
        <w:t>Трегубовского  сельского поселения по результатам его ежегодного отчета перед Советом депутатов Трегубовского  сельского поселения, данная два раза подряд;</w:t>
      </w:r>
    </w:p>
    <w:p w:rsidR="00CB1E84" w:rsidRPr="00F61ADD" w:rsidRDefault="00CB1E84" w:rsidP="00250483">
      <w:pPr>
        <w:pStyle w:val="ConsPlusCell"/>
        <w:jc w:val="both"/>
        <w:rPr>
          <w:rStyle w:val="aff0"/>
          <w:sz w:val="20"/>
          <w:szCs w:val="20"/>
        </w:rPr>
      </w:pPr>
      <w:r w:rsidRPr="00F61ADD">
        <w:rPr>
          <w:rStyle w:val="aff0"/>
          <w:sz w:val="20"/>
          <w:szCs w:val="20"/>
        </w:rPr>
        <w:t xml:space="preserve">4) несоблюдение ограничений и запретов и неисполнение обязанностей, которые установлены Федеральным </w:t>
      </w:r>
      <w:hyperlink r:id="rId47" w:history="1">
        <w:r w:rsidRPr="00F61ADD">
          <w:rPr>
            <w:rStyle w:val="aff0"/>
            <w:sz w:val="20"/>
            <w:szCs w:val="20"/>
          </w:rPr>
          <w:t>законом</w:t>
        </w:r>
      </w:hyperlink>
      <w:r w:rsidRPr="00F61ADD">
        <w:rPr>
          <w:rStyle w:val="aff0"/>
          <w:sz w:val="20"/>
          <w:szCs w:val="20"/>
        </w:rPr>
        <w:t xml:space="preserve"> от 25 декабря 2008 года № 273-ФЗ «О противодействии коррупции» и другими федеральными законами;</w:t>
      </w:r>
    </w:p>
    <w:p w:rsidR="00CB1E84" w:rsidRPr="00F61ADD" w:rsidRDefault="00CB1E84" w:rsidP="00250483">
      <w:pPr>
        <w:pStyle w:val="ConsPlusCell"/>
        <w:jc w:val="both"/>
        <w:rPr>
          <w:rStyle w:val="aff0"/>
          <w:sz w:val="20"/>
          <w:szCs w:val="20"/>
        </w:rPr>
      </w:pPr>
      <w:proofErr w:type="gramStart"/>
      <w:r w:rsidRPr="00F61ADD">
        <w:rPr>
          <w:rStyle w:val="aff0"/>
          <w:sz w:val="20"/>
          <w:szCs w:val="20"/>
        </w:rPr>
        <w:t>5) допущение Главой Трегубовского  сельского поселения, иными органами и должностными лицами местного самоуправления Трегубовского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61ADD">
        <w:rPr>
          <w:rStyle w:val="aff0"/>
          <w:sz w:val="20"/>
          <w:szCs w:val="20"/>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B1E84" w:rsidRPr="00F61ADD" w:rsidRDefault="00CB1E84" w:rsidP="00250483">
      <w:pPr>
        <w:pStyle w:val="ConsPlusCell"/>
        <w:jc w:val="both"/>
        <w:rPr>
          <w:rStyle w:val="aff0"/>
          <w:sz w:val="20"/>
          <w:szCs w:val="20"/>
        </w:rPr>
      </w:pPr>
      <w:r w:rsidRPr="00F61ADD">
        <w:rPr>
          <w:rStyle w:val="aff0"/>
          <w:sz w:val="20"/>
          <w:szCs w:val="20"/>
        </w:rPr>
        <w:t xml:space="preserve"> 3. Инициатива депутатов Совета депутатов Трегубовского  сельского поселения об удалении Главы Трегубовского  сельского поселения в отставку, выдвинутая не менее чем одной третью от установленной численности депутатов Совета депутатов Трегубовского  сельского поселения, оформляется в виде обращения, которое вносится в Совет депутатов Трегубовского  сельского поселения. Указанное обращение вносится вместе с проектом решения Совета депутатов Трегубовского  сельского поселения об удалении Главы Трегубовского  сельского поселения в отставку. О выдвижении данной инициативы Глава Трегубовского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4. Рассмотрение инициативы депутатов Совета депутатов Трегубовского  сельского поселения об удалении Главы Трегубовского  сельского поселения в отставку осуществляется с учетом мнения Губернатора Новгородской области.</w:t>
      </w:r>
    </w:p>
    <w:p w:rsidR="00CB1E84" w:rsidRPr="00F61ADD" w:rsidRDefault="00CB1E84" w:rsidP="00250483">
      <w:pPr>
        <w:pStyle w:val="ConsPlusCell"/>
        <w:jc w:val="both"/>
        <w:rPr>
          <w:rStyle w:val="aff0"/>
          <w:sz w:val="20"/>
          <w:szCs w:val="20"/>
        </w:rPr>
      </w:pPr>
      <w:r w:rsidRPr="00F61ADD">
        <w:rPr>
          <w:rStyle w:val="aff0"/>
          <w:sz w:val="20"/>
          <w:szCs w:val="20"/>
        </w:rPr>
        <w:t xml:space="preserve">5. </w:t>
      </w:r>
      <w:proofErr w:type="gramStart"/>
      <w:r w:rsidRPr="00F61ADD">
        <w:rPr>
          <w:rStyle w:val="aff0"/>
          <w:sz w:val="20"/>
          <w:szCs w:val="20"/>
        </w:rPr>
        <w:t xml:space="preserve">В случае если при рассмотрении инициативы депутатов Совета депутатов Трегубовского  сельского поселения об удалении Главы Трегубовского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Трегубовского  сельского поселения, повлекших (повлекшего) наступление последствий, предусмотренных </w:t>
      </w:r>
      <w:hyperlink r:id="rId48" w:history="1">
        <w:r w:rsidRPr="00F61ADD">
          <w:rPr>
            <w:rStyle w:val="aff0"/>
            <w:sz w:val="20"/>
            <w:szCs w:val="20"/>
          </w:rPr>
          <w:t>пунктами 2</w:t>
        </w:r>
      </w:hyperlink>
      <w:r w:rsidRPr="00F61ADD">
        <w:rPr>
          <w:rStyle w:val="aff0"/>
          <w:sz w:val="20"/>
          <w:szCs w:val="20"/>
        </w:rPr>
        <w:t xml:space="preserve"> и </w:t>
      </w:r>
      <w:hyperlink r:id="rId49" w:history="1">
        <w:r w:rsidRPr="00F61ADD">
          <w:rPr>
            <w:rStyle w:val="aff0"/>
            <w:sz w:val="20"/>
            <w:szCs w:val="20"/>
          </w:rPr>
          <w:t>3 части 1</w:t>
        </w:r>
        <w:proofErr w:type="gramEnd"/>
        <w:r w:rsidRPr="00F61ADD">
          <w:rPr>
            <w:rStyle w:val="aff0"/>
            <w:sz w:val="20"/>
            <w:szCs w:val="20"/>
          </w:rPr>
          <w:t xml:space="preserve"> статьи 75</w:t>
        </w:r>
      </w:hyperlink>
      <w:r w:rsidRPr="00F61ADD">
        <w:rPr>
          <w:rStyle w:val="aff0"/>
          <w:sz w:val="20"/>
          <w:szCs w:val="20"/>
        </w:rPr>
        <w:t xml:space="preserve"> Федерального закона № 131-ФЗ, решение об удалении Главы Трегубовского  сельского поселения в отставку может быть принято только при согласии Губернатора Новгородской области.</w:t>
      </w:r>
    </w:p>
    <w:p w:rsidR="00CB1E84" w:rsidRPr="00F61ADD" w:rsidRDefault="00CB1E84" w:rsidP="00250483">
      <w:pPr>
        <w:pStyle w:val="ConsPlusCell"/>
        <w:jc w:val="both"/>
        <w:rPr>
          <w:rStyle w:val="aff0"/>
          <w:sz w:val="20"/>
          <w:szCs w:val="20"/>
        </w:rPr>
      </w:pPr>
      <w:r w:rsidRPr="00F61ADD">
        <w:rPr>
          <w:rStyle w:val="aff0"/>
          <w:sz w:val="20"/>
          <w:szCs w:val="20"/>
        </w:rPr>
        <w:t>6. Инициатива Губернатора Новгородской области об удалении Главы Трегубовского  сельского поселения в отставку оформляется в виде обращения, которое вносится в Совет депутатов Трегубовского  сельского поселения вместе с проектом соответствующего решения Совета депутатов Трегубовского  сельского поселения. О выдвижении данной инициативы Глава Трегубовского  сельского поселения уведомляется не позднее дня, следующего за днем внесения указанного обращения в Совет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7. Рассмотрение инициативы депутатов Совета депутатов Трегубовского  сельского поселения или Губернатора Новгородской области об удалении Главы Трегубовского  сельского поселения в отставку осуществляется Советом депутатов Трегубовского  сельского поселения в течение одного месяца со дня внесения соответствующего обращения.</w:t>
      </w:r>
    </w:p>
    <w:p w:rsidR="00CB1E84" w:rsidRPr="00F61ADD" w:rsidRDefault="00CB1E84" w:rsidP="00250483">
      <w:pPr>
        <w:pStyle w:val="ConsPlusCell"/>
        <w:jc w:val="both"/>
        <w:rPr>
          <w:rStyle w:val="aff0"/>
          <w:sz w:val="20"/>
          <w:szCs w:val="20"/>
        </w:rPr>
      </w:pPr>
      <w:r w:rsidRPr="00F61ADD">
        <w:rPr>
          <w:rStyle w:val="aff0"/>
          <w:sz w:val="20"/>
          <w:szCs w:val="20"/>
        </w:rPr>
        <w:t>8. Решение Совета депутатов Трегубовского  сельского поселения об удалении Главы Трегубовского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9. В случае</w:t>
      </w:r>
      <w:proofErr w:type="gramStart"/>
      <w:r w:rsidRPr="00F61ADD">
        <w:rPr>
          <w:rStyle w:val="aff0"/>
          <w:sz w:val="20"/>
          <w:szCs w:val="20"/>
        </w:rPr>
        <w:t>,</w:t>
      </w:r>
      <w:proofErr w:type="gramEnd"/>
      <w:r w:rsidRPr="00F61ADD">
        <w:rPr>
          <w:rStyle w:val="aff0"/>
          <w:sz w:val="20"/>
          <w:szCs w:val="20"/>
        </w:rPr>
        <w:t xml:space="preserve"> если Глава Трегубовского  сельского поселения присутствует на заседании Совета депутатов Трегубовского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Трегубовского сельского поселения, уполномоченного на это Советом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10. Решение Совета депутатов Трегубовского  сельского поселения об удалении Главы Трегубовского  сельского поселения в отставку подписывается депутатом, председательствующим на заседании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11. При рассмотрении и принятии Советом депутатов Трегубовского  сельского поселения решения об удалении Главы Трегубовского  сельского поселения в отставку должны быть обеспечены:</w:t>
      </w:r>
    </w:p>
    <w:p w:rsidR="00CB1E84" w:rsidRPr="00F61ADD" w:rsidRDefault="00CB1E84" w:rsidP="00250483">
      <w:pPr>
        <w:pStyle w:val="ConsPlusCell"/>
        <w:jc w:val="both"/>
        <w:rPr>
          <w:rStyle w:val="aff0"/>
          <w:sz w:val="20"/>
          <w:szCs w:val="20"/>
        </w:rPr>
      </w:pPr>
      <w:r w:rsidRPr="00F61ADD">
        <w:rPr>
          <w:rStyle w:val="aff0"/>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Трегубовского  сельского поселения или Губернатора Новгородской области и с проектом решения Совета депутатов Трегубовского  сельского поселения об удалении его в отставку;</w:t>
      </w:r>
    </w:p>
    <w:p w:rsidR="00CB1E84" w:rsidRPr="00F61ADD" w:rsidRDefault="00CB1E84" w:rsidP="00250483">
      <w:pPr>
        <w:pStyle w:val="ConsPlusCell"/>
        <w:jc w:val="both"/>
        <w:rPr>
          <w:rStyle w:val="aff0"/>
          <w:sz w:val="20"/>
          <w:szCs w:val="20"/>
        </w:rPr>
      </w:pPr>
      <w:r w:rsidRPr="00F61ADD">
        <w:rPr>
          <w:rStyle w:val="aff0"/>
          <w:sz w:val="20"/>
          <w:szCs w:val="20"/>
        </w:rPr>
        <w:t>2) предоставление ему возможности дать депутатам Совета депутатов Трегубовского  сельского поселения объяснения по поводу обстоятельств, выдвигаемых в качестве основания для удаления в отставку.</w:t>
      </w:r>
    </w:p>
    <w:p w:rsidR="00CB1E84" w:rsidRPr="00F61ADD" w:rsidRDefault="00CB1E84" w:rsidP="00250483">
      <w:pPr>
        <w:pStyle w:val="ConsPlusCell"/>
        <w:jc w:val="both"/>
        <w:rPr>
          <w:rStyle w:val="aff0"/>
          <w:sz w:val="20"/>
          <w:szCs w:val="20"/>
        </w:rPr>
      </w:pPr>
      <w:r w:rsidRPr="00F61ADD">
        <w:rPr>
          <w:rStyle w:val="aff0"/>
          <w:sz w:val="20"/>
          <w:szCs w:val="20"/>
        </w:rPr>
        <w:lastRenderedPageBreak/>
        <w:t>12. В случае если Глава Трегубовского  сельского поселения не согласен с решением Совета депутатов Трегубовского  сельского поселения об удалении его в отставку, он вправе в письменном виде изложить свое особое мнение.</w:t>
      </w:r>
    </w:p>
    <w:p w:rsidR="00CB1E84" w:rsidRPr="00F61ADD" w:rsidRDefault="00CB1E84" w:rsidP="00250483">
      <w:pPr>
        <w:pStyle w:val="ConsPlusCell"/>
        <w:jc w:val="both"/>
        <w:rPr>
          <w:rStyle w:val="aff0"/>
          <w:sz w:val="20"/>
          <w:szCs w:val="20"/>
        </w:rPr>
      </w:pPr>
      <w:r w:rsidRPr="00F61ADD">
        <w:rPr>
          <w:rStyle w:val="aff0"/>
          <w:sz w:val="20"/>
          <w:szCs w:val="20"/>
        </w:rPr>
        <w:t>13. Решение Совета депутатов Трегубовского  сельского поселения об удалении Главы Трегубовского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Трегубовского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14. </w:t>
      </w:r>
      <w:proofErr w:type="gramStart"/>
      <w:r w:rsidRPr="00F61ADD">
        <w:rPr>
          <w:rStyle w:val="aff0"/>
          <w:sz w:val="20"/>
          <w:szCs w:val="20"/>
        </w:rPr>
        <w:t>В случае если инициатива депутатов Совета депутатов Трегубовского  сельского поселения или Губернатора Новгородской области об удалении Главы Трегубовского  сельского поселения в отставку отклонена Советом депутатов Трегубовского  сельского поселения, вопрос об удалении Главы Трегубовского  сельского поселения в отставку может быть вынесен на повторное рассмотрение Совета депутатов Трегубовского  сельского поселения не ранее чем через два месяца со дня проведения заседания Совета депутатов</w:t>
      </w:r>
      <w:proofErr w:type="gramEnd"/>
      <w:r w:rsidRPr="00F61ADD">
        <w:rPr>
          <w:rStyle w:val="aff0"/>
          <w:sz w:val="20"/>
          <w:szCs w:val="20"/>
        </w:rPr>
        <w:t xml:space="preserve"> Трегубовского  сельского поселения, на котором рассматривался указанный вопрос.</w:t>
      </w:r>
    </w:p>
    <w:p w:rsidR="00CB1E84" w:rsidRPr="00F61ADD" w:rsidRDefault="00CB1E84" w:rsidP="00250483">
      <w:pPr>
        <w:pStyle w:val="ConsPlusCell"/>
        <w:jc w:val="both"/>
        <w:rPr>
          <w:rStyle w:val="aff0"/>
          <w:sz w:val="20"/>
          <w:szCs w:val="20"/>
        </w:rPr>
      </w:pPr>
      <w:r w:rsidRPr="00F61ADD">
        <w:rPr>
          <w:rStyle w:val="aff0"/>
          <w:sz w:val="20"/>
          <w:szCs w:val="20"/>
        </w:rPr>
        <w:t>15. Глава Трегубовского  сельского поселения, в отношении которого  Советом депутатов Трегубовского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B1E84" w:rsidRPr="00F61ADD" w:rsidRDefault="00CB1E84" w:rsidP="00250483">
      <w:pPr>
        <w:pStyle w:val="ConsPlusCell"/>
        <w:jc w:val="both"/>
        <w:rPr>
          <w:rStyle w:val="aff0"/>
          <w:sz w:val="20"/>
          <w:szCs w:val="20"/>
        </w:rPr>
      </w:pPr>
      <w:r w:rsidRPr="00F61ADD">
        <w:rPr>
          <w:rStyle w:val="aff0"/>
          <w:sz w:val="20"/>
          <w:szCs w:val="20"/>
        </w:rPr>
        <w:t>Суд должен рассмотреть заявление и принять решение не позднее чем через 10 дней со дня подачи заявления.</w:t>
      </w:r>
    </w:p>
    <w:p w:rsidR="00CB1E84" w:rsidRPr="00F61ADD" w:rsidRDefault="00CB1E84" w:rsidP="00250483">
      <w:pPr>
        <w:pStyle w:val="ConsPlusCell"/>
        <w:jc w:val="both"/>
        <w:rPr>
          <w:rStyle w:val="aff0"/>
          <w:sz w:val="20"/>
          <w:szCs w:val="20"/>
        </w:rPr>
      </w:pPr>
    </w:p>
    <w:p w:rsidR="00CB1E84" w:rsidRPr="00DC5394" w:rsidRDefault="00CB1E84" w:rsidP="00250483">
      <w:pPr>
        <w:pStyle w:val="ConsPlusCell"/>
        <w:jc w:val="both"/>
        <w:rPr>
          <w:rStyle w:val="aff0"/>
          <w:b/>
          <w:bCs/>
          <w:sz w:val="20"/>
          <w:szCs w:val="20"/>
        </w:rPr>
      </w:pPr>
      <w:bookmarkStart w:id="54" w:name="Par1120"/>
      <w:bookmarkEnd w:id="54"/>
      <w:r w:rsidRPr="00DC5394">
        <w:rPr>
          <w:rStyle w:val="aff0"/>
          <w:b/>
          <w:bCs/>
          <w:sz w:val="20"/>
          <w:szCs w:val="20"/>
        </w:rPr>
        <w:t xml:space="preserve"> Статья 58. Ответственность органов местного самоуправления Трегубовского  сельского поселения и должностных лиц местного самоуправления Трегубовского  сельского поселения перед физическими и юридическими лицами</w:t>
      </w:r>
    </w:p>
    <w:p w:rsidR="00CB1E84" w:rsidRPr="00F61ADD" w:rsidRDefault="00CB1E84" w:rsidP="00250483">
      <w:pPr>
        <w:pStyle w:val="ConsPlusCell"/>
        <w:jc w:val="both"/>
        <w:rPr>
          <w:rStyle w:val="aff0"/>
          <w:sz w:val="20"/>
          <w:szCs w:val="20"/>
        </w:rPr>
      </w:pPr>
      <w:r w:rsidRPr="00F61ADD">
        <w:rPr>
          <w:rStyle w:val="aff0"/>
          <w:sz w:val="20"/>
          <w:szCs w:val="20"/>
        </w:rPr>
        <w:t>Ответственность органов местного самоуправления Трегубовского  сельского поселения и должностных лиц местного самоуправления Трегубовского  сельского поселения перед физическими и юридическими лицами наступает в порядке, установленном федеральными законами.</w:t>
      </w:r>
    </w:p>
    <w:p w:rsidR="00CB1E84" w:rsidRPr="00F61ADD" w:rsidRDefault="00CB1E84" w:rsidP="00250483">
      <w:pPr>
        <w:pStyle w:val="ConsPlusCell"/>
        <w:jc w:val="both"/>
        <w:rPr>
          <w:rStyle w:val="aff0"/>
          <w:sz w:val="20"/>
          <w:szCs w:val="20"/>
        </w:rPr>
      </w:pPr>
    </w:p>
    <w:p w:rsidR="00CB1E84" w:rsidRPr="00DC5394" w:rsidRDefault="00CB1E84" w:rsidP="00250483">
      <w:pPr>
        <w:pStyle w:val="ConsPlusCell"/>
        <w:jc w:val="both"/>
        <w:rPr>
          <w:rStyle w:val="aff0"/>
          <w:b/>
          <w:bCs/>
          <w:sz w:val="20"/>
          <w:szCs w:val="20"/>
        </w:rPr>
      </w:pPr>
      <w:bookmarkStart w:id="55" w:name="Par1124"/>
      <w:bookmarkEnd w:id="55"/>
      <w:r w:rsidRPr="00DC5394">
        <w:rPr>
          <w:rStyle w:val="aff0"/>
          <w:b/>
          <w:bCs/>
          <w:sz w:val="20"/>
          <w:szCs w:val="20"/>
        </w:rPr>
        <w:t xml:space="preserve"> ГЛАВА 7. ИНЫЕ ПОЛОЖЕНИЯ </w:t>
      </w:r>
    </w:p>
    <w:p w:rsidR="00CB1E84" w:rsidRPr="00DC5394" w:rsidRDefault="00CB1E84" w:rsidP="00250483">
      <w:pPr>
        <w:pStyle w:val="ConsPlusCell"/>
        <w:jc w:val="both"/>
        <w:rPr>
          <w:rStyle w:val="aff0"/>
          <w:b/>
          <w:bCs/>
          <w:sz w:val="20"/>
          <w:szCs w:val="20"/>
        </w:rPr>
      </w:pPr>
    </w:p>
    <w:p w:rsidR="00CB1E84" w:rsidRPr="00DC5394" w:rsidRDefault="00CB1E84" w:rsidP="00250483">
      <w:pPr>
        <w:pStyle w:val="ConsPlusCell"/>
        <w:jc w:val="both"/>
        <w:rPr>
          <w:rStyle w:val="aff0"/>
          <w:b/>
          <w:bCs/>
          <w:sz w:val="20"/>
          <w:szCs w:val="20"/>
        </w:rPr>
      </w:pPr>
      <w:r w:rsidRPr="00DC5394">
        <w:rPr>
          <w:rStyle w:val="aff0"/>
          <w:b/>
          <w:bCs/>
          <w:sz w:val="20"/>
          <w:szCs w:val="20"/>
        </w:rPr>
        <w:t xml:space="preserve"> Статья 59. Соблюдение Устава и иных нормативных правовых актов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Настоящий Устав и иные нормативные правовые акты Трегубовского  сельского поселения, принятые органами и должностными лицами местного самоуправления Трегубовского  сельского поселения, подлежат обязательному исполнению на всей территории Трегубовского  сельского поселения. </w:t>
      </w:r>
    </w:p>
    <w:p w:rsidR="00CB1E84" w:rsidRPr="00F61ADD" w:rsidRDefault="00CB1E84" w:rsidP="00250483">
      <w:pPr>
        <w:pStyle w:val="ConsPlusCell"/>
        <w:jc w:val="both"/>
        <w:rPr>
          <w:rStyle w:val="aff0"/>
          <w:sz w:val="20"/>
          <w:szCs w:val="20"/>
        </w:rPr>
      </w:pPr>
      <w:r w:rsidRPr="00F61ADD">
        <w:rPr>
          <w:rStyle w:val="aff0"/>
          <w:sz w:val="20"/>
          <w:szCs w:val="20"/>
        </w:rPr>
        <w:t xml:space="preserve">В случае неисполнения настоящего Устава и вышеуказанных нормативных правовых актов органов местного самоуправления Трегубовского  сельского поселения виновные лица привлекаются в установленном порядке к административной ответственности. </w:t>
      </w:r>
    </w:p>
    <w:p w:rsidR="00CB1E84" w:rsidRPr="00F61ADD" w:rsidRDefault="00CB1E84" w:rsidP="00250483">
      <w:pPr>
        <w:pStyle w:val="ConsPlusCell"/>
        <w:jc w:val="both"/>
        <w:rPr>
          <w:rStyle w:val="aff0"/>
          <w:sz w:val="20"/>
          <w:szCs w:val="20"/>
        </w:rPr>
      </w:pPr>
    </w:p>
    <w:p w:rsidR="00CB1E84" w:rsidRPr="00DC5394" w:rsidRDefault="00CB1E84" w:rsidP="00250483">
      <w:pPr>
        <w:pStyle w:val="ConsPlusCell"/>
        <w:jc w:val="both"/>
        <w:rPr>
          <w:rStyle w:val="aff0"/>
          <w:b/>
          <w:bCs/>
          <w:sz w:val="20"/>
          <w:szCs w:val="20"/>
        </w:rPr>
      </w:pPr>
      <w:r w:rsidRPr="00DC5394">
        <w:rPr>
          <w:rStyle w:val="aff0"/>
          <w:b/>
          <w:bCs/>
          <w:sz w:val="20"/>
          <w:szCs w:val="20"/>
        </w:rPr>
        <w:t>Статья 60. Порядок хранения Устава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Подлинный экземпляр настоящего Устава и свидетельство о его государственной регистрации хранятся в Администрации Трегубовского сельского поселения.</w:t>
      </w:r>
    </w:p>
    <w:p w:rsidR="00CB1E84" w:rsidRPr="00F61ADD" w:rsidRDefault="00CB1E84" w:rsidP="00250483">
      <w:pPr>
        <w:pStyle w:val="ConsPlusCell"/>
        <w:jc w:val="both"/>
        <w:rPr>
          <w:rStyle w:val="aff0"/>
          <w:sz w:val="20"/>
          <w:szCs w:val="20"/>
        </w:rPr>
      </w:pPr>
    </w:p>
    <w:p w:rsidR="00CB1E84" w:rsidRPr="00DC5394" w:rsidRDefault="00CB1E84" w:rsidP="00250483">
      <w:pPr>
        <w:pStyle w:val="ConsPlusCell"/>
        <w:jc w:val="both"/>
        <w:rPr>
          <w:rStyle w:val="aff0"/>
          <w:b/>
          <w:bCs/>
          <w:sz w:val="20"/>
          <w:szCs w:val="20"/>
        </w:rPr>
      </w:pPr>
      <w:r w:rsidRPr="00DC5394">
        <w:rPr>
          <w:rStyle w:val="aff0"/>
          <w:b/>
          <w:bCs/>
          <w:sz w:val="20"/>
          <w:szCs w:val="20"/>
        </w:rPr>
        <w:t>Статья 61. Вступление в силу Устава Трегубовского  сельского поселения, решения о внесении изменений и (или) дополнений в Устав Трегубовского сельского поселения</w:t>
      </w:r>
    </w:p>
    <w:p w:rsidR="00CB1E84" w:rsidRPr="00F61ADD" w:rsidRDefault="00CB1E84" w:rsidP="00250483">
      <w:pPr>
        <w:pStyle w:val="ConsPlusCell"/>
        <w:jc w:val="both"/>
        <w:rPr>
          <w:rStyle w:val="aff0"/>
          <w:sz w:val="20"/>
          <w:szCs w:val="20"/>
        </w:rPr>
      </w:pPr>
      <w:r w:rsidRPr="00F61ADD">
        <w:rPr>
          <w:rStyle w:val="aff0"/>
          <w:sz w:val="20"/>
          <w:szCs w:val="20"/>
        </w:rPr>
        <w:t xml:space="preserve">1. Устав Трегубовского  сельского поселения, решение о внесении изменений и дополнений в Устав Трегубовского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официальном бюллетене Трегубовского сельского поселения «МИГ Трегубово». </w:t>
      </w:r>
    </w:p>
    <w:p w:rsidR="00CB1E84" w:rsidRPr="00F61ADD" w:rsidRDefault="00CB1E84" w:rsidP="00250483">
      <w:pPr>
        <w:pStyle w:val="ConsPlusCell"/>
        <w:jc w:val="both"/>
        <w:rPr>
          <w:rStyle w:val="aff0"/>
          <w:sz w:val="20"/>
          <w:szCs w:val="20"/>
        </w:rPr>
      </w:pPr>
      <w:proofErr w:type="gramStart"/>
      <w:r w:rsidRPr="00F61ADD">
        <w:rPr>
          <w:rStyle w:val="aff0"/>
          <w:sz w:val="20"/>
          <w:szCs w:val="20"/>
        </w:rPr>
        <w:t>Глава Трегубовского  сельского поселения обязан опубликовать (обнародовать) зарегистрированные Устав Трегубовского  сельского поселения, решение о внесении изменений и дополнений в Устав Трегубовского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B1E84" w:rsidRPr="00F61ADD" w:rsidRDefault="00CB1E84" w:rsidP="00250483">
      <w:pPr>
        <w:pStyle w:val="ConsPlusCell"/>
        <w:jc w:val="both"/>
        <w:rPr>
          <w:rStyle w:val="aff0"/>
          <w:sz w:val="20"/>
          <w:szCs w:val="20"/>
        </w:rPr>
      </w:pPr>
      <w:r w:rsidRPr="00F61ADD">
        <w:rPr>
          <w:rStyle w:val="aff0"/>
          <w:sz w:val="20"/>
          <w:szCs w:val="20"/>
        </w:rPr>
        <w:t xml:space="preserve">2. </w:t>
      </w:r>
      <w:proofErr w:type="gramStart"/>
      <w:r w:rsidRPr="00F61ADD">
        <w:rPr>
          <w:rStyle w:val="aff0"/>
          <w:sz w:val="20"/>
          <w:szCs w:val="20"/>
        </w:rPr>
        <w:t>Изменения и дополнения, внесенные в Устав Трегубовского  сельского поселения и изменяющие структуру органов местного самоуправления Трегубовского  сельского поселения, полномочия органов местного самоуправления Трегубовского  сельского поселения (за исключением полномочий, срока полномочий и порядка избрания выборных должностных лиц местного самоуправления Трегубовского  сельского поселения), вступают в силу после истечения срока полномочий Совета депутатов Трегубовского  сельского поселения, принявшей муниципальный правовой акт о внесении в</w:t>
      </w:r>
      <w:proofErr w:type="gramEnd"/>
      <w:r w:rsidRPr="00F61ADD">
        <w:rPr>
          <w:rStyle w:val="aff0"/>
          <w:sz w:val="20"/>
          <w:szCs w:val="20"/>
        </w:rPr>
        <w:t xml:space="preserve"> Устав Трегубовского  сельского поселения указанных изменений и дополнений.</w:t>
      </w:r>
    </w:p>
    <w:p w:rsidR="00CB1E84" w:rsidRPr="00F61ADD" w:rsidRDefault="00CB1E84" w:rsidP="00250483">
      <w:pPr>
        <w:pStyle w:val="ConsPlusCell"/>
        <w:jc w:val="both"/>
        <w:rPr>
          <w:rStyle w:val="aff0"/>
          <w:sz w:val="20"/>
          <w:szCs w:val="20"/>
        </w:rPr>
      </w:pPr>
      <w:r w:rsidRPr="00F61ADD">
        <w:rPr>
          <w:rStyle w:val="aff0"/>
          <w:sz w:val="20"/>
          <w:szCs w:val="20"/>
        </w:rPr>
        <w:lastRenderedPageBreak/>
        <w:t xml:space="preserve"> 3. Изменения и дополнения, внесенные в Устав Трегубовского  сельского поселения и предусматривающие создание контрольно-счетного органа Трегубовского  сельского поселения, вступают в силу в порядке, предусмотренном частью 1 настоящей статьи. </w:t>
      </w:r>
    </w:p>
    <w:p w:rsidR="00CB1E84" w:rsidRPr="00F61ADD" w:rsidRDefault="00CB1E84" w:rsidP="00250483">
      <w:pPr>
        <w:pStyle w:val="ConsPlusCell"/>
        <w:jc w:val="both"/>
        <w:rPr>
          <w:rStyle w:val="aff0"/>
          <w:sz w:val="20"/>
          <w:szCs w:val="20"/>
        </w:rPr>
      </w:pPr>
    </w:p>
    <w:p w:rsidR="00CB1E84" w:rsidRPr="00F61ADD" w:rsidRDefault="00CB1E84" w:rsidP="00F61ADD">
      <w:pPr>
        <w:pStyle w:val="ConsPlusCell"/>
        <w:jc w:val="center"/>
        <w:rPr>
          <w:rStyle w:val="aff0"/>
          <w:sz w:val="20"/>
          <w:szCs w:val="20"/>
        </w:rPr>
      </w:pPr>
      <w:r>
        <w:rPr>
          <w:rStyle w:val="aff0"/>
          <w:sz w:val="20"/>
          <w:szCs w:val="20"/>
        </w:rPr>
        <w:t>_______________________________________________________</w:t>
      </w:r>
    </w:p>
    <w:p w:rsidR="00CB1E84" w:rsidRPr="00EC465E" w:rsidRDefault="00CB1E84" w:rsidP="00EC465E">
      <w:pPr>
        <w:pStyle w:val="ConsPlusCell"/>
        <w:jc w:val="right"/>
        <w:rPr>
          <w:rStyle w:val="41"/>
          <w:sz w:val="18"/>
          <w:szCs w:val="18"/>
        </w:rPr>
      </w:pPr>
      <w:r w:rsidRPr="00EC465E">
        <w:rPr>
          <w:rStyle w:val="41"/>
          <w:sz w:val="18"/>
          <w:szCs w:val="18"/>
        </w:rPr>
        <w:t>Утвержден</w:t>
      </w:r>
    </w:p>
    <w:p w:rsidR="00CB1E84" w:rsidRPr="00EC465E" w:rsidRDefault="00CB1E84" w:rsidP="00EC465E">
      <w:pPr>
        <w:pStyle w:val="ConsPlusCell"/>
        <w:jc w:val="right"/>
        <w:rPr>
          <w:rStyle w:val="41"/>
          <w:sz w:val="18"/>
          <w:szCs w:val="18"/>
        </w:rPr>
      </w:pPr>
      <w:r w:rsidRPr="00EC465E">
        <w:rPr>
          <w:rStyle w:val="41"/>
          <w:sz w:val="18"/>
          <w:szCs w:val="18"/>
        </w:rPr>
        <w:t>решением Совета депутатов</w:t>
      </w:r>
    </w:p>
    <w:p w:rsidR="00CB1E84" w:rsidRPr="00EC465E" w:rsidRDefault="00CB1E84" w:rsidP="00EC465E">
      <w:pPr>
        <w:pStyle w:val="ConsPlusCell"/>
        <w:jc w:val="right"/>
        <w:rPr>
          <w:rStyle w:val="41"/>
          <w:sz w:val="18"/>
          <w:szCs w:val="18"/>
        </w:rPr>
      </w:pPr>
      <w:r w:rsidRPr="00EC465E">
        <w:rPr>
          <w:rStyle w:val="41"/>
          <w:sz w:val="18"/>
          <w:szCs w:val="18"/>
        </w:rPr>
        <w:t xml:space="preserve">Трегубовского сельского поселения </w:t>
      </w:r>
    </w:p>
    <w:p w:rsidR="00CB1E84" w:rsidRPr="00EC465E" w:rsidRDefault="00CB1E84" w:rsidP="00EC465E">
      <w:pPr>
        <w:pStyle w:val="ConsPlusCell"/>
        <w:jc w:val="right"/>
        <w:rPr>
          <w:rStyle w:val="41"/>
          <w:sz w:val="18"/>
          <w:szCs w:val="18"/>
        </w:rPr>
      </w:pPr>
      <w:r w:rsidRPr="00EC465E">
        <w:rPr>
          <w:rStyle w:val="41"/>
          <w:sz w:val="18"/>
          <w:szCs w:val="18"/>
        </w:rPr>
        <w:t>от 04.04.2006   №  14</w:t>
      </w:r>
    </w:p>
    <w:p w:rsidR="00CB1E84" w:rsidRPr="00EC465E" w:rsidRDefault="00CB1E84" w:rsidP="00EC465E">
      <w:pPr>
        <w:pStyle w:val="ConsPlusCell"/>
        <w:jc w:val="center"/>
        <w:rPr>
          <w:rStyle w:val="41"/>
          <w:sz w:val="18"/>
          <w:szCs w:val="18"/>
        </w:rPr>
      </w:pPr>
    </w:p>
    <w:p w:rsidR="00CB1E84" w:rsidRPr="00250483" w:rsidRDefault="00CB1E84" w:rsidP="00EC465E">
      <w:pPr>
        <w:pStyle w:val="ConsPlusCell"/>
        <w:jc w:val="center"/>
        <w:rPr>
          <w:rStyle w:val="41"/>
          <w:b/>
          <w:bCs/>
          <w:sz w:val="18"/>
          <w:szCs w:val="18"/>
        </w:rPr>
      </w:pPr>
      <w:r w:rsidRPr="00250483">
        <w:rPr>
          <w:rStyle w:val="41"/>
          <w:b/>
          <w:bCs/>
          <w:sz w:val="18"/>
          <w:szCs w:val="18"/>
        </w:rPr>
        <w:t>ПОРЯДОК</w:t>
      </w:r>
    </w:p>
    <w:p w:rsidR="00CB1E84" w:rsidRPr="00250483" w:rsidRDefault="00CB1E84" w:rsidP="00EC465E">
      <w:pPr>
        <w:pStyle w:val="ConsPlusCell"/>
        <w:jc w:val="center"/>
        <w:rPr>
          <w:rStyle w:val="41"/>
          <w:b/>
          <w:bCs/>
          <w:sz w:val="18"/>
          <w:szCs w:val="18"/>
        </w:rPr>
      </w:pPr>
      <w:r w:rsidRPr="00250483">
        <w:rPr>
          <w:rStyle w:val="41"/>
          <w:b/>
          <w:bCs/>
          <w:sz w:val="18"/>
          <w:szCs w:val="18"/>
        </w:rPr>
        <w:t>участия граждан в обсуждении проектов муниципальных правовых актов, касающихся Устава Трегубовского сельского поселения, внесения изменений и дополнений в Устав и учета предложений по указанным проектам</w:t>
      </w:r>
    </w:p>
    <w:p w:rsidR="00CB1E84" w:rsidRPr="00250483" w:rsidRDefault="00CB1E84" w:rsidP="00EC465E">
      <w:pPr>
        <w:pStyle w:val="ConsPlusCell"/>
        <w:jc w:val="center"/>
        <w:rPr>
          <w:rStyle w:val="41"/>
          <w:b/>
          <w:bCs/>
          <w:sz w:val="18"/>
          <w:szCs w:val="18"/>
        </w:rPr>
      </w:pPr>
    </w:p>
    <w:p w:rsidR="00CB1E84" w:rsidRPr="00EC465E" w:rsidRDefault="00CB1E84" w:rsidP="00250483">
      <w:pPr>
        <w:pStyle w:val="ConsPlusCell"/>
        <w:jc w:val="both"/>
        <w:rPr>
          <w:rStyle w:val="41"/>
          <w:sz w:val="18"/>
          <w:szCs w:val="18"/>
        </w:rPr>
      </w:pPr>
      <w:r w:rsidRPr="00EC465E">
        <w:rPr>
          <w:rStyle w:val="41"/>
          <w:sz w:val="18"/>
          <w:szCs w:val="18"/>
        </w:rPr>
        <w:t>Общие положения</w:t>
      </w:r>
    </w:p>
    <w:p w:rsidR="00CB1E84" w:rsidRPr="00EC465E" w:rsidRDefault="00CB1E84" w:rsidP="00250483">
      <w:pPr>
        <w:pStyle w:val="ConsPlusCell"/>
        <w:jc w:val="both"/>
        <w:rPr>
          <w:rStyle w:val="41"/>
          <w:sz w:val="18"/>
          <w:szCs w:val="18"/>
        </w:rPr>
      </w:pPr>
      <w:r w:rsidRPr="00EC465E">
        <w:rPr>
          <w:rStyle w:val="41"/>
          <w:sz w:val="18"/>
          <w:szCs w:val="18"/>
        </w:rPr>
        <w:t xml:space="preserve">       1.1. Проекты муниципальных правовых актов, касающиеся Устава Трегубовского сельского поселения, внесения изменений и дополнений в Устав Трегубовского сельского поселения (далее Проекты) не </w:t>
      </w:r>
      <w:proofErr w:type="gramStart"/>
      <w:r w:rsidRPr="00EC465E">
        <w:rPr>
          <w:rStyle w:val="41"/>
          <w:sz w:val="18"/>
          <w:szCs w:val="18"/>
        </w:rPr>
        <w:t>позднее</w:t>
      </w:r>
      <w:proofErr w:type="gramEnd"/>
      <w:r w:rsidRPr="00EC465E">
        <w:rPr>
          <w:rStyle w:val="41"/>
          <w:sz w:val="18"/>
          <w:szCs w:val="18"/>
        </w:rPr>
        <w:t xml:space="preserve"> чем за 30 дней до дня рассмотрения вопроса о принятии муниципальных правовых актов, касающихся Устава, внесения изменений и дополнений в Устав Трегубовского сельского поселения подлежит официальному опубликованию (обнародованию). В течение данного периода население может реализовать право на участие в процессе принятия муниципальных правовых актов, касающихся Устава, внесения изменений и дополнений в Устав Трегубовского сельского поселения.</w:t>
      </w:r>
    </w:p>
    <w:p w:rsidR="00CB1E84" w:rsidRPr="00EC465E" w:rsidRDefault="00CB1E84" w:rsidP="00250483">
      <w:pPr>
        <w:pStyle w:val="ConsPlusCell"/>
        <w:jc w:val="both"/>
        <w:rPr>
          <w:rStyle w:val="41"/>
          <w:sz w:val="18"/>
          <w:szCs w:val="18"/>
        </w:rPr>
      </w:pPr>
      <w:r w:rsidRPr="00EC465E">
        <w:rPr>
          <w:rStyle w:val="41"/>
          <w:sz w:val="18"/>
          <w:szCs w:val="18"/>
        </w:rPr>
        <w:t xml:space="preserve">       1.2. Участие граждан в обсуждении Проектов предусматривается в следующих формах:</w:t>
      </w:r>
    </w:p>
    <w:p w:rsidR="00CB1E84" w:rsidRPr="00EC465E" w:rsidRDefault="00CB1E84" w:rsidP="00250483">
      <w:pPr>
        <w:pStyle w:val="ConsPlusCell"/>
        <w:jc w:val="both"/>
        <w:rPr>
          <w:rStyle w:val="41"/>
          <w:sz w:val="18"/>
          <w:szCs w:val="18"/>
        </w:rPr>
      </w:pPr>
      <w:r w:rsidRPr="00EC465E">
        <w:rPr>
          <w:rStyle w:val="41"/>
          <w:sz w:val="18"/>
          <w:szCs w:val="18"/>
        </w:rPr>
        <w:t xml:space="preserve"> внесение письменных предложений;</w:t>
      </w:r>
    </w:p>
    <w:p w:rsidR="00CB1E84" w:rsidRPr="00EC465E" w:rsidRDefault="00CB1E84" w:rsidP="00250483">
      <w:pPr>
        <w:pStyle w:val="ConsPlusCell"/>
        <w:jc w:val="both"/>
        <w:rPr>
          <w:rStyle w:val="41"/>
          <w:sz w:val="18"/>
          <w:szCs w:val="18"/>
        </w:rPr>
      </w:pPr>
      <w:r w:rsidRPr="00EC465E">
        <w:rPr>
          <w:rStyle w:val="41"/>
          <w:sz w:val="18"/>
          <w:szCs w:val="18"/>
        </w:rPr>
        <w:t>публичные слушания.</w:t>
      </w:r>
    </w:p>
    <w:p w:rsidR="00CB1E84" w:rsidRPr="00EC465E" w:rsidRDefault="00CB1E84" w:rsidP="00250483">
      <w:pPr>
        <w:pStyle w:val="ConsPlusCell"/>
        <w:jc w:val="both"/>
        <w:rPr>
          <w:rStyle w:val="41"/>
          <w:sz w:val="18"/>
          <w:szCs w:val="18"/>
        </w:rPr>
      </w:pPr>
      <w:r w:rsidRPr="00EC465E">
        <w:rPr>
          <w:rStyle w:val="41"/>
          <w:sz w:val="18"/>
          <w:szCs w:val="18"/>
        </w:rPr>
        <w:t xml:space="preserve">     1.3. Предложения по Проектам (дале</w:t>
      </w:r>
      <w:proofErr w:type="gramStart"/>
      <w:r w:rsidRPr="00EC465E">
        <w:rPr>
          <w:rStyle w:val="41"/>
          <w:sz w:val="18"/>
          <w:szCs w:val="18"/>
        </w:rPr>
        <w:t>е-</w:t>
      </w:r>
      <w:proofErr w:type="gramEnd"/>
      <w:r w:rsidRPr="00EC465E">
        <w:rPr>
          <w:rStyle w:val="41"/>
          <w:sz w:val="18"/>
          <w:szCs w:val="18"/>
        </w:rPr>
        <w:t xml:space="preserve"> предложения) могут быть внесены Главой сельского поселения, депутатами Совета депутатов Трегубовского сельского поселения, органами территориального общественного самоуправления, общественными организациями и объединениями.</w:t>
      </w:r>
    </w:p>
    <w:p w:rsidR="00CB1E84" w:rsidRPr="00EC465E" w:rsidRDefault="00CB1E84" w:rsidP="00250483">
      <w:pPr>
        <w:pStyle w:val="ConsPlusCell"/>
        <w:jc w:val="both"/>
        <w:rPr>
          <w:rStyle w:val="41"/>
          <w:sz w:val="18"/>
          <w:szCs w:val="18"/>
        </w:rPr>
      </w:pPr>
    </w:p>
    <w:p w:rsidR="00CB1E84" w:rsidRPr="00EC465E" w:rsidRDefault="00CB1E84" w:rsidP="00250483">
      <w:pPr>
        <w:pStyle w:val="ConsPlusCell"/>
        <w:jc w:val="both"/>
        <w:rPr>
          <w:rStyle w:val="41"/>
          <w:sz w:val="18"/>
          <w:szCs w:val="18"/>
        </w:rPr>
      </w:pPr>
      <w:r w:rsidRPr="00EC465E">
        <w:rPr>
          <w:rStyle w:val="41"/>
          <w:sz w:val="18"/>
          <w:szCs w:val="18"/>
        </w:rPr>
        <w:t>2. Письменные предложения</w:t>
      </w:r>
    </w:p>
    <w:p w:rsidR="00CB1E84" w:rsidRPr="00EC465E" w:rsidRDefault="00CB1E84" w:rsidP="00250483">
      <w:pPr>
        <w:pStyle w:val="ConsPlusCell"/>
        <w:jc w:val="both"/>
        <w:rPr>
          <w:rStyle w:val="41"/>
          <w:sz w:val="18"/>
          <w:szCs w:val="18"/>
        </w:rPr>
      </w:pPr>
      <w:r w:rsidRPr="00EC465E">
        <w:rPr>
          <w:rStyle w:val="41"/>
          <w:sz w:val="18"/>
          <w:szCs w:val="18"/>
        </w:rPr>
        <w:t>2.1. Предложения принимаются не позднее 7 дней до дня рассмотрения вопроса о принятии муниципальных правовых актов, касающиеся Устава, внесения изменений и дополнений в Устав Трегубовского сельского поселения .</w:t>
      </w:r>
    </w:p>
    <w:p w:rsidR="00CB1E84" w:rsidRPr="00EC465E" w:rsidRDefault="00CB1E84" w:rsidP="00250483">
      <w:pPr>
        <w:pStyle w:val="ConsPlusCell"/>
        <w:jc w:val="both"/>
        <w:rPr>
          <w:rStyle w:val="41"/>
          <w:sz w:val="18"/>
          <w:szCs w:val="18"/>
        </w:rPr>
      </w:pPr>
      <w:r w:rsidRPr="00EC465E">
        <w:rPr>
          <w:rStyle w:val="41"/>
          <w:sz w:val="18"/>
          <w:szCs w:val="18"/>
        </w:rPr>
        <w:t xml:space="preserve">      2.2. Предложения подаются в письменной форме в Администрацию Трегубовского сельского поселения. </w:t>
      </w:r>
      <w:proofErr w:type="gramStart"/>
      <w:r w:rsidRPr="00EC465E">
        <w:rPr>
          <w:rStyle w:val="41"/>
          <w:sz w:val="18"/>
          <w:szCs w:val="18"/>
        </w:rPr>
        <w:t>Они должны содержать, как правило, наименование и адрес Администрации Трегубовского сельского поселения, изложение существа предложения, сведения, по которым можно установить лицо, обратившегося с предложением (фамилия, имя, отчество, адрес места жительства обратившегося), дату составления и подпись (подписи) обратившегося (обратившихся).</w:t>
      </w:r>
      <w:proofErr w:type="gramEnd"/>
      <w:r w:rsidRPr="00EC465E">
        <w:rPr>
          <w:rStyle w:val="41"/>
          <w:sz w:val="18"/>
          <w:szCs w:val="18"/>
        </w:rPr>
        <w:t xml:space="preserve"> Администрация Трегубовского сельского поселения вправе оставить предложение без рассмотрения в случае анонимного обращения.</w:t>
      </w:r>
    </w:p>
    <w:p w:rsidR="00CB1E84" w:rsidRPr="00EC465E" w:rsidRDefault="00CB1E84" w:rsidP="00250483">
      <w:pPr>
        <w:pStyle w:val="ConsPlusCell"/>
        <w:jc w:val="both"/>
        <w:rPr>
          <w:rStyle w:val="41"/>
          <w:sz w:val="18"/>
          <w:szCs w:val="18"/>
        </w:rPr>
      </w:pPr>
      <w:r w:rsidRPr="00EC465E">
        <w:rPr>
          <w:rStyle w:val="41"/>
          <w:sz w:val="18"/>
          <w:szCs w:val="18"/>
        </w:rPr>
        <w:t xml:space="preserve">    2.3. Все предложения регистрируются немедленно по поступлению в Администрацию Трегубовского сельского поселения.</w:t>
      </w:r>
    </w:p>
    <w:p w:rsidR="00CB1E84" w:rsidRPr="00EC465E" w:rsidRDefault="00CB1E84" w:rsidP="00250483">
      <w:pPr>
        <w:pStyle w:val="ConsPlusCell"/>
        <w:jc w:val="both"/>
        <w:rPr>
          <w:rStyle w:val="41"/>
          <w:sz w:val="18"/>
          <w:szCs w:val="18"/>
        </w:rPr>
      </w:pPr>
      <w:r w:rsidRPr="00EC465E">
        <w:rPr>
          <w:rStyle w:val="41"/>
          <w:sz w:val="18"/>
          <w:szCs w:val="18"/>
        </w:rPr>
        <w:t xml:space="preserve">    2.4. По мере поступления предложений Администрация Трегубовского сельского поселения в тот же день передает их председателю Совета депутатов Трегубовского сельского поселения, который незамедлительно направляет данные предложения в Совет депутатов Трегубовского сельского поселения, в компетенцию которого входит рассмотрение данного вопроса.</w:t>
      </w:r>
    </w:p>
    <w:p w:rsidR="00CB1E84" w:rsidRPr="00EC465E" w:rsidRDefault="00CB1E84" w:rsidP="00250483">
      <w:pPr>
        <w:pStyle w:val="ConsPlusCell"/>
        <w:jc w:val="both"/>
        <w:rPr>
          <w:rStyle w:val="41"/>
          <w:sz w:val="18"/>
          <w:szCs w:val="18"/>
        </w:rPr>
      </w:pPr>
      <w:r w:rsidRPr="00EC465E">
        <w:rPr>
          <w:rStyle w:val="41"/>
          <w:sz w:val="18"/>
          <w:szCs w:val="18"/>
        </w:rPr>
        <w:t xml:space="preserve">   2.5. В течение 7 календарных дней с момента получения и регистрации предложений на них должен быть дан ответ за подписью председателя Совета депутатов Трегубовского сельского поселения.</w:t>
      </w:r>
    </w:p>
    <w:p w:rsidR="00CB1E84" w:rsidRPr="00EC465E" w:rsidRDefault="00CB1E84" w:rsidP="00250483">
      <w:pPr>
        <w:pStyle w:val="ConsPlusCell"/>
        <w:jc w:val="both"/>
        <w:rPr>
          <w:rStyle w:val="41"/>
          <w:sz w:val="18"/>
          <w:szCs w:val="18"/>
        </w:rPr>
      </w:pPr>
    </w:p>
    <w:p w:rsidR="00CB1E84" w:rsidRPr="00EC465E" w:rsidRDefault="00CB1E84" w:rsidP="00250483">
      <w:pPr>
        <w:pStyle w:val="ConsPlusCell"/>
        <w:jc w:val="both"/>
        <w:rPr>
          <w:rStyle w:val="41"/>
          <w:sz w:val="18"/>
          <w:szCs w:val="18"/>
        </w:rPr>
      </w:pPr>
      <w:r w:rsidRPr="00EC465E">
        <w:rPr>
          <w:rStyle w:val="41"/>
          <w:sz w:val="18"/>
          <w:szCs w:val="18"/>
        </w:rPr>
        <w:t>3.Публичные слушания</w:t>
      </w:r>
    </w:p>
    <w:p w:rsidR="00CB1E84" w:rsidRPr="00EC465E" w:rsidRDefault="00CB1E84" w:rsidP="00250483">
      <w:pPr>
        <w:pStyle w:val="ConsPlusCell"/>
        <w:jc w:val="both"/>
        <w:rPr>
          <w:rStyle w:val="41"/>
          <w:sz w:val="18"/>
          <w:szCs w:val="18"/>
        </w:rPr>
      </w:pPr>
      <w:r w:rsidRPr="00EC465E">
        <w:rPr>
          <w:rStyle w:val="41"/>
          <w:sz w:val="18"/>
          <w:szCs w:val="18"/>
        </w:rPr>
        <w:t xml:space="preserve">    3.1. Перед началом публичных слушаний </w:t>
      </w:r>
      <w:proofErr w:type="gramStart"/>
      <w:r w:rsidRPr="00EC465E">
        <w:rPr>
          <w:rStyle w:val="41"/>
          <w:sz w:val="18"/>
          <w:szCs w:val="18"/>
        </w:rPr>
        <w:t>ответственный</w:t>
      </w:r>
      <w:proofErr w:type="gramEnd"/>
      <w:r w:rsidRPr="00EC465E">
        <w:rPr>
          <w:rStyle w:val="41"/>
          <w:sz w:val="18"/>
          <w:szCs w:val="18"/>
        </w:rPr>
        <w:t xml:space="preserve"> за их проведение организует регистрацию участников.</w:t>
      </w:r>
    </w:p>
    <w:p w:rsidR="00CB1E84" w:rsidRPr="00EC465E" w:rsidRDefault="00CB1E84" w:rsidP="00250483">
      <w:pPr>
        <w:pStyle w:val="ConsPlusCell"/>
        <w:jc w:val="both"/>
        <w:rPr>
          <w:rStyle w:val="41"/>
          <w:sz w:val="18"/>
          <w:szCs w:val="18"/>
        </w:rPr>
      </w:pPr>
      <w:r w:rsidRPr="00EC465E">
        <w:rPr>
          <w:rStyle w:val="41"/>
          <w:sz w:val="18"/>
          <w:szCs w:val="18"/>
        </w:rPr>
        <w:t xml:space="preserve">   3.2. Председательствующий на публичных слушаниях открывает слушания и оглашает наименование Проекта, выносимого на публичные слушания, инициаторов проведения публичных слушаний, предложения по времени выступления участников публичных слушаний, представляет себя и секретаря.</w:t>
      </w:r>
    </w:p>
    <w:p w:rsidR="00CB1E84" w:rsidRPr="00EC465E" w:rsidRDefault="00CB1E84" w:rsidP="00250483">
      <w:pPr>
        <w:pStyle w:val="ConsPlusCell"/>
        <w:jc w:val="both"/>
        <w:rPr>
          <w:rStyle w:val="41"/>
          <w:sz w:val="18"/>
          <w:szCs w:val="18"/>
        </w:rPr>
      </w:pPr>
      <w:r w:rsidRPr="00EC465E">
        <w:rPr>
          <w:rStyle w:val="41"/>
          <w:sz w:val="18"/>
          <w:szCs w:val="18"/>
        </w:rPr>
        <w:t xml:space="preserve">    3.3. В ходе проведения публичных слушаний ведется протокол.</w:t>
      </w:r>
    </w:p>
    <w:p w:rsidR="00CB1E84" w:rsidRPr="00EC465E" w:rsidRDefault="00CB1E84" w:rsidP="00250483">
      <w:pPr>
        <w:pStyle w:val="ConsPlusCell"/>
        <w:jc w:val="both"/>
        <w:rPr>
          <w:rStyle w:val="41"/>
          <w:sz w:val="18"/>
          <w:szCs w:val="18"/>
        </w:rPr>
      </w:pPr>
      <w:r w:rsidRPr="00EC465E">
        <w:rPr>
          <w:rStyle w:val="41"/>
          <w:sz w:val="18"/>
          <w:szCs w:val="18"/>
        </w:rPr>
        <w:t xml:space="preserve">    3.4. В протоколе обязательно указывается: номер, дата и время проведения, количество присутствующих, Ф.И.О. приглашенных на публичные слушания должностных лиц, повестка дня Ф.И.О., должность инициаторов проекта, Ф.И.О. докладчиков и содокладчико</w:t>
      </w:r>
      <w:proofErr w:type="gramStart"/>
      <w:r w:rsidRPr="00EC465E">
        <w:rPr>
          <w:rStyle w:val="41"/>
          <w:sz w:val="18"/>
          <w:szCs w:val="18"/>
        </w:rPr>
        <w:t>в(</w:t>
      </w:r>
      <w:proofErr w:type="gramEnd"/>
      <w:r w:rsidRPr="00EC465E">
        <w:rPr>
          <w:rStyle w:val="41"/>
          <w:sz w:val="18"/>
          <w:szCs w:val="18"/>
        </w:rPr>
        <w:t>если имеются), перечень поступивших устных и письменных обращений граждан, Ф.И.О. выступающих, результаты обсуждения.</w:t>
      </w:r>
    </w:p>
    <w:p w:rsidR="00CB1E84" w:rsidRPr="00EC465E" w:rsidRDefault="00CB1E84" w:rsidP="00250483">
      <w:pPr>
        <w:pStyle w:val="ConsPlusCell"/>
        <w:jc w:val="both"/>
        <w:rPr>
          <w:rStyle w:val="41"/>
          <w:sz w:val="18"/>
          <w:szCs w:val="18"/>
        </w:rPr>
      </w:pPr>
      <w:r w:rsidRPr="00EC465E">
        <w:rPr>
          <w:rStyle w:val="41"/>
          <w:sz w:val="18"/>
          <w:szCs w:val="18"/>
        </w:rPr>
        <w:t xml:space="preserve">     3.5. После окончания прений председательствующий предоставляет слово секретарю для уточнения рекомендаций, внесенных в итоговый документ. Председательствующий уточняет: не произошло ли дополнительное изменение позиций участников перед окончательным принятием итогового документа.</w:t>
      </w:r>
    </w:p>
    <w:p w:rsidR="00CB1E84" w:rsidRPr="00EC465E" w:rsidRDefault="00CB1E84" w:rsidP="00250483">
      <w:pPr>
        <w:pStyle w:val="ConsPlusCell"/>
        <w:jc w:val="both"/>
        <w:rPr>
          <w:rStyle w:val="41"/>
          <w:sz w:val="18"/>
          <w:szCs w:val="18"/>
        </w:rPr>
      </w:pPr>
      <w:r w:rsidRPr="00EC465E">
        <w:rPr>
          <w:rStyle w:val="41"/>
          <w:sz w:val="18"/>
          <w:szCs w:val="18"/>
        </w:rPr>
        <w:t>3.6. В итоговый документ публичных слушаний входят все не отозванные их авторами рекомендации и предложения.</w:t>
      </w:r>
    </w:p>
    <w:p w:rsidR="00CB1E84" w:rsidRPr="00EC465E" w:rsidRDefault="00CB1E84" w:rsidP="00250483">
      <w:pPr>
        <w:pStyle w:val="ConsPlusCell"/>
        <w:jc w:val="both"/>
        <w:rPr>
          <w:rStyle w:val="41"/>
          <w:sz w:val="18"/>
          <w:szCs w:val="18"/>
        </w:rPr>
      </w:pPr>
      <w:r w:rsidRPr="00EC465E">
        <w:rPr>
          <w:rStyle w:val="41"/>
          <w:sz w:val="18"/>
          <w:szCs w:val="18"/>
        </w:rPr>
        <w:t xml:space="preserve">     3.7. Результаты публичных слушаний подлежат опубликованию в газете «Родина» не позднее, чем через 10 дней после проведения слушаний.</w:t>
      </w:r>
    </w:p>
    <w:p w:rsidR="00CB1E84" w:rsidRPr="00EC465E" w:rsidRDefault="00CB1E84" w:rsidP="00EC465E">
      <w:pPr>
        <w:jc w:val="center"/>
        <w:rPr>
          <w:rStyle w:val="aff0"/>
          <w:rFonts w:ascii="Trebuchet MS" w:hAnsi="Trebuchet MS" w:cs="Trebuchet MS"/>
          <w:sz w:val="28"/>
          <w:szCs w:val="28"/>
          <w:lang w:eastAsia="en-US"/>
        </w:rPr>
      </w:pPr>
      <w:r>
        <w:t>________________________________________</w:t>
      </w:r>
    </w:p>
    <w:p w:rsidR="00CB1E84" w:rsidRPr="00F61ADD" w:rsidRDefault="00CB1E84" w:rsidP="00F61ADD">
      <w:pPr>
        <w:pStyle w:val="ConsPlusCell"/>
        <w:jc w:val="both"/>
        <w:rPr>
          <w:rStyle w:val="aff0"/>
          <w:b/>
          <w:bCs/>
          <w:sz w:val="18"/>
          <w:szCs w:val="18"/>
        </w:rPr>
      </w:pPr>
    </w:p>
    <w:p w:rsidR="00CB1E84" w:rsidRPr="00F61ADD" w:rsidRDefault="00CB1E84" w:rsidP="00F61ADD">
      <w:pPr>
        <w:pStyle w:val="ConsPlusCell"/>
        <w:jc w:val="center"/>
        <w:rPr>
          <w:rFonts w:ascii="Times New Roman" w:hAnsi="Times New Roman" w:cs="Times New Roman"/>
          <w:b/>
          <w:bCs/>
          <w:sz w:val="18"/>
          <w:szCs w:val="18"/>
        </w:rPr>
      </w:pPr>
      <w:r w:rsidRPr="00F61ADD">
        <w:rPr>
          <w:rFonts w:ascii="Times New Roman" w:hAnsi="Times New Roman" w:cs="Times New Roman"/>
          <w:b/>
          <w:bCs/>
          <w:sz w:val="18"/>
          <w:szCs w:val="18"/>
        </w:rPr>
        <w:t>Российская  Федерация</w:t>
      </w:r>
    </w:p>
    <w:p w:rsidR="00CB1E84" w:rsidRPr="00F61ADD" w:rsidRDefault="00CB1E84" w:rsidP="00F61ADD">
      <w:pPr>
        <w:pStyle w:val="ConsPlusCell"/>
        <w:jc w:val="center"/>
        <w:rPr>
          <w:rFonts w:ascii="Times New Roman" w:hAnsi="Times New Roman" w:cs="Times New Roman"/>
          <w:b/>
          <w:bCs/>
          <w:sz w:val="18"/>
          <w:szCs w:val="18"/>
        </w:rPr>
      </w:pPr>
      <w:r w:rsidRPr="00F61ADD">
        <w:rPr>
          <w:rFonts w:ascii="Times New Roman" w:hAnsi="Times New Roman" w:cs="Times New Roman"/>
          <w:b/>
          <w:bCs/>
          <w:sz w:val="18"/>
          <w:szCs w:val="18"/>
        </w:rPr>
        <w:t>Новгородская  область  Чудовский  район</w:t>
      </w:r>
    </w:p>
    <w:p w:rsidR="00CB1E84" w:rsidRPr="00F61ADD" w:rsidRDefault="00CB1E84" w:rsidP="00F61ADD">
      <w:pPr>
        <w:pStyle w:val="ConsPlusCell"/>
        <w:jc w:val="center"/>
        <w:rPr>
          <w:rFonts w:ascii="Times New Roman" w:hAnsi="Times New Roman" w:cs="Times New Roman"/>
          <w:b/>
          <w:bCs/>
          <w:sz w:val="18"/>
          <w:szCs w:val="18"/>
        </w:rPr>
      </w:pPr>
      <w:r w:rsidRPr="00F61ADD">
        <w:rPr>
          <w:rFonts w:ascii="Times New Roman" w:hAnsi="Times New Roman" w:cs="Times New Roman"/>
          <w:b/>
          <w:bCs/>
          <w:sz w:val="18"/>
          <w:szCs w:val="18"/>
        </w:rPr>
        <w:t>Совет  депутатов  Трегубовского  сельского  поселения</w:t>
      </w:r>
    </w:p>
    <w:p w:rsidR="00CB1E84" w:rsidRPr="00F61ADD" w:rsidRDefault="00CB1E84" w:rsidP="00F61ADD">
      <w:pPr>
        <w:pStyle w:val="ConsPlusCell"/>
        <w:jc w:val="center"/>
        <w:rPr>
          <w:rFonts w:ascii="Times New Roman" w:hAnsi="Times New Roman" w:cs="Times New Roman"/>
          <w:b/>
          <w:bCs/>
          <w:sz w:val="18"/>
          <w:szCs w:val="18"/>
        </w:rPr>
      </w:pPr>
    </w:p>
    <w:p w:rsidR="00CB1E84" w:rsidRPr="00F61ADD" w:rsidRDefault="00CB1E84" w:rsidP="00F61ADD">
      <w:pPr>
        <w:pStyle w:val="ConsPlusCell"/>
        <w:jc w:val="both"/>
        <w:rPr>
          <w:rFonts w:ascii="Times New Roman" w:hAnsi="Times New Roman" w:cs="Times New Roman"/>
          <w:b/>
          <w:bCs/>
          <w:sz w:val="18"/>
          <w:szCs w:val="18"/>
        </w:rPr>
      </w:pPr>
    </w:p>
    <w:p w:rsidR="00CB1E84" w:rsidRPr="00F61ADD" w:rsidRDefault="00CB1E84" w:rsidP="00F61ADD">
      <w:pPr>
        <w:pStyle w:val="ConsPlusCell"/>
        <w:jc w:val="both"/>
        <w:rPr>
          <w:rFonts w:ascii="Times New Roman" w:hAnsi="Times New Roman" w:cs="Times New Roman"/>
          <w:b/>
          <w:bCs/>
          <w:sz w:val="18"/>
          <w:szCs w:val="18"/>
        </w:rPr>
      </w:pPr>
    </w:p>
    <w:p w:rsidR="00CB1E84" w:rsidRPr="00F61ADD" w:rsidRDefault="00CB1E84" w:rsidP="00EC465E">
      <w:pPr>
        <w:pStyle w:val="ConsPlusCell"/>
        <w:jc w:val="center"/>
        <w:rPr>
          <w:rFonts w:ascii="Times New Roman" w:hAnsi="Times New Roman" w:cs="Times New Roman"/>
          <w:b/>
          <w:bCs/>
          <w:sz w:val="18"/>
          <w:szCs w:val="18"/>
        </w:rPr>
      </w:pPr>
      <w:r w:rsidRPr="00F61ADD">
        <w:rPr>
          <w:rFonts w:ascii="Times New Roman" w:hAnsi="Times New Roman" w:cs="Times New Roman"/>
          <w:b/>
          <w:bCs/>
          <w:sz w:val="18"/>
          <w:szCs w:val="18"/>
        </w:rPr>
        <w:t>РЕШЕНИЕ</w:t>
      </w:r>
    </w:p>
    <w:p w:rsidR="00CB1E84" w:rsidRPr="00F61ADD" w:rsidRDefault="00CB1E84" w:rsidP="00EC465E">
      <w:pPr>
        <w:pStyle w:val="ConsPlusCell"/>
        <w:rPr>
          <w:rFonts w:ascii="Times New Roman" w:hAnsi="Times New Roman" w:cs="Times New Roman"/>
          <w:b/>
          <w:bCs/>
          <w:sz w:val="18"/>
          <w:szCs w:val="18"/>
        </w:rPr>
      </w:pPr>
      <w:r w:rsidRPr="00F61ADD">
        <w:rPr>
          <w:rFonts w:ascii="Times New Roman" w:hAnsi="Times New Roman" w:cs="Times New Roman"/>
          <w:b/>
          <w:bCs/>
          <w:sz w:val="18"/>
          <w:szCs w:val="18"/>
        </w:rPr>
        <w:t>от  25.12.2014     № 234</w:t>
      </w:r>
    </w:p>
    <w:p w:rsidR="00CB1E84" w:rsidRPr="00F61ADD" w:rsidRDefault="00CB1E84" w:rsidP="00EC465E">
      <w:pPr>
        <w:pStyle w:val="ConsPlusCell"/>
        <w:rPr>
          <w:rFonts w:ascii="Times New Roman" w:hAnsi="Times New Roman" w:cs="Times New Roman"/>
          <w:b/>
          <w:bCs/>
          <w:sz w:val="18"/>
          <w:szCs w:val="18"/>
        </w:rPr>
      </w:pPr>
      <w:r w:rsidRPr="00F61ADD">
        <w:rPr>
          <w:rFonts w:ascii="Times New Roman" w:hAnsi="Times New Roman" w:cs="Times New Roman"/>
          <w:b/>
          <w:bCs/>
          <w:sz w:val="18"/>
          <w:szCs w:val="18"/>
        </w:rPr>
        <w:t>д</w:t>
      </w:r>
      <w:proofErr w:type="gramStart"/>
      <w:r w:rsidRPr="00F61ADD">
        <w:rPr>
          <w:rFonts w:ascii="Times New Roman" w:hAnsi="Times New Roman" w:cs="Times New Roman"/>
          <w:b/>
          <w:bCs/>
          <w:sz w:val="18"/>
          <w:szCs w:val="18"/>
        </w:rPr>
        <w:t>.Т</w:t>
      </w:r>
      <w:proofErr w:type="gramEnd"/>
      <w:r w:rsidRPr="00F61ADD">
        <w:rPr>
          <w:rFonts w:ascii="Times New Roman" w:hAnsi="Times New Roman" w:cs="Times New Roman"/>
          <w:b/>
          <w:bCs/>
          <w:sz w:val="18"/>
          <w:szCs w:val="18"/>
        </w:rPr>
        <w:t>регубов</w:t>
      </w:r>
      <w:r>
        <w:rPr>
          <w:rFonts w:ascii="Times New Roman" w:hAnsi="Times New Roman" w:cs="Times New Roman"/>
          <w:b/>
          <w:bCs/>
          <w:sz w:val="18"/>
          <w:szCs w:val="18"/>
        </w:rPr>
        <w:t>о</w:t>
      </w:r>
    </w:p>
    <w:p w:rsidR="00CB1E84" w:rsidRPr="00F61ADD" w:rsidRDefault="00CB1E84" w:rsidP="00F61ADD">
      <w:pPr>
        <w:pStyle w:val="ConsPlusCell"/>
        <w:jc w:val="both"/>
        <w:rPr>
          <w:rFonts w:ascii="Times New Roman" w:hAnsi="Times New Roman" w:cs="Times New Roman"/>
          <w:b/>
          <w:bCs/>
          <w:sz w:val="18"/>
          <w:szCs w:val="18"/>
        </w:rPr>
      </w:pPr>
    </w:p>
    <w:p w:rsidR="00CB1E84" w:rsidRPr="00F61ADD" w:rsidRDefault="00CB1E84" w:rsidP="00F61ADD">
      <w:pPr>
        <w:pStyle w:val="ConsPlusCell"/>
        <w:jc w:val="both"/>
        <w:rPr>
          <w:rFonts w:ascii="Times New Roman" w:hAnsi="Times New Roman" w:cs="Times New Roman"/>
          <w:b/>
          <w:bCs/>
          <w:sz w:val="18"/>
          <w:szCs w:val="18"/>
        </w:rPr>
      </w:pPr>
      <w:r w:rsidRPr="00F61ADD">
        <w:rPr>
          <w:rFonts w:ascii="Times New Roman" w:hAnsi="Times New Roman" w:cs="Times New Roman"/>
          <w:b/>
          <w:bCs/>
          <w:sz w:val="18"/>
          <w:szCs w:val="18"/>
        </w:rPr>
        <w:t xml:space="preserve">О комиссии по рассмотрению </w:t>
      </w:r>
      <w:r>
        <w:rPr>
          <w:rFonts w:ascii="Times New Roman" w:hAnsi="Times New Roman" w:cs="Times New Roman"/>
          <w:b/>
          <w:bCs/>
          <w:sz w:val="18"/>
          <w:szCs w:val="18"/>
        </w:rPr>
        <w:t xml:space="preserve"> </w:t>
      </w:r>
      <w:r w:rsidRPr="00F61ADD">
        <w:rPr>
          <w:rFonts w:ascii="Times New Roman" w:hAnsi="Times New Roman" w:cs="Times New Roman"/>
          <w:b/>
          <w:bCs/>
          <w:sz w:val="18"/>
          <w:szCs w:val="18"/>
        </w:rPr>
        <w:t xml:space="preserve">вопросов урегулирования конфликта </w:t>
      </w:r>
    </w:p>
    <w:p w:rsidR="00CB1E84" w:rsidRPr="00F61ADD" w:rsidRDefault="00CB1E84" w:rsidP="00F61ADD">
      <w:pPr>
        <w:pStyle w:val="ConsPlusCell"/>
        <w:jc w:val="both"/>
        <w:rPr>
          <w:rFonts w:ascii="Times New Roman" w:hAnsi="Times New Roman" w:cs="Times New Roman"/>
          <w:b/>
          <w:bCs/>
          <w:sz w:val="18"/>
          <w:szCs w:val="18"/>
        </w:rPr>
      </w:pPr>
      <w:r w:rsidRPr="00F61ADD">
        <w:rPr>
          <w:rFonts w:ascii="Times New Roman" w:hAnsi="Times New Roman" w:cs="Times New Roman"/>
          <w:b/>
          <w:bCs/>
          <w:sz w:val="18"/>
          <w:szCs w:val="18"/>
        </w:rPr>
        <w:t>интересов в отношении лиц,</w:t>
      </w:r>
      <w:r>
        <w:rPr>
          <w:rFonts w:ascii="Times New Roman" w:hAnsi="Times New Roman" w:cs="Times New Roman"/>
          <w:b/>
          <w:bCs/>
          <w:sz w:val="18"/>
          <w:szCs w:val="18"/>
        </w:rPr>
        <w:t xml:space="preserve"> </w:t>
      </w:r>
      <w:r w:rsidRPr="00F61ADD">
        <w:rPr>
          <w:rFonts w:ascii="Times New Roman" w:hAnsi="Times New Roman" w:cs="Times New Roman"/>
          <w:b/>
          <w:bCs/>
          <w:sz w:val="18"/>
          <w:szCs w:val="18"/>
        </w:rPr>
        <w:t xml:space="preserve">замещающих  </w:t>
      </w:r>
      <w:proofErr w:type="gramStart"/>
      <w:r w:rsidRPr="00F61ADD">
        <w:rPr>
          <w:rFonts w:ascii="Times New Roman" w:hAnsi="Times New Roman" w:cs="Times New Roman"/>
          <w:b/>
          <w:bCs/>
          <w:sz w:val="18"/>
          <w:szCs w:val="18"/>
        </w:rPr>
        <w:t>муниципальные</w:t>
      </w:r>
      <w:proofErr w:type="gramEnd"/>
    </w:p>
    <w:p w:rsidR="00CB1E84" w:rsidRPr="00F61ADD" w:rsidRDefault="00CB1E84" w:rsidP="00F61ADD">
      <w:pPr>
        <w:pStyle w:val="ConsPlusCell"/>
        <w:jc w:val="both"/>
        <w:rPr>
          <w:rFonts w:ascii="Times New Roman" w:hAnsi="Times New Roman" w:cs="Times New Roman"/>
          <w:b/>
          <w:bCs/>
          <w:sz w:val="18"/>
          <w:szCs w:val="18"/>
        </w:rPr>
      </w:pPr>
      <w:r w:rsidRPr="00F61ADD">
        <w:rPr>
          <w:rFonts w:ascii="Times New Roman" w:hAnsi="Times New Roman" w:cs="Times New Roman"/>
          <w:b/>
          <w:bCs/>
          <w:sz w:val="18"/>
          <w:szCs w:val="18"/>
        </w:rPr>
        <w:t>должности в органах</w:t>
      </w:r>
      <w:r>
        <w:rPr>
          <w:rFonts w:ascii="Times New Roman" w:hAnsi="Times New Roman" w:cs="Times New Roman"/>
          <w:b/>
          <w:bCs/>
          <w:sz w:val="18"/>
          <w:szCs w:val="18"/>
        </w:rPr>
        <w:t xml:space="preserve"> </w:t>
      </w:r>
      <w:r w:rsidRPr="00F61ADD">
        <w:rPr>
          <w:rFonts w:ascii="Times New Roman" w:hAnsi="Times New Roman" w:cs="Times New Roman"/>
          <w:b/>
          <w:bCs/>
          <w:sz w:val="18"/>
          <w:szCs w:val="18"/>
        </w:rPr>
        <w:t>местного самоуправления</w:t>
      </w:r>
    </w:p>
    <w:p w:rsidR="00CB1E84" w:rsidRPr="00F61ADD" w:rsidRDefault="00CB1E84" w:rsidP="00F61ADD">
      <w:pPr>
        <w:pStyle w:val="ConsPlusCell"/>
        <w:jc w:val="both"/>
        <w:rPr>
          <w:rFonts w:ascii="Times New Roman" w:hAnsi="Times New Roman" w:cs="Times New Roman"/>
          <w:b/>
          <w:bCs/>
          <w:sz w:val="18"/>
          <w:szCs w:val="18"/>
        </w:rPr>
      </w:pPr>
      <w:r w:rsidRPr="00F61ADD">
        <w:rPr>
          <w:rFonts w:ascii="Times New Roman" w:hAnsi="Times New Roman" w:cs="Times New Roman"/>
          <w:b/>
          <w:bCs/>
          <w:sz w:val="18"/>
          <w:szCs w:val="18"/>
        </w:rPr>
        <w:t>Трегубовского сельского поселения</w:t>
      </w:r>
    </w:p>
    <w:p w:rsidR="00CB1E84" w:rsidRPr="00F61ADD" w:rsidRDefault="00CB1E84" w:rsidP="00F61ADD">
      <w:pPr>
        <w:pStyle w:val="ConsPlusCell"/>
        <w:jc w:val="both"/>
        <w:rPr>
          <w:rFonts w:ascii="Times New Roman" w:hAnsi="Times New Roman" w:cs="Times New Roman"/>
          <w:b/>
          <w:bCs/>
          <w:sz w:val="18"/>
          <w:szCs w:val="18"/>
        </w:rPr>
      </w:pPr>
    </w:p>
    <w:p w:rsidR="00CB1E84" w:rsidRPr="00F61ADD" w:rsidRDefault="00CB1E84" w:rsidP="00F61ADD">
      <w:pPr>
        <w:pStyle w:val="ConsPlusCell"/>
        <w:jc w:val="both"/>
        <w:rPr>
          <w:rFonts w:ascii="Times New Roman" w:hAnsi="Times New Roman" w:cs="Times New Roman"/>
          <w:b/>
          <w:bCs/>
          <w:sz w:val="18"/>
          <w:szCs w:val="18"/>
        </w:rPr>
      </w:pPr>
    </w:p>
    <w:p w:rsidR="00CB1E84" w:rsidRPr="00F61ADD" w:rsidRDefault="00CB1E84" w:rsidP="00EC465E">
      <w:pPr>
        <w:pStyle w:val="ConsPlusCell"/>
        <w:rPr>
          <w:rFonts w:ascii="Times New Roman" w:hAnsi="Times New Roman" w:cs="Times New Roman"/>
          <w:sz w:val="18"/>
          <w:szCs w:val="18"/>
        </w:rPr>
      </w:pPr>
      <w:r w:rsidRPr="00F61ADD">
        <w:rPr>
          <w:rFonts w:ascii="Times New Roman" w:hAnsi="Times New Roman" w:cs="Times New Roman"/>
          <w:sz w:val="18"/>
          <w:szCs w:val="18"/>
        </w:rPr>
        <w:t xml:space="preserve">В соответствии с Федеральным законом </w:t>
      </w:r>
      <w:r>
        <w:rPr>
          <w:rFonts w:ascii="Times New Roman" w:hAnsi="Times New Roman" w:cs="Times New Roman"/>
          <w:sz w:val="18"/>
          <w:szCs w:val="18"/>
        </w:rPr>
        <w:t xml:space="preserve">от 25 декабря 2008 года </w:t>
      </w:r>
      <w:r w:rsidRPr="00F61ADD">
        <w:rPr>
          <w:rFonts w:ascii="Times New Roman" w:hAnsi="Times New Roman" w:cs="Times New Roman"/>
          <w:sz w:val="18"/>
          <w:szCs w:val="18"/>
        </w:rPr>
        <w:t xml:space="preserve">   № 273-ФЗ «О противодействии коррупции», Указом Президента Российской Федерации от 13 апреля 2010 года № 460 «О национальной стратегии противодействия коррупции и Национальном плане противодействия коррупции на 2010-2011 годы»</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sz w:val="18"/>
          <w:szCs w:val="18"/>
        </w:rPr>
        <w:t>Совет депутатов Трегубовского сельского поселения</w:t>
      </w:r>
    </w:p>
    <w:p w:rsidR="00CB1E84" w:rsidRPr="00F61ADD" w:rsidRDefault="00CB1E84" w:rsidP="00F61ADD">
      <w:pPr>
        <w:pStyle w:val="ConsPlusCell"/>
        <w:jc w:val="both"/>
        <w:rPr>
          <w:rFonts w:ascii="Times New Roman" w:hAnsi="Times New Roman" w:cs="Times New Roman"/>
          <w:b/>
          <w:bCs/>
          <w:sz w:val="18"/>
          <w:szCs w:val="18"/>
        </w:rPr>
      </w:pPr>
      <w:r w:rsidRPr="00F61ADD">
        <w:rPr>
          <w:rFonts w:ascii="Times New Roman" w:hAnsi="Times New Roman" w:cs="Times New Roman"/>
          <w:b/>
          <w:bCs/>
          <w:sz w:val="18"/>
          <w:szCs w:val="18"/>
        </w:rPr>
        <w:t>РЕШИЛ:</w:t>
      </w:r>
    </w:p>
    <w:p w:rsidR="00CB1E84" w:rsidRPr="00F61ADD" w:rsidRDefault="00CB1E84" w:rsidP="00F61ADD">
      <w:pPr>
        <w:pStyle w:val="ConsPlusCell"/>
        <w:jc w:val="both"/>
        <w:rPr>
          <w:rFonts w:ascii="Times New Roman" w:hAnsi="Times New Roman" w:cs="Times New Roman"/>
          <w:b/>
          <w:bCs/>
          <w:sz w:val="18"/>
          <w:szCs w:val="18"/>
        </w:rPr>
      </w:pP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sz w:val="18"/>
          <w:szCs w:val="18"/>
        </w:rPr>
        <w:t>1. Утвердить прилагаемое Положение о 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Трегубовского сельского поселения.</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sz w:val="18"/>
          <w:szCs w:val="18"/>
        </w:rPr>
        <w:t>2. Решение Совета депутатов Трегубовского сельского поселения от 27.10.2014 № 217 «О порядке образования 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Трегубовского сельского поселения» признать утратившим силу.</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sz w:val="18"/>
          <w:szCs w:val="18"/>
        </w:rPr>
        <w:t>2.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CB1E84" w:rsidRPr="00F61ADD" w:rsidRDefault="00CB1E84" w:rsidP="00F61ADD">
      <w:pPr>
        <w:pStyle w:val="ConsPlusCell"/>
        <w:jc w:val="both"/>
        <w:rPr>
          <w:rFonts w:ascii="Times New Roman" w:hAnsi="Times New Roman" w:cs="Times New Roman"/>
          <w:sz w:val="18"/>
          <w:szCs w:val="18"/>
        </w:rPr>
      </w:pPr>
    </w:p>
    <w:p w:rsidR="00CB1E84" w:rsidRPr="00F61ADD" w:rsidRDefault="00CB1E84" w:rsidP="00F61ADD">
      <w:pPr>
        <w:pStyle w:val="ConsPlusCell"/>
        <w:jc w:val="both"/>
        <w:rPr>
          <w:rFonts w:ascii="Times New Roman" w:hAnsi="Times New Roman" w:cs="Times New Roman"/>
          <w:b/>
          <w:bCs/>
          <w:sz w:val="18"/>
          <w:szCs w:val="18"/>
        </w:rPr>
      </w:pPr>
      <w:r w:rsidRPr="00F61ADD">
        <w:rPr>
          <w:rFonts w:ascii="Times New Roman" w:hAnsi="Times New Roman" w:cs="Times New Roman"/>
          <w:b/>
          <w:bCs/>
          <w:sz w:val="18"/>
          <w:szCs w:val="18"/>
        </w:rPr>
        <w:t>Глава поселения                                      С.Б.Алексеев</w:t>
      </w:r>
    </w:p>
    <w:p w:rsidR="00CB1E84" w:rsidRPr="00F61ADD" w:rsidRDefault="00CB1E84" w:rsidP="00F61ADD">
      <w:pPr>
        <w:pStyle w:val="ConsPlusCell"/>
        <w:jc w:val="both"/>
        <w:rPr>
          <w:rFonts w:ascii="Times New Roman" w:hAnsi="Times New Roman" w:cs="Times New Roman"/>
          <w:b/>
          <w:bCs/>
          <w:sz w:val="18"/>
          <w:szCs w:val="18"/>
        </w:rPr>
      </w:pPr>
    </w:p>
    <w:p w:rsidR="00CB1E84" w:rsidRPr="00F61ADD" w:rsidRDefault="00CB1E84" w:rsidP="00F61ADD">
      <w:pPr>
        <w:pStyle w:val="ConsPlusCell"/>
        <w:jc w:val="both"/>
        <w:rPr>
          <w:rFonts w:ascii="Times New Roman" w:hAnsi="Times New Roman" w:cs="Times New Roman"/>
          <w:b/>
          <w:bCs/>
          <w:sz w:val="18"/>
          <w:szCs w:val="18"/>
        </w:rPr>
      </w:pPr>
    </w:p>
    <w:p w:rsidR="00CB1E84" w:rsidRPr="00F61ADD" w:rsidRDefault="00CB1E84" w:rsidP="00F61ADD">
      <w:pPr>
        <w:pStyle w:val="ConsPlusCell"/>
        <w:jc w:val="right"/>
        <w:rPr>
          <w:rFonts w:ascii="Times New Roman" w:hAnsi="Times New Roman" w:cs="Times New Roman"/>
          <w:b/>
          <w:bCs/>
          <w:sz w:val="18"/>
          <w:szCs w:val="18"/>
        </w:rPr>
      </w:pPr>
      <w:r w:rsidRPr="00F61ADD">
        <w:rPr>
          <w:rFonts w:ascii="Times New Roman" w:hAnsi="Times New Roman" w:cs="Times New Roman"/>
          <w:b/>
          <w:bCs/>
          <w:sz w:val="18"/>
          <w:szCs w:val="18"/>
        </w:rPr>
        <w:t>УТВЕРЖДЕНО</w:t>
      </w:r>
    </w:p>
    <w:p w:rsidR="00CB1E84" w:rsidRPr="00F61ADD" w:rsidRDefault="00CB1E84" w:rsidP="00F61ADD">
      <w:pPr>
        <w:pStyle w:val="ConsPlusCell"/>
        <w:jc w:val="right"/>
        <w:rPr>
          <w:rFonts w:ascii="Times New Roman" w:hAnsi="Times New Roman" w:cs="Times New Roman"/>
          <w:b/>
          <w:bCs/>
          <w:sz w:val="18"/>
          <w:szCs w:val="18"/>
        </w:rPr>
      </w:pPr>
      <w:r w:rsidRPr="00F61ADD">
        <w:rPr>
          <w:rFonts w:ascii="Times New Roman" w:hAnsi="Times New Roman" w:cs="Times New Roman"/>
          <w:b/>
          <w:bCs/>
          <w:sz w:val="18"/>
          <w:szCs w:val="18"/>
        </w:rPr>
        <w:tab/>
      </w:r>
      <w:r w:rsidRPr="00F61ADD">
        <w:rPr>
          <w:rFonts w:ascii="Times New Roman" w:hAnsi="Times New Roman" w:cs="Times New Roman"/>
          <w:b/>
          <w:bCs/>
          <w:sz w:val="18"/>
          <w:szCs w:val="18"/>
        </w:rPr>
        <w:tab/>
      </w:r>
      <w:r w:rsidRPr="00F61ADD">
        <w:rPr>
          <w:rFonts w:ascii="Times New Roman" w:hAnsi="Times New Roman" w:cs="Times New Roman"/>
          <w:b/>
          <w:bCs/>
          <w:sz w:val="18"/>
          <w:szCs w:val="18"/>
        </w:rPr>
        <w:tab/>
      </w:r>
      <w:r w:rsidRPr="00F61ADD">
        <w:rPr>
          <w:rFonts w:ascii="Times New Roman" w:hAnsi="Times New Roman" w:cs="Times New Roman"/>
          <w:b/>
          <w:bCs/>
          <w:sz w:val="18"/>
          <w:szCs w:val="18"/>
        </w:rPr>
        <w:tab/>
      </w:r>
      <w:r w:rsidRPr="00F61ADD">
        <w:rPr>
          <w:rFonts w:ascii="Times New Roman" w:hAnsi="Times New Roman" w:cs="Times New Roman"/>
          <w:b/>
          <w:bCs/>
          <w:sz w:val="18"/>
          <w:szCs w:val="18"/>
        </w:rPr>
        <w:tab/>
      </w:r>
      <w:r w:rsidRPr="00F61ADD">
        <w:rPr>
          <w:rFonts w:ascii="Times New Roman" w:hAnsi="Times New Roman" w:cs="Times New Roman"/>
          <w:b/>
          <w:bCs/>
          <w:sz w:val="18"/>
          <w:szCs w:val="18"/>
        </w:rPr>
        <w:tab/>
      </w:r>
      <w:r w:rsidRPr="00F61ADD">
        <w:rPr>
          <w:rFonts w:ascii="Times New Roman" w:hAnsi="Times New Roman" w:cs="Times New Roman"/>
          <w:b/>
          <w:bCs/>
          <w:sz w:val="18"/>
          <w:szCs w:val="18"/>
        </w:rPr>
        <w:tab/>
      </w:r>
      <w:r w:rsidRPr="00F61ADD">
        <w:rPr>
          <w:rFonts w:ascii="Times New Roman" w:hAnsi="Times New Roman" w:cs="Times New Roman"/>
          <w:b/>
          <w:bCs/>
          <w:sz w:val="18"/>
          <w:szCs w:val="18"/>
        </w:rPr>
        <w:tab/>
        <w:t>решением Совета депутатов</w:t>
      </w:r>
    </w:p>
    <w:p w:rsidR="00CB1E84" w:rsidRPr="00F61ADD" w:rsidRDefault="00CB1E84" w:rsidP="00F61ADD">
      <w:pPr>
        <w:pStyle w:val="ConsPlusCell"/>
        <w:jc w:val="right"/>
        <w:rPr>
          <w:rFonts w:ascii="Times New Roman" w:hAnsi="Times New Roman" w:cs="Times New Roman"/>
          <w:b/>
          <w:bCs/>
          <w:sz w:val="18"/>
          <w:szCs w:val="18"/>
        </w:rPr>
      </w:pPr>
      <w:r w:rsidRPr="00F61ADD">
        <w:rPr>
          <w:rFonts w:ascii="Times New Roman" w:hAnsi="Times New Roman" w:cs="Times New Roman"/>
          <w:b/>
          <w:bCs/>
          <w:sz w:val="18"/>
          <w:szCs w:val="18"/>
        </w:rPr>
        <w:t xml:space="preserve">Трегубовского сельского поселения </w:t>
      </w:r>
    </w:p>
    <w:p w:rsidR="00CB1E84" w:rsidRPr="00F61ADD" w:rsidRDefault="00CB1E84" w:rsidP="00F61ADD">
      <w:pPr>
        <w:pStyle w:val="ConsPlusCell"/>
        <w:jc w:val="right"/>
        <w:rPr>
          <w:rFonts w:ascii="Times New Roman" w:hAnsi="Times New Roman" w:cs="Times New Roman"/>
          <w:b/>
          <w:bCs/>
          <w:sz w:val="18"/>
          <w:szCs w:val="18"/>
        </w:rPr>
      </w:pPr>
      <w:r w:rsidRPr="00F61ADD">
        <w:rPr>
          <w:rFonts w:ascii="Times New Roman" w:hAnsi="Times New Roman" w:cs="Times New Roman"/>
          <w:b/>
          <w:bCs/>
          <w:sz w:val="18"/>
          <w:szCs w:val="18"/>
        </w:rPr>
        <w:tab/>
      </w:r>
      <w:r w:rsidRPr="00F61ADD">
        <w:rPr>
          <w:rFonts w:ascii="Times New Roman" w:hAnsi="Times New Roman" w:cs="Times New Roman"/>
          <w:b/>
          <w:bCs/>
          <w:sz w:val="18"/>
          <w:szCs w:val="18"/>
        </w:rPr>
        <w:tab/>
      </w:r>
      <w:r w:rsidRPr="00F61ADD">
        <w:rPr>
          <w:rFonts w:ascii="Times New Roman" w:hAnsi="Times New Roman" w:cs="Times New Roman"/>
          <w:b/>
          <w:bCs/>
          <w:sz w:val="18"/>
          <w:szCs w:val="18"/>
        </w:rPr>
        <w:tab/>
      </w:r>
      <w:r w:rsidRPr="00F61ADD">
        <w:rPr>
          <w:rFonts w:ascii="Times New Roman" w:hAnsi="Times New Roman" w:cs="Times New Roman"/>
          <w:b/>
          <w:bCs/>
          <w:sz w:val="18"/>
          <w:szCs w:val="18"/>
        </w:rPr>
        <w:tab/>
      </w:r>
      <w:r w:rsidRPr="00F61ADD">
        <w:rPr>
          <w:rFonts w:ascii="Times New Roman" w:hAnsi="Times New Roman" w:cs="Times New Roman"/>
          <w:b/>
          <w:bCs/>
          <w:sz w:val="18"/>
          <w:szCs w:val="18"/>
        </w:rPr>
        <w:tab/>
      </w:r>
      <w:r w:rsidRPr="00F61ADD">
        <w:rPr>
          <w:rFonts w:ascii="Times New Roman" w:hAnsi="Times New Roman" w:cs="Times New Roman"/>
          <w:b/>
          <w:bCs/>
          <w:sz w:val="18"/>
          <w:szCs w:val="18"/>
        </w:rPr>
        <w:tab/>
      </w:r>
      <w:r w:rsidRPr="00F61ADD">
        <w:rPr>
          <w:rFonts w:ascii="Times New Roman" w:hAnsi="Times New Roman" w:cs="Times New Roman"/>
          <w:b/>
          <w:bCs/>
          <w:sz w:val="18"/>
          <w:szCs w:val="18"/>
        </w:rPr>
        <w:tab/>
      </w:r>
      <w:r w:rsidRPr="00F61ADD">
        <w:rPr>
          <w:rFonts w:ascii="Times New Roman" w:hAnsi="Times New Roman" w:cs="Times New Roman"/>
          <w:b/>
          <w:bCs/>
          <w:sz w:val="18"/>
          <w:szCs w:val="18"/>
        </w:rPr>
        <w:tab/>
        <w:t>от  25.12.2014         № 234</w:t>
      </w:r>
    </w:p>
    <w:p w:rsidR="00CB1E84" w:rsidRPr="00F61ADD" w:rsidRDefault="00CB1E84" w:rsidP="00F61ADD">
      <w:pPr>
        <w:pStyle w:val="ConsPlusCell"/>
        <w:jc w:val="both"/>
        <w:rPr>
          <w:rFonts w:ascii="Times New Roman" w:hAnsi="Times New Roman" w:cs="Times New Roman"/>
          <w:b/>
          <w:bCs/>
          <w:sz w:val="18"/>
          <w:szCs w:val="18"/>
        </w:rPr>
      </w:pPr>
    </w:p>
    <w:p w:rsidR="00CB1E84" w:rsidRPr="00F61ADD" w:rsidRDefault="00CB1E84" w:rsidP="00F61ADD">
      <w:pPr>
        <w:pStyle w:val="ConsPlusCell"/>
        <w:jc w:val="both"/>
        <w:rPr>
          <w:rFonts w:ascii="Times New Roman" w:hAnsi="Times New Roman" w:cs="Times New Roman"/>
          <w:b/>
          <w:bCs/>
          <w:sz w:val="18"/>
          <w:szCs w:val="18"/>
        </w:rPr>
      </w:pPr>
    </w:p>
    <w:p w:rsidR="00CB1E84" w:rsidRPr="00F61ADD" w:rsidRDefault="00CB1E84" w:rsidP="00F61ADD">
      <w:pPr>
        <w:pStyle w:val="ConsPlusCell"/>
        <w:jc w:val="center"/>
        <w:rPr>
          <w:rFonts w:ascii="Times New Roman" w:hAnsi="Times New Roman" w:cs="Times New Roman"/>
          <w:b/>
          <w:bCs/>
          <w:sz w:val="18"/>
          <w:szCs w:val="18"/>
        </w:rPr>
      </w:pPr>
      <w:r w:rsidRPr="00F61ADD">
        <w:rPr>
          <w:rFonts w:ascii="Times New Roman" w:hAnsi="Times New Roman" w:cs="Times New Roman"/>
          <w:b/>
          <w:bCs/>
          <w:sz w:val="18"/>
          <w:szCs w:val="18"/>
        </w:rPr>
        <w:t>ПОЛОЖЕНИЕ</w:t>
      </w:r>
    </w:p>
    <w:p w:rsidR="00CB1E84" w:rsidRPr="00F61ADD" w:rsidRDefault="00CB1E84" w:rsidP="00F61ADD">
      <w:pPr>
        <w:pStyle w:val="ConsPlusCell"/>
        <w:jc w:val="center"/>
        <w:rPr>
          <w:rFonts w:ascii="Times New Roman" w:hAnsi="Times New Roman" w:cs="Times New Roman"/>
          <w:b/>
          <w:bCs/>
          <w:sz w:val="18"/>
          <w:szCs w:val="18"/>
        </w:rPr>
      </w:pPr>
      <w:r w:rsidRPr="00F61ADD">
        <w:rPr>
          <w:rFonts w:ascii="Times New Roman" w:hAnsi="Times New Roman" w:cs="Times New Roman"/>
          <w:b/>
          <w:bCs/>
          <w:sz w:val="18"/>
          <w:szCs w:val="18"/>
        </w:rPr>
        <w:t>о комиссии по рассмотрению вопросов урегулирования конфликта</w:t>
      </w:r>
    </w:p>
    <w:p w:rsidR="00CB1E84" w:rsidRPr="00F61ADD" w:rsidRDefault="00CB1E84" w:rsidP="00F61ADD">
      <w:pPr>
        <w:pStyle w:val="ConsPlusCell"/>
        <w:jc w:val="center"/>
        <w:rPr>
          <w:rFonts w:ascii="Times New Roman" w:hAnsi="Times New Roman" w:cs="Times New Roman"/>
          <w:b/>
          <w:bCs/>
          <w:sz w:val="18"/>
          <w:szCs w:val="18"/>
        </w:rPr>
      </w:pPr>
      <w:r w:rsidRPr="00F61ADD">
        <w:rPr>
          <w:rFonts w:ascii="Times New Roman" w:hAnsi="Times New Roman" w:cs="Times New Roman"/>
          <w:b/>
          <w:bCs/>
          <w:sz w:val="18"/>
          <w:szCs w:val="18"/>
        </w:rPr>
        <w:t>интересов в отношении лиц, замещающих</w:t>
      </w:r>
    </w:p>
    <w:p w:rsidR="00CB1E84" w:rsidRPr="00F61ADD" w:rsidRDefault="00CB1E84" w:rsidP="00F61ADD">
      <w:pPr>
        <w:pStyle w:val="ConsPlusCell"/>
        <w:jc w:val="center"/>
        <w:rPr>
          <w:rFonts w:ascii="Times New Roman" w:hAnsi="Times New Roman" w:cs="Times New Roman"/>
          <w:b/>
          <w:bCs/>
          <w:sz w:val="18"/>
          <w:szCs w:val="18"/>
        </w:rPr>
      </w:pPr>
      <w:r w:rsidRPr="00F61ADD">
        <w:rPr>
          <w:rFonts w:ascii="Times New Roman" w:hAnsi="Times New Roman" w:cs="Times New Roman"/>
          <w:b/>
          <w:bCs/>
          <w:sz w:val="18"/>
          <w:szCs w:val="18"/>
        </w:rPr>
        <w:t>муниципальные должности в органах местного самоуправления</w:t>
      </w:r>
    </w:p>
    <w:p w:rsidR="00CB1E84" w:rsidRPr="00F61ADD" w:rsidRDefault="00CB1E84" w:rsidP="00F61ADD">
      <w:pPr>
        <w:pStyle w:val="ConsPlusCell"/>
        <w:jc w:val="center"/>
        <w:rPr>
          <w:rFonts w:ascii="Times New Roman" w:hAnsi="Times New Roman" w:cs="Times New Roman"/>
          <w:b/>
          <w:bCs/>
          <w:sz w:val="18"/>
          <w:szCs w:val="18"/>
        </w:rPr>
      </w:pPr>
      <w:r w:rsidRPr="00F61ADD">
        <w:rPr>
          <w:rFonts w:ascii="Times New Roman" w:hAnsi="Times New Roman" w:cs="Times New Roman"/>
          <w:b/>
          <w:bCs/>
          <w:sz w:val="18"/>
          <w:szCs w:val="18"/>
        </w:rPr>
        <w:t>Трегубовского сельского поселения</w:t>
      </w:r>
    </w:p>
    <w:p w:rsidR="00CB1E84" w:rsidRPr="00F61ADD" w:rsidRDefault="00CB1E84" w:rsidP="00F61ADD">
      <w:pPr>
        <w:pStyle w:val="ConsPlusCell"/>
        <w:jc w:val="both"/>
        <w:rPr>
          <w:rFonts w:ascii="Times New Roman" w:hAnsi="Times New Roman" w:cs="Times New Roman"/>
          <w:b/>
          <w:bCs/>
          <w:sz w:val="18"/>
          <w:szCs w:val="18"/>
        </w:rPr>
      </w:pPr>
    </w:p>
    <w:p w:rsidR="00CB1E84" w:rsidRPr="00F61ADD" w:rsidRDefault="00CB1E84" w:rsidP="00F61ADD">
      <w:pPr>
        <w:pStyle w:val="ConsPlusCell"/>
        <w:jc w:val="both"/>
        <w:rPr>
          <w:rFonts w:ascii="Times New Roman" w:hAnsi="Times New Roman" w:cs="Times New Roman"/>
          <w:b/>
          <w:bCs/>
          <w:sz w:val="18"/>
          <w:szCs w:val="18"/>
        </w:rPr>
      </w:pPr>
    </w:p>
    <w:p w:rsidR="00CB1E84" w:rsidRPr="00F61ADD" w:rsidRDefault="00CB1E84" w:rsidP="00F61ADD">
      <w:pPr>
        <w:pStyle w:val="ConsPlusCell"/>
        <w:jc w:val="both"/>
        <w:rPr>
          <w:rFonts w:ascii="Times New Roman" w:hAnsi="Times New Roman" w:cs="Times New Roman"/>
          <w:color w:val="000000"/>
          <w:sz w:val="18"/>
          <w:szCs w:val="18"/>
        </w:rPr>
      </w:pPr>
      <w:r>
        <w:rPr>
          <w:rFonts w:ascii="Times New Roman" w:hAnsi="Times New Roman" w:cs="Times New Roman"/>
          <w:sz w:val="18"/>
          <w:szCs w:val="18"/>
        </w:rPr>
        <w:t xml:space="preserve">    </w:t>
      </w:r>
      <w:r w:rsidRPr="00F61ADD">
        <w:rPr>
          <w:rFonts w:ascii="Times New Roman" w:hAnsi="Times New Roman" w:cs="Times New Roman"/>
          <w:sz w:val="18"/>
          <w:szCs w:val="18"/>
        </w:rPr>
        <w:t xml:space="preserve">1. </w:t>
      </w:r>
      <w:r w:rsidRPr="00F61ADD">
        <w:rPr>
          <w:rFonts w:ascii="Times New Roman" w:hAnsi="Times New Roman" w:cs="Times New Roman"/>
          <w:color w:val="000000"/>
          <w:sz w:val="18"/>
          <w:szCs w:val="18"/>
        </w:rPr>
        <w:t>Настоящим Положением определяется порядок деятельности 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Трегубовского сельского поселения (далее - комиссия).</w:t>
      </w:r>
    </w:p>
    <w:p w:rsidR="00CB1E84" w:rsidRPr="00F61ADD" w:rsidRDefault="00CB1E84" w:rsidP="00F61ADD">
      <w:pPr>
        <w:pStyle w:val="ConsPlusCell"/>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F61ADD">
        <w:rPr>
          <w:rFonts w:ascii="Times New Roman" w:hAnsi="Times New Roman" w:cs="Times New Roman"/>
          <w:color w:val="000000"/>
          <w:sz w:val="18"/>
          <w:szCs w:val="1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Новгородской области, правовыми актами органов местного самоуправления Трегубовского сельского поселения</w:t>
      </w:r>
      <w:r w:rsidRPr="00F61ADD">
        <w:rPr>
          <w:rStyle w:val="11pt"/>
          <w:sz w:val="18"/>
          <w:szCs w:val="18"/>
        </w:rPr>
        <w:t>,</w:t>
      </w:r>
      <w:r w:rsidRPr="00F61ADD">
        <w:rPr>
          <w:rStyle w:val="11pt1"/>
          <w:sz w:val="18"/>
          <w:szCs w:val="18"/>
        </w:rPr>
        <w:t xml:space="preserve"> </w:t>
      </w:r>
      <w:r w:rsidRPr="00F61ADD">
        <w:rPr>
          <w:rFonts w:ascii="Times New Roman" w:hAnsi="Times New Roman" w:cs="Times New Roman"/>
          <w:color w:val="000000"/>
          <w:sz w:val="18"/>
          <w:szCs w:val="18"/>
        </w:rPr>
        <w:t>настоящим Положением.</w:t>
      </w:r>
    </w:p>
    <w:p w:rsidR="00CB1E84" w:rsidRPr="00F61ADD" w:rsidRDefault="00CB1E84" w:rsidP="00F61ADD">
      <w:pPr>
        <w:pStyle w:val="ConsPlusCell"/>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F61ADD">
        <w:rPr>
          <w:rFonts w:ascii="Times New Roman" w:hAnsi="Times New Roman" w:cs="Times New Roman"/>
          <w:color w:val="000000"/>
          <w:sz w:val="18"/>
          <w:szCs w:val="18"/>
        </w:rPr>
        <w:t xml:space="preserve">3. </w:t>
      </w:r>
      <w:proofErr w:type="gramStart"/>
      <w:r w:rsidRPr="00F61ADD">
        <w:rPr>
          <w:rFonts w:ascii="Times New Roman" w:hAnsi="Times New Roman" w:cs="Times New Roman"/>
          <w:color w:val="000000"/>
          <w:sz w:val="18"/>
          <w:szCs w:val="18"/>
        </w:rPr>
        <w:t>Основной задачей комиссии является содействие в обеспечении лицами, замещающими муниципальные должности в органах местного самоуправления Трегубовского сельского поселения,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(далее - Федеральный закон № 273-ФЗ), другими федеральными законами (далее - установленные ограничения).</w:t>
      </w:r>
      <w:proofErr w:type="gramEnd"/>
    </w:p>
    <w:p w:rsidR="00CB1E84" w:rsidRPr="00F61ADD" w:rsidRDefault="00CB1E84" w:rsidP="00F61ADD">
      <w:pPr>
        <w:pStyle w:val="ConsPlusCell"/>
        <w:jc w:val="both"/>
        <w:rPr>
          <w:rFonts w:ascii="Times New Roman" w:hAnsi="Times New Roman" w:cs="Times New Roman"/>
          <w:color w:val="000000"/>
          <w:sz w:val="18"/>
          <w:szCs w:val="18"/>
        </w:rPr>
      </w:pPr>
      <w:r w:rsidRPr="00F61ADD">
        <w:rPr>
          <w:rFonts w:ascii="Times New Roman" w:hAnsi="Times New Roman" w:cs="Times New Roman"/>
          <w:color w:val="000000"/>
          <w:sz w:val="18"/>
          <w:szCs w:val="18"/>
        </w:rPr>
        <w:t>При этом понятие конфликта интересов в настоящем Положении применяется в том значении, что и в Федеральном законе № 273-ФЗ.</w:t>
      </w:r>
    </w:p>
    <w:p w:rsidR="00CB1E84" w:rsidRPr="00F61ADD" w:rsidRDefault="00CB1E84" w:rsidP="00F61ADD">
      <w:pPr>
        <w:pStyle w:val="ConsPlusCell"/>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F61ADD">
        <w:rPr>
          <w:rFonts w:ascii="Times New Roman" w:hAnsi="Times New Roman" w:cs="Times New Roman"/>
          <w:color w:val="000000"/>
          <w:sz w:val="18"/>
          <w:szCs w:val="18"/>
        </w:rPr>
        <w:t xml:space="preserve">4. Комиссия рассматривает вопросы, связанные с соблюдением установленных ограничений лицами, замещающими </w:t>
      </w:r>
      <w:r w:rsidRPr="00F61ADD">
        <w:rPr>
          <w:rFonts w:ascii="Times New Roman" w:hAnsi="Times New Roman" w:cs="Times New Roman"/>
          <w:color w:val="000000"/>
          <w:sz w:val="18"/>
          <w:szCs w:val="18"/>
        </w:rPr>
        <w:lastRenderedPageBreak/>
        <w:t>муниципальные должности в органах местного самоуправления Трегубовского сельского поселения (далее - лица, замещающие муниципальные должности).</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B1E84" w:rsidRPr="00F61ADD" w:rsidRDefault="00CB1E84" w:rsidP="00F61ADD">
      <w:pPr>
        <w:pStyle w:val="ConsPlusCell"/>
        <w:jc w:val="both"/>
        <w:rPr>
          <w:rFonts w:ascii="Times New Roman" w:hAnsi="Times New Roman" w:cs="Times New Roman"/>
          <w:color w:val="000000"/>
          <w:sz w:val="18"/>
          <w:szCs w:val="18"/>
        </w:rPr>
      </w:pPr>
      <w:r w:rsidRPr="00F61ADD">
        <w:rPr>
          <w:rFonts w:ascii="Times New Roman" w:hAnsi="Times New Roman" w:cs="Times New Roman"/>
          <w:color w:val="000000"/>
          <w:sz w:val="18"/>
          <w:szCs w:val="1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 xml:space="preserve">6. </w:t>
      </w:r>
      <w:r w:rsidRPr="00F61ADD">
        <w:rPr>
          <w:rFonts w:ascii="Times New Roman" w:hAnsi="Times New Roman" w:cs="Times New Roman"/>
          <w:sz w:val="18"/>
          <w:szCs w:val="18"/>
        </w:rPr>
        <w:t>Комиссия образуется решением Совета депутатов Трегубовского сельского поселения.</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sz w:val="18"/>
          <w:szCs w:val="18"/>
        </w:rPr>
        <w:t>Для рассмотрения вопроса урегулирования конфликта интересов в отношении каждого лица, замещающего муниципальную должность, образуется отдельная комиссия.</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sz w:val="18"/>
          <w:szCs w:val="18"/>
        </w:rPr>
        <w:t>Комиссия состоит из председателя, секретаря и членов комиссии. При этом общее число членов комиссии не должно составлять менее 5 человек. Заседание комиссии считается правомочным, если на нем присутствуют не менее 2/3 от общего числа ее членов.</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sz w:val="18"/>
          <w:szCs w:val="18"/>
        </w:rPr>
        <w:t>В состав комиссии входят:</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sz w:val="18"/>
          <w:szCs w:val="18"/>
        </w:rPr>
        <w:t>представители Совета депутатов Трегубовского сельского поселения;</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sz w:val="18"/>
          <w:szCs w:val="18"/>
        </w:rPr>
        <w:t>представители общественного совета, образованного при органе местного самоуправления Трегубовского сельского поселения в соответствии с действующим законодательством (в случае наличия);</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sz w:val="18"/>
          <w:szCs w:val="18"/>
        </w:rPr>
        <w:t>представитель Администрации Трегубовского сельского поселения, в функции и полномочия которого входит организация работы по противодействию коррупции, в случае если представитель не является подчиненным лицу, замещающему муниципальную должность, в отношении которого рассматривается вопрос;</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sz w:val="18"/>
          <w:szCs w:val="18"/>
        </w:rPr>
        <w:t>представитель первичной профсоюзной организации, действующей в установленном порядке в органе местного самоуправления Трегубовского сельского поселения (в случае наличия).</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sz w:val="18"/>
          <w:szCs w:val="18"/>
        </w:rPr>
        <w:t>Число членов комиссии, не замещающих муниципальные должности, должности муниципальной службы в органах местного самоуправления Трегубовского сельского поселения, должно составлять не менее 1/4 от общего числа членов комиссии.</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 xml:space="preserve">7. В заседаниях комиссии вправе принимать участие: специалисты, которые могут дать пояснения по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w:t>
      </w:r>
      <w:proofErr w:type="gramStart"/>
      <w:r w:rsidRPr="00F61ADD">
        <w:rPr>
          <w:rFonts w:ascii="Times New Roman" w:hAnsi="Times New Roman" w:cs="Times New Roman"/>
          <w:color w:val="000000"/>
          <w:sz w:val="18"/>
          <w:szCs w:val="18"/>
        </w:rPr>
        <w:t>представитель лица, замещающего муниципальную должность, в отношении которого комиссией рассматривается вопрос о соблюдении установленных ограничений,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муниципальную должность, в отношении которого комиссией рассматривается этот вопрос, или любого члена комиссии.</w:t>
      </w:r>
      <w:proofErr w:type="gramEnd"/>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8. Основаниями для проведения заседания комиссии являются:</w:t>
      </w:r>
    </w:p>
    <w:p w:rsidR="00CB1E84" w:rsidRPr="00F61ADD" w:rsidRDefault="00CB1E84" w:rsidP="00F61ADD">
      <w:pPr>
        <w:pStyle w:val="ConsPlusCell"/>
        <w:jc w:val="both"/>
        <w:rPr>
          <w:rFonts w:ascii="Times New Roman" w:hAnsi="Times New Roman" w:cs="Times New Roman"/>
          <w:color w:val="000000"/>
          <w:sz w:val="18"/>
          <w:szCs w:val="18"/>
        </w:rPr>
      </w:pPr>
      <w:r w:rsidRPr="00F61ADD">
        <w:rPr>
          <w:rFonts w:ascii="Times New Roman" w:hAnsi="Times New Roman" w:cs="Times New Roman"/>
          <w:color w:val="000000"/>
          <w:sz w:val="18"/>
          <w:szCs w:val="18"/>
        </w:rPr>
        <w:t>а) поступление в комиссию:</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заявления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информации, свидетельствующей о представлении недостоверных или неполных сведений о доходах, об имуществе и обязательствах имущественного характера;</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информации, свидетельствующей о несоблюдении лицом, замещающим муниципальную должность, иных установленных ограничений, запретов и обязанностей, помимо обязанности по представлению сведений о доходах, расходах, об имуществе и обязательствах имущественного характера;</w:t>
      </w:r>
    </w:p>
    <w:p w:rsidR="00CB1E84" w:rsidRPr="00F61ADD" w:rsidRDefault="00CB1E84" w:rsidP="00F61ADD">
      <w:pPr>
        <w:pStyle w:val="ConsPlusCell"/>
        <w:jc w:val="both"/>
        <w:rPr>
          <w:rFonts w:ascii="Times New Roman" w:hAnsi="Times New Roman" w:cs="Times New Roman"/>
          <w:color w:val="000000"/>
          <w:sz w:val="18"/>
          <w:szCs w:val="18"/>
        </w:rPr>
      </w:pPr>
      <w:r w:rsidRPr="00F61ADD">
        <w:rPr>
          <w:rFonts w:ascii="Times New Roman" w:hAnsi="Times New Roman" w:cs="Times New Roman"/>
          <w:color w:val="000000"/>
          <w:sz w:val="18"/>
          <w:szCs w:val="18"/>
        </w:rPr>
        <w:t xml:space="preserve">б) поступление материалов проверки, свидетельствующих о представлении лицом, замещающим муниципальную должность, недостоверных или неполных сведений, предусмотренных частью 1 статьи 3 Федерального закона от 3 декабря 2012 года № 230-ФЗ «О </w:t>
      </w:r>
      <w:proofErr w:type="gramStart"/>
      <w:r w:rsidRPr="00F61ADD">
        <w:rPr>
          <w:rFonts w:ascii="Times New Roman" w:hAnsi="Times New Roman" w:cs="Times New Roman"/>
          <w:color w:val="000000"/>
          <w:sz w:val="18"/>
          <w:szCs w:val="18"/>
        </w:rPr>
        <w:t>контроле за</w:t>
      </w:r>
      <w:proofErr w:type="gramEnd"/>
      <w:r w:rsidRPr="00F61ADD">
        <w:rPr>
          <w:rFonts w:ascii="Times New Roman" w:hAnsi="Times New Roman" w:cs="Times New Roman"/>
          <w:color w:val="000000"/>
          <w:sz w:val="18"/>
          <w:szCs w:val="18"/>
        </w:rPr>
        <w:t xml:space="preserve"> соответствием расходов лиц, замещающих государственные должности, и иных лиц их доходам» (далее - Федеральный закон № 230-ФЗ).</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9. Комиссия не рассматривает сообщения о преступлениях и административных правонарушениях, а также анонимные обращения.</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10. Председатель комиссии при поступлении к нему информации, содержащей основания для проведения заседания комиссии:</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в трехдневный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организует ознакомление лица, замещающего муниципальную должность, в отношении которого комиссией рассматривается вопрос о соблюдении установленных ограничений, членов комиссии и других лиц, участвующих в заседании комиссии, с поступившей информацией;</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рассматривает ходатайства о приглашении на заседание комиссии лиц, указанных в пункте 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11. Заседание комиссии проводится в присутствии лица, замещающего муниципальную должность, в отношении которого рассматривается вопрос о соблюдении установленных ограничений. При наличии письменной просьбы лица, замещающего муниципальную должность, о рассмотрении указанного вопроса без его участия заседание комиссии проводится в его отсутствие. В случае неявки на заседание комиссии лица, замещающего муниципальную должность, и при отсутствии письменной просьбы о рассмотрении данного вопроса без его участия рассмотрение вопроса откладывается. В случае повторной неявки указанного лица без уважительных причин комиссия может принять решение о рассмотрении данного вопроса в отсутствие лица, замещающего муниципальную должность.</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 xml:space="preserve">12. На заседании комиссии заслушиваются пояснения лица, замещающего муниципальную должность, и иных лиц, </w:t>
      </w:r>
      <w:r w:rsidRPr="00F61ADD">
        <w:rPr>
          <w:rFonts w:ascii="Times New Roman" w:hAnsi="Times New Roman" w:cs="Times New Roman"/>
          <w:color w:val="000000"/>
          <w:sz w:val="18"/>
          <w:szCs w:val="18"/>
        </w:rPr>
        <w:lastRenderedPageBreak/>
        <w:t>присутствующих на заседании комиссии, рассматриваются материалы по существу вынесенных на данное заседание вопросов.</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13. Члены комиссии и лица, участвовавшие в заседании, не вправе разглашать сведения, ставшие им известными в ходе работы комиссии.</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14. По итогам рассмотрения вопроса, указанного в абзаце втором подпункта «а» пункта 8 настоящего Положения, комиссия принимает одно из следующих решений:</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а) признать, что</w:t>
      </w:r>
      <w:r w:rsidRPr="00F61ADD">
        <w:rPr>
          <w:rFonts w:ascii="Times New Roman" w:hAnsi="Times New Roman" w:cs="Times New Roman"/>
          <w:color w:val="000000"/>
          <w:sz w:val="18"/>
          <w:szCs w:val="18"/>
        </w:rPr>
        <w:tab/>
        <w:t xml:space="preserve"> причина</w:t>
      </w:r>
      <w:r w:rsidRPr="00F61ADD">
        <w:rPr>
          <w:rFonts w:ascii="Times New Roman" w:hAnsi="Times New Roman" w:cs="Times New Roman"/>
          <w:color w:val="000000"/>
          <w:sz w:val="18"/>
          <w:szCs w:val="18"/>
        </w:rPr>
        <w:tab/>
        <w:t xml:space="preserve"> непредставления лицом,</w:t>
      </w:r>
      <w:r w:rsidRPr="00F61ADD">
        <w:rPr>
          <w:rFonts w:ascii="Times New Roman" w:hAnsi="Times New Roman" w:cs="Times New Roman"/>
          <w:color w:val="000000"/>
          <w:sz w:val="18"/>
          <w:szCs w:val="18"/>
        </w:rPr>
        <w:tab/>
        <w:t xml:space="preserve">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б) признать, что</w:t>
      </w:r>
      <w:r w:rsidRPr="00F61ADD">
        <w:rPr>
          <w:rFonts w:ascii="Times New Roman" w:hAnsi="Times New Roman" w:cs="Times New Roman"/>
          <w:color w:val="000000"/>
          <w:sz w:val="18"/>
          <w:szCs w:val="18"/>
        </w:rPr>
        <w:tab/>
        <w:t xml:space="preserve"> причина</w:t>
      </w:r>
      <w:r w:rsidRPr="00F61ADD">
        <w:rPr>
          <w:rFonts w:ascii="Times New Roman" w:hAnsi="Times New Roman" w:cs="Times New Roman"/>
          <w:color w:val="000000"/>
          <w:sz w:val="18"/>
          <w:szCs w:val="18"/>
        </w:rPr>
        <w:tab/>
        <w:t xml:space="preserve"> непредставления лицом,</w:t>
      </w:r>
      <w:r w:rsidRPr="00F61ADD">
        <w:rPr>
          <w:rFonts w:ascii="Times New Roman" w:hAnsi="Times New Roman" w:cs="Times New Roman"/>
          <w:color w:val="000000"/>
          <w:sz w:val="18"/>
          <w:szCs w:val="18"/>
        </w:rPr>
        <w:tab/>
        <w:t xml:space="preserve"> замещающим муниципальную должность, сведений о доходах, об имуществе и обязательствах имущественного характера своих супруга (супруги)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в) признать, что</w:t>
      </w:r>
      <w:r w:rsidRPr="00F61ADD">
        <w:rPr>
          <w:rFonts w:ascii="Times New Roman" w:hAnsi="Times New Roman" w:cs="Times New Roman"/>
          <w:color w:val="000000"/>
          <w:sz w:val="18"/>
          <w:szCs w:val="18"/>
        </w:rPr>
        <w:tab/>
        <w:t xml:space="preserve"> причина</w:t>
      </w:r>
      <w:r w:rsidRPr="00F61ADD">
        <w:rPr>
          <w:rFonts w:ascii="Times New Roman" w:hAnsi="Times New Roman" w:cs="Times New Roman"/>
          <w:color w:val="000000"/>
          <w:sz w:val="18"/>
          <w:szCs w:val="18"/>
        </w:rPr>
        <w:tab/>
        <w:t xml:space="preserve"> непредставления лицом,</w:t>
      </w:r>
      <w:r w:rsidRPr="00F61ADD">
        <w:rPr>
          <w:rFonts w:ascii="Times New Roman" w:hAnsi="Times New Roman" w:cs="Times New Roman"/>
          <w:color w:val="000000"/>
          <w:sz w:val="18"/>
          <w:szCs w:val="18"/>
        </w:rPr>
        <w:tab/>
        <w:t xml:space="preserve"> замещающим муниципальную должность, сведений о доходах, об имуществе и обязательствах имущественного характера своих супруга (супруги) и несовершеннолетних детей необъективна и является способом уклонения от представления указанных сведений (в этом случае </w:t>
      </w:r>
      <w:r w:rsidRPr="00F61ADD">
        <w:rPr>
          <w:rFonts w:ascii="Times New Roman" w:hAnsi="Times New Roman" w:cs="Times New Roman"/>
          <w:color w:val="000000"/>
          <w:sz w:val="18"/>
          <w:szCs w:val="18"/>
        </w:rPr>
        <w:tab/>
        <w:t xml:space="preserve">комиссия </w:t>
      </w:r>
      <w:r w:rsidRPr="00F61ADD">
        <w:rPr>
          <w:rFonts w:ascii="Times New Roman" w:hAnsi="Times New Roman" w:cs="Times New Roman"/>
          <w:color w:val="000000"/>
          <w:sz w:val="18"/>
          <w:szCs w:val="18"/>
        </w:rPr>
        <w:tab/>
        <w:t>инициирует рассмотрение вопроса по освобождению в установленном порядке лица от замещаемой должности).</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15. По итогам рассмотрения вопроса, указанного в абзаце третьем подпункта «а» пункта 8 настоящего Положения, комиссия принимает одно из следующих решений:</w:t>
      </w:r>
    </w:p>
    <w:p w:rsidR="00CB1E84" w:rsidRPr="00F61ADD" w:rsidRDefault="00CB1E84" w:rsidP="00DC5394">
      <w:pPr>
        <w:pStyle w:val="ConsPlusCell"/>
        <w:rPr>
          <w:rFonts w:ascii="Times New Roman" w:hAnsi="Times New Roman" w:cs="Times New Roman"/>
          <w:sz w:val="18"/>
          <w:szCs w:val="18"/>
        </w:rPr>
      </w:pPr>
      <w:r w:rsidRPr="00F61ADD">
        <w:rPr>
          <w:rFonts w:ascii="Times New Roman" w:hAnsi="Times New Roman" w:cs="Times New Roman"/>
          <w:color w:val="000000"/>
          <w:sz w:val="18"/>
          <w:szCs w:val="18"/>
        </w:rPr>
        <w:t>а) установить, ч</w:t>
      </w:r>
      <w:r>
        <w:rPr>
          <w:rFonts w:ascii="Times New Roman" w:hAnsi="Times New Roman" w:cs="Times New Roman"/>
          <w:color w:val="000000"/>
          <w:sz w:val="18"/>
          <w:szCs w:val="18"/>
        </w:rPr>
        <w:t xml:space="preserve">то </w:t>
      </w:r>
      <w:proofErr w:type="spellStart"/>
      <w:r>
        <w:rPr>
          <w:rFonts w:ascii="Times New Roman" w:hAnsi="Times New Roman" w:cs="Times New Roman"/>
          <w:color w:val="000000"/>
          <w:sz w:val="18"/>
          <w:szCs w:val="18"/>
        </w:rPr>
        <w:t>сведения</w:t>
      </w:r>
      <w:proofErr w:type="gramStart"/>
      <w:r>
        <w:rPr>
          <w:rFonts w:ascii="Times New Roman" w:hAnsi="Times New Roman" w:cs="Times New Roman"/>
          <w:color w:val="000000"/>
          <w:sz w:val="18"/>
          <w:szCs w:val="18"/>
        </w:rPr>
        <w:t>,</w:t>
      </w:r>
      <w:r w:rsidRPr="00F61ADD">
        <w:rPr>
          <w:rFonts w:ascii="Times New Roman" w:hAnsi="Times New Roman" w:cs="Times New Roman"/>
          <w:color w:val="000000"/>
          <w:sz w:val="18"/>
          <w:szCs w:val="18"/>
        </w:rPr>
        <w:t>п</w:t>
      </w:r>
      <w:proofErr w:type="gramEnd"/>
      <w:r w:rsidRPr="00F61ADD">
        <w:rPr>
          <w:rFonts w:ascii="Times New Roman" w:hAnsi="Times New Roman" w:cs="Times New Roman"/>
          <w:color w:val="000000"/>
          <w:sz w:val="18"/>
          <w:szCs w:val="18"/>
        </w:rPr>
        <w:t>редставленные</w:t>
      </w:r>
      <w:proofErr w:type="spellEnd"/>
      <w:r w:rsidRPr="00F61ADD">
        <w:rPr>
          <w:rFonts w:ascii="Times New Roman" w:hAnsi="Times New Roman" w:cs="Times New Roman"/>
          <w:color w:val="000000"/>
          <w:sz w:val="18"/>
          <w:szCs w:val="18"/>
        </w:rPr>
        <w:t xml:space="preserve"> лицом, замещающим муниципальную должность, являются достоверными и полными;</w:t>
      </w:r>
    </w:p>
    <w:p w:rsidR="00CB1E84" w:rsidRPr="00F61ADD" w:rsidRDefault="00CB1E84" w:rsidP="00DC5394">
      <w:pPr>
        <w:pStyle w:val="ConsPlusCell"/>
        <w:rPr>
          <w:rFonts w:ascii="Times New Roman" w:hAnsi="Times New Roman" w:cs="Times New Roman"/>
          <w:sz w:val="18"/>
          <w:szCs w:val="18"/>
        </w:rPr>
      </w:pPr>
      <w:r>
        <w:rPr>
          <w:rFonts w:ascii="Times New Roman" w:hAnsi="Times New Roman" w:cs="Times New Roman"/>
          <w:color w:val="000000"/>
          <w:sz w:val="18"/>
          <w:szCs w:val="18"/>
        </w:rPr>
        <w:t xml:space="preserve">б) установить, что </w:t>
      </w:r>
      <w:proofErr w:type="spellStart"/>
      <w:r>
        <w:rPr>
          <w:rFonts w:ascii="Times New Roman" w:hAnsi="Times New Roman" w:cs="Times New Roman"/>
          <w:color w:val="000000"/>
          <w:sz w:val="18"/>
          <w:szCs w:val="18"/>
        </w:rPr>
        <w:t>сведения</w:t>
      </w:r>
      <w:proofErr w:type="gramStart"/>
      <w:r>
        <w:rPr>
          <w:rFonts w:ascii="Times New Roman" w:hAnsi="Times New Roman" w:cs="Times New Roman"/>
          <w:color w:val="000000"/>
          <w:sz w:val="18"/>
          <w:szCs w:val="18"/>
        </w:rPr>
        <w:t>,</w:t>
      </w:r>
      <w:r w:rsidRPr="00F61ADD">
        <w:rPr>
          <w:rFonts w:ascii="Times New Roman" w:hAnsi="Times New Roman" w:cs="Times New Roman"/>
          <w:color w:val="000000"/>
          <w:sz w:val="18"/>
          <w:szCs w:val="18"/>
        </w:rPr>
        <w:t>п</w:t>
      </w:r>
      <w:proofErr w:type="gramEnd"/>
      <w:r w:rsidRPr="00F61ADD">
        <w:rPr>
          <w:rFonts w:ascii="Times New Roman" w:hAnsi="Times New Roman" w:cs="Times New Roman"/>
          <w:color w:val="000000"/>
          <w:sz w:val="18"/>
          <w:szCs w:val="18"/>
        </w:rPr>
        <w:t>редставленные</w:t>
      </w:r>
      <w:proofErr w:type="spellEnd"/>
      <w:r w:rsidRPr="00F61ADD">
        <w:rPr>
          <w:rFonts w:ascii="Times New Roman" w:hAnsi="Times New Roman" w:cs="Times New Roman"/>
          <w:color w:val="000000"/>
          <w:sz w:val="18"/>
          <w:szCs w:val="18"/>
        </w:rPr>
        <w:t xml:space="preserve"> лицом, замещающим муниципальную должность, являются </w:t>
      </w:r>
      <w:r w:rsidRPr="00F61ADD">
        <w:rPr>
          <w:rFonts w:ascii="Times New Roman" w:hAnsi="Times New Roman" w:cs="Times New Roman"/>
          <w:color w:val="000000"/>
          <w:sz w:val="18"/>
          <w:szCs w:val="18"/>
        </w:rPr>
        <w:tab/>
        <w:t>недостоверными и (или) неполными (в этом случае комиссия инициирует рассмотрение вопроса по освобождению в установленном порядке лица от замещаемой должности).</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16. По итогам рассмотрения вопроса, указанного в абзаце четвертом подпункта «а» пункта 8 настоящего Положения, комиссия принимает одно из следующих решений:</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а) установить, что лицо, замещающее муниципальную должность, соблюдало установленные ограничения;</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б) установить, что лицо, замещающее муниципальную должность, не соблюдало установленные ограничения (в этом случае комиссия инициирует рассмотрение вопроса по освобождению в установленном порядке лица от замещаемой должности).</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17. По итогам рассмотрения вопроса, указанного в подпункте «б» пункта 8 настоящего Положения, комиссия принимает одно из следующих решений:</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а) признать, что сведения, представленные лицом, замещающим муниципальную должность, в соответствии с частью 1 статьи 3 Федерального закона № 230-ФЗ, являются достоверными и полными;</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б) признать, что сведения, представленные лицом, замещающим муниципальную должность, в соответствии с частью 1 статьи 3 Федерального закона № 230-ФЗ, являются недостоверными и (или) неполными (в этом случае комиссия инициирует рассмотрение вопроса по освобождению в установленном порядке лица от замещаемой должности).</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18. По итогам рассмотрения вопросов, указанных в пункте 8 настоящего Положения, при наличии к тому оснований комиссия может принять иное решение, чем это предусмотрено пунктами 14 - 17 настоящего Положения. Основания и мотивы принятия такого решения должны быть отражены в протоколе заседания комиссии.</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19. Решения комиссии по вопросам, указанным в пункте 7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20. Решения комиссии оформляются протоколами, которые подписывают члены комиссии, принимавшие участие в заседании.</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21. В протоколе заседания комиссии указываются:</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дата заседания комиссии, фамилии, имена, отчества членов комиссии и других лиц, присутствующих на заседании;</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рассматривается вопрос о соблюдении установленных ограничений;</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предъявляемые к лицу, замещающему муниципальную должность, претензии, материалы, на которых они основываются;</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содержание пояснений лица, замещающего муниципальную должность, и других лиц по существу предъявляемых претензий;</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фамилии, имена, отчества выступавших на заседании лиц и краткое изложение их выступлений;</w:t>
      </w:r>
    </w:p>
    <w:p w:rsidR="00CB1E84" w:rsidRPr="00F61ADD" w:rsidRDefault="00CB1E84" w:rsidP="00F61ADD">
      <w:pPr>
        <w:pStyle w:val="ConsPlusCell"/>
        <w:jc w:val="both"/>
        <w:rPr>
          <w:rFonts w:ascii="Times New Roman" w:hAnsi="Times New Roman" w:cs="Times New Roman"/>
          <w:color w:val="000000"/>
          <w:sz w:val="18"/>
          <w:szCs w:val="18"/>
        </w:rPr>
      </w:pPr>
      <w:r w:rsidRPr="00F61ADD">
        <w:rPr>
          <w:rFonts w:ascii="Times New Roman" w:hAnsi="Times New Roman" w:cs="Times New Roman"/>
          <w:color w:val="000000"/>
          <w:sz w:val="18"/>
          <w:szCs w:val="18"/>
        </w:rPr>
        <w:t xml:space="preserve">источник информации, содержащей основания для проведения заседания комиссии, дата поступления информации в комиссию; </w:t>
      </w:r>
    </w:p>
    <w:p w:rsidR="00CB1E84" w:rsidRPr="00F61ADD" w:rsidRDefault="00CB1E84" w:rsidP="00F61ADD">
      <w:pPr>
        <w:pStyle w:val="ConsPlusCell"/>
        <w:jc w:val="both"/>
        <w:rPr>
          <w:rFonts w:ascii="Times New Roman" w:hAnsi="Times New Roman" w:cs="Times New Roman"/>
          <w:color w:val="000000"/>
          <w:sz w:val="18"/>
          <w:szCs w:val="18"/>
        </w:rPr>
      </w:pPr>
      <w:r w:rsidRPr="00F61ADD">
        <w:rPr>
          <w:rFonts w:ascii="Times New Roman" w:hAnsi="Times New Roman" w:cs="Times New Roman"/>
          <w:color w:val="000000"/>
          <w:sz w:val="18"/>
          <w:szCs w:val="18"/>
        </w:rPr>
        <w:t xml:space="preserve">другие сведения; </w:t>
      </w:r>
    </w:p>
    <w:p w:rsidR="00CB1E84" w:rsidRPr="00F61ADD" w:rsidRDefault="00CB1E84" w:rsidP="00F61ADD">
      <w:pPr>
        <w:pStyle w:val="ConsPlusCell"/>
        <w:jc w:val="both"/>
        <w:rPr>
          <w:rFonts w:ascii="Times New Roman" w:hAnsi="Times New Roman" w:cs="Times New Roman"/>
          <w:color w:val="000000"/>
          <w:sz w:val="18"/>
          <w:szCs w:val="18"/>
        </w:rPr>
      </w:pPr>
      <w:r w:rsidRPr="00F61ADD">
        <w:rPr>
          <w:rFonts w:ascii="Times New Roman" w:hAnsi="Times New Roman" w:cs="Times New Roman"/>
          <w:color w:val="000000"/>
          <w:sz w:val="18"/>
          <w:szCs w:val="18"/>
        </w:rPr>
        <w:t xml:space="preserve">результаты голосования; </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решение и обоснование его принятия.</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22.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 xml:space="preserve">23. </w:t>
      </w:r>
      <w:proofErr w:type="gramStart"/>
      <w:r w:rsidRPr="00F61ADD">
        <w:rPr>
          <w:rFonts w:ascii="Times New Roman" w:hAnsi="Times New Roman" w:cs="Times New Roman"/>
          <w:color w:val="000000"/>
          <w:sz w:val="18"/>
          <w:szCs w:val="18"/>
        </w:rPr>
        <w:t>Копии протокола заседания комиссии в 3-дневный срок со дня заседания направляются для рассмотрения на очередном заседании Совета депутатов Трегубовского сельского поселения (в случае, если комиссией принято решение о необходимости инициирования рассмотрения вопроса по освобождению в установленном порядке лица от замещаемой должности), полностью или в виде выписок из него - лицу, замещающему муниципальную должность, а также по решению комиссии - иным заинтересованным лицам.</w:t>
      </w:r>
      <w:proofErr w:type="gramEnd"/>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 xml:space="preserve">24. Совет депутатов Трегубовского сельского поселения  обязан рассмотреть протокол заседания комиссии и вправе учесть в пределах своей </w:t>
      </w:r>
      <w:proofErr w:type="gramStart"/>
      <w:r w:rsidRPr="00F61ADD">
        <w:rPr>
          <w:rFonts w:ascii="Times New Roman" w:hAnsi="Times New Roman" w:cs="Times New Roman"/>
          <w:color w:val="000000"/>
          <w:sz w:val="18"/>
          <w:szCs w:val="18"/>
        </w:rPr>
        <w:t>компетенции</w:t>
      </w:r>
      <w:proofErr w:type="gramEnd"/>
      <w:r w:rsidRPr="00F61ADD">
        <w:rPr>
          <w:rFonts w:ascii="Times New Roman" w:hAnsi="Times New Roman" w:cs="Times New Roman"/>
          <w:color w:val="000000"/>
          <w:sz w:val="18"/>
          <w:szCs w:val="18"/>
        </w:rPr>
        <w:t xml:space="preserve"> содержащиеся в нем рекомендации при принятии решения о применении к лицу, замещающему </w:t>
      </w:r>
      <w:r w:rsidRPr="00F61ADD">
        <w:rPr>
          <w:rFonts w:ascii="Times New Roman" w:hAnsi="Times New Roman" w:cs="Times New Roman"/>
          <w:color w:val="000000"/>
          <w:sz w:val="18"/>
          <w:szCs w:val="18"/>
        </w:rPr>
        <w:lastRenderedPageBreak/>
        <w:t>муниципальную должность, мер юридической ответственности, предусмотренных нормативными правовыми актами Российской Федерации.</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О рассмотрении рекомендаций комиссии и принятом решении Совет депутатов Трегубовского сельского поселения в письменной форме уведомляет комиссию в</w:t>
      </w:r>
      <w:r w:rsidRPr="00F61ADD">
        <w:rPr>
          <w:rFonts w:ascii="Times New Roman" w:hAnsi="Times New Roman" w:cs="Times New Roman"/>
          <w:sz w:val="18"/>
          <w:szCs w:val="18"/>
        </w:rPr>
        <w:t xml:space="preserve"> </w:t>
      </w:r>
      <w:r w:rsidRPr="00F61ADD">
        <w:rPr>
          <w:rFonts w:ascii="Times New Roman" w:hAnsi="Times New Roman" w:cs="Times New Roman"/>
          <w:color w:val="000000"/>
          <w:sz w:val="18"/>
          <w:szCs w:val="18"/>
        </w:rPr>
        <w:t>месячный срок со дня рассмотрения протокола заседания комиссии. Решение Совета депутатов Трегубовского сельского поселения оглашается на ближайшем заседании комиссии и принимается к сведению без обсуждения.</w:t>
      </w:r>
    </w:p>
    <w:p w:rsidR="00CB1E84" w:rsidRPr="00F61ADD" w:rsidRDefault="00CB1E84" w:rsidP="00F61ADD">
      <w:pPr>
        <w:pStyle w:val="ConsPlusCell"/>
        <w:jc w:val="both"/>
        <w:rPr>
          <w:rFonts w:ascii="Times New Roman" w:hAnsi="Times New Roman" w:cs="Times New Roman"/>
          <w:sz w:val="18"/>
          <w:szCs w:val="18"/>
        </w:rPr>
      </w:pPr>
      <w:r w:rsidRPr="00F61ADD">
        <w:rPr>
          <w:rFonts w:ascii="Times New Roman" w:hAnsi="Times New Roman" w:cs="Times New Roman"/>
          <w:color w:val="000000"/>
          <w:sz w:val="18"/>
          <w:szCs w:val="18"/>
        </w:rPr>
        <w:t>25. 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CB1E84" w:rsidRPr="00F61ADD" w:rsidRDefault="00CB1E84" w:rsidP="00F61ADD">
      <w:pPr>
        <w:pStyle w:val="ConsPlusCell"/>
        <w:pBdr>
          <w:bottom w:val="single" w:sz="12" w:space="1" w:color="auto"/>
        </w:pBdr>
        <w:jc w:val="both"/>
        <w:rPr>
          <w:rFonts w:ascii="Times New Roman" w:hAnsi="Times New Roman" w:cs="Times New Roman"/>
          <w:sz w:val="18"/>
          <w:szCs w:val="18"/>
        </w:rPr>
      </w:pPr>
      <w:r w:rsidRPr="00F61ADD">
        <w:rPr>
          <w:rFonts w:ascii="Times New Roman" w:hAnsi="Times New Roman" w:cs="Times New Roman"/>
          <w:color w:val="000000"/>
          <w:sz w:val="18"/>
          <w:szCs w:val="18"/>
        </w:rPr>
        <w:t>26.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CB1E84" w:rsidRPr="00F61ADD" w:rsidRDefault="00CB1E84" w:rsidP="00F61ADD">
      <w:pPr>
        <w:pStyle w:val="ConsPlusCell"/>
        <w:jc w:val="center"/>
        <w:rPr>
          <w:rFonts w:ascii="Times New Roman" w:hAnsi="Times New Roman" w:cs="Times New Roman"/>
          <w:sz w:val="18"/>
          <w:szCs w:val="18"/>
        </w:rPr>
      </w:pPr>
    </w:p>
    <w:p w:rsidR="00CB1E84" w:rsidRPr="00160338" w:rsidRDefault="00CB1E84" w:rsidP="00160338">
      <w:pPr>
        <w:pStyle w:val="ConsPlusCell"/>
        <w:jc w:val="center"/>
        <w:rPr>
          <w:rFonts w:ascii="Times New Roman" w:hAnsi="Times New Roman" w:cs="Times New Roman"/>
          <w:b/>
          <w:bCs/>
          <w:sz w:val="18"/>
          <w:szCs w:val="18"/>
        </w:rPr>
      </w:pPr>
      <w:r w:rsidRPr="00160338">
        <w:rPr>
          <w:rFonts w:ascii="Times New Roman" w:hAnsi="Times New Roman" w:cs="Times New Roman"/>
          <w:b/>
          <w:bCs/>
          <w:sz w:val="18"/>
          <w:szCs w:val="18"/>
        </w:rPr>
        <w:t>Российская  Федерация</w:t>
      </w:r>
    </w:p>
    <w:p w:rsidR="00CB1E84" w:rsidRPr="00160338" w:rsidRDefault="00CB1E84" w:rsidP="00160338">
      <w:pPr>
        <w:pStyle w:val="ConsPlusCell"/>
        <w:jc w:val="center"/>
        <w:rPr>
          <w:rFonts w:ascii="Times New Roman" w:hAnsi="Times New Roman" w:cs="Times New Roman"/>
          <w:b/>
          <w:bCs/>
          <w:sz w:val="18"/>
          <w:szCs w:val="18"/>
        </w:rPr>
      </w:pPr>
      <w:r w:rsidRPr="00160338">
        <w:rPr>
          <w:rFonts w:ascii="Times New Roman" w:hAnsi="Times New Roman" w:cs="Times New Roman"/>
          <w:b/>
          <w:bCs/>
          <w:sz w:val="18"/>
          <w:szCs w:val="18"/>
        </w:rPr>
        <w:t>Совет депутатов Трегубовского сельского поселения</w:t>
      </w:r>
    </w:p>
    <w:p w:rsidR="00CB1E84" w:rsidRPr="00160338" w:rsidRDefault="00CB1E84" w:rsidP="00160338">
      <w:pPr>
        <w:pStyle w:val="ConsPlusCell"/>
        <w:jc w:val="center"/>
        <w:rPr>
          <w:rFonts w:ascii="Times New Roman" w:hAnsi="Times New Roman" w:cs="Times New Roman"/>
          <w:b/>
          <w:bCs/>
          <w:sz w:val="18"/>
          <w:szCs w:val="18"/>
        </w:rPr>
      </w:pPr>
      <w:r w:rsidRPr="00160338">
        <w:rPr>
          <w:rFonts w:ascii="Times New Roman" w:hAnsi="Times New Roman" w:cs="Times New Roman"/>
          <w:b/>
          <w:bCs/>
          <w:sz w:val="18"/>
          <w:szCs w:val="18"/>
        </w:rPr>
        <w:t>Чудовского района Новгородской области</w:t>
      </w:r>
    </w:p>
    <w:p w:rsidR="00CB1E84" w:rsidRPr="00160338" w:rsidRDefault="00CB1E84" w:rsidP="00160338">
      <w:pPr>
        <w:pStyle w:val="ConsPlusCell"/>
        <w:jc w:val="center"/>
        <w:rPr>
          <w:rFonts w:ascii="Times New Roman" w:hAnsi="Times New Roman" w:cs="Times New Roman"/>
          <w:b/>
          <w:bCs/>
          <w:sz w:val="18"/>
          <w:szCs w:val="18"/>
        </w:rPr>
      </w:pPr>
    </w:p>
    <w:p w:rsidR="00CB1E84" w:rsidRPr="00160338" w:rsidRDefault="00CB1E84" w:rsidP="00160338">
      <w:pPr>
        <w:pStyle w:val="ConsPlusCell"/>
        <w:jc w:val="center"/>
        <w:rPr>
          <w:rFonts w:ascii="Times New Roman" w:hAnsi="Times New Roman" w:cs="Times New Roman"/>
          <w:b/>
          <w:bCs/>
          <w:sz w:val="18"/>
          <w:szCs w:val="18"/>
        </w:rPr>
      </w:pPr>
    </w:p>
    <w:p w:rsidR="00CB1E84" w:rsidRPr="00160338" w:rsidRDefault="00CB1E84" w:rsidP="00160338">
      <w:pPr>
        <w:pStyle w:val="ConsPlusCell"/>
        <w:jc w:val="center"/>
        <w:rPr>
          <w:rFonts w:ascii="Times New Roman" w:hAnsi="Times New Roman" w:cs="Times New Roman"/>
          <w:b/>
          <w:bCs/>
          <w:sz w:val="18"/>
          <w:szCs w:val="18"/>
        </w:rPr>
      </w:pPr>
      <w:r w:rsidRPr="00160338">
        <w:rPr>
          <w:rFonts w:ascii="Times New Roman" w:hAnsi="Times New Roman" w:cs="Times New Roman"/>
          <w:b/>
          <w:bCs/>
          <w:sz w:val="18"/>
          <w:szCs w:val="18"/>
        </w:rPr>
        <w:t>РЕШЕНИЕ</w:t>
      </w:r>
    </w:p>
    <w:p w:rsidR="00CB1E84" w:rsidRPr="00160338" w:rsidRDefault="00CB1E84" w:rsidP="00160338">
      <w:pPr>
        <w:pStyle w:val="ConsPlusCell"/>
        <w:rPr>
          <w:rFonts w:ascii="Times New Roman" w:hAnsi="Times New Roman" w:cs="Times New Roman"/>
          <w:b/>
          <w:bCs/>
          <w:sz w:val="18"/>
          <w:szCs w:val="18"/>
        </w:rPr>
      </w:pPr>
    </w:p>
    <w:p w:rsidR="00CB1E84" w:rsidRPr="00160338" w:rsidRDefault="00CB1E84" w:rsidP="00160338">
      <w:pPr>
        <w:pStyle w:val="ConsPlusCell"/>
        <w:rPr>
          <w:rFonts w:ascii="Times New Roman" w:hAnsi="Times New Roman" w:cs="Times New Roman"/>
          <w:b/>
          <w:bCs/>
          <w:sz w:val="18"/>
          <w:szCs w:val="18"/>
        </w:rPr>
      </w:pPr>
    </w:p>
    <w:p w:rsidR="00CB1E84" w:rsidRPr="00160338" w:rsidRDefault="00CB1E84" w:rsidP="00160338">
      <w:pPr>
        <w:pStyle w:val="ConsPlusCell"/>
        <w:rPr>
          <w:rFonts w:ascii="Times New Roman" w:hAnsi="Times New Roman" w:cs="Times New Roman"/>
          <w:sz w:val="18"/>
          <w:szCs w:val="18"/>
        </w:rPr>
      </w:pPr>
      <w:r w:rsidRPr="00160338">
        <w:rPr>
          <w:rFonts w:ascii="Times New Roman" w:hAnsi="Times New Roman" w:cs="Times New Roman"/>
          <w:b/>
          <w:bCs/>
          <w:sz w:val="18"/>
          <w:szCs w:val="18"/>
        </w:rPr>
        <w:t>от   25.12.2014    № 236</w:t>
      </w:r>
    </w:p>
    <w:p w:rsidR="00CB1E84" w:rsidRPr="00160338" w:rsidRDefault="00CB1E84" w:rsidP="00160338">
      <w:pPr>
        <w:pStyle w:val="ConsPlusCell"/>
        <w:rPr>
          <w:rFonts w:ascii="Times New Roman" w:hAnsi="Times New Roman" w:cs="Times New Roman"/>
          <w:sz w:val="18"/>
          <w:szCs w:val="18"/>
        </w:rPr>
      </w:pPr>
      <w:r w:rsidRPr="00160338">
        <w:rPr>
          <w:rFonts w:ascii="Times New Roman" w:hAnsi="Times New Roman" w:cs="Times New Roman"/>
          <w:sz w:val="18"/>
          <w:szCs w:val="18"/>
        </w:rPr>
        <w:t>д</w:t>
      </w:r>
      <w:proofErr w:type="gramStart"/>
      <w:r w:rsidRPr="00160338">
        <w:rPr>
          <w:rFonts w:ascii="Times New Roman" w:hAnsi="Times New Roman" w:cs="Times New Roman"/>
          <w:sz w:val="18"/>
          <w:szCs w:val="18"/>
        </w:rPr>
        <w:t>.Т</w:t>
      </w:r>
      <w:proofErr w:type="gramEnd"/>
      <w:r w:rsidRPr="00160338">
        <w:rPr>
          <w:rFonts w:ascii="Times New Roman" w:hAnsi="Times New Roman" w:cs="Times New Roman"/>
          <w:sz w:val="18"/>
          <w:szCs w:val="18"/>
        </w:rPr>
        <w:t>регубово</w:t>
      </w:r>
    </w:p>
    <w:p w:rsidR="00CB1E84" w:rsidRPr="00160338" w:rsidRDefault="00CB1E84" w:rsidP="00160338">
      <w:pPr>
        <w:pStyle w:val="ConsPlusCell"/>
        <w:rPr>
          <w:rFonts w:ascii="Times New Roman" w:hAnsi="Times New Roman" w:cs="Times New Roman"/>
          <w:sz w:val="18"/>
          <w:szCs w:val="18"/>
        </w:rPr>
      </w:pPr>
    </w:p>
    <w:p w:rsidR="00CB1E84" w:rsidRPr="00160338" w:rsidRDefault="00CB1E84" w:rsidP="00160338">
      <w:pPr>
        <w:pStyle w:val="ConsPlusCell"/>
        <w:rPr>
          <w:rFonts w:ascii="Times New Roman" w:hAnsi="Times New Roman" w:cs="Times New Roman"/>
          <w:b/>
          <w:bCs/>
          <w:sz w:val="18"/>
          <w:szCs w:val="18"/>
        </w:rPr>
      </w:pPr>
      <w:r w:rsidRPr="00160338">
        <w:rPr>
          <w:rFonts w:ascii="Times New Roman" w:hAnsi="Times New Roman" w:cs="Times New Roman"/>
          <w:b/>
          <w:bCs/>
          <w:sz w:val="18"/>
          <w:szCs w:val="18"/>
        </w:rPr>
        <w:t>О внесении изменений в решение</w:t>
      </w:r>
    </w:p>
    <w:p w:rsidR="00CB1E84" w:rsidRPr="00160338" w:rsidRDefault="00CB1E84" w:rsidP="00160338">
      <w:pPr>
        <w:pStyle w:val="ConsPlusCell"/>
        <w:rPr>
          <w:rFonts w:ascii="Times New Roman" w:hAnsi="Times New Roman" w:cs="Times New Roman"/>
          <w:b/>
          <w:bCs/>
          <w:sz w:val="18"/>
          <w:szCs w:val="18"/>
        </w:rPr>
      </w:pPr>
      <w:r w:rsidRPr="00160338">
        <w:rPr>
          <w:rFonts w:ascii="Times New Roman" w:hAnsi="Times New Roman" w:cs="Times New Roman"/>
          <w:b/>
          <w:bCs/>
          <w:sz w:val="18"/>
          <w:szCs w:val="18"/>
        </w:rPr>
        <w:t>Совета депутатов от 29.05.2008г. № 62</w:t>
      </w:r>
    </w:p>
    <w:p w:rsidR="00CB1E84" w:rsidRPr="00160338" w:rsidRDefault="00CB1E84" w:rsidP="00160338">
      <w:pPr>
        <w:pStyle w:val="ConsPlusCell"/>
        <w:rPr>
          <w:rFonts w:ascii="Times New Roman" w:hAnsi="Times New Roman" w:cs="Times New Roman"/>
          <w:b/>
          <w:bCs/>
          <w:sz w:val="18"/>
          <w:szCs w:val="18"/>
        </w:rPr>
      </w:pPr>
    </w:p>
    <w:p w:rsidR="00CB1E84" w:rsidRPr="00160338" w:rsidRDefault="00CB1E84" w:rsidP="00160338">
      <w:pPr>
        <w:pStyle w:val="ConsPlusCell"/>
        <w:rPr>
          <w:rFonts w:ascii="Times New Roman" w:hAnsi="Times New Roman" w:cs="Times New Roman"/>
          <w:sz w:val="18"/>
          <w:szCs w:val="18"/>
        </w:rPr>
      </w:pPr>
    </w:p>
    <w:p w:rsidR="00CB1E84" w:rsidRPr="00160338" w:rsidRDefault="00CB1E84" w:rsidP="00160338">
      <w:pPr>
        <w:pStyle w:val="ConsPlusCell"/>
        <w:rPr>
          <w:rFonts w:ascii="Times New Roman" w:hAnsi="Times New Roman" w:cs="Times New Roman"/>
          <w:sz w:val="18"/>
          <w:szCs w:val="18"/>
        </w:rPr>
      </w:pPr>
      <w:r w:rsidRPr="00160338">
        <w:rPr>
          <w:rFonts w:ascii="Times New Roman" w:hAnsi="Times New Roman" w:cs="Times New Roman"/>
          <w:sz w:val="18"/>
          <w:szCs w:val="18"/>
        </w:rPr>
        <w:t>Совет депутатов Трегубовского  сельского поселения</w:t>
      </w:r>
    </w:p>
    <w:p w:rsidR="00CB1E84" w:rsidRPr="00160338" w:rsidRDefault="00CB1E84" w:rsidP="00160338">
      <w:pPr>
        <w:pStyle w:val="ConsPlusCell"/>
        <w:rPr>
          <w:rFonts w:ascii="Times New Roman" w:hAnsi="Times New Roman" w:cs="Times New Roman"/>
          <w:b/>
          <w:bCs/>
          <w:sz w:val="18"/>
          <w:szCs w:val="18"/>
        </w:rPr>
      </w:pPr>
      <w:r w:rsidRPr="00160338">
        <w:rPr>
          <w:rFonts w:ascii="Times New Roman" w:hAnsi="Times New Roman" w:cs="Times New Roman"/>
          <w:b/>
          <w:bCs/>
          <w:sz w:val="18"/>
          <w:szCs w:val="18"/>
        </w:rPr>
        <w:t>РЕШИЛ:</w:t>
      </w:r>
    </w:p>
    <w:p w:rsidR="00CB1E84" w:rsidRPr="00160338" w:rsidRDefault="00CB1E84" w:rsidP="00160338">
      <w:pPr>
        <w:pStyle w:val="ConsPlusCell"/>
        <w:rPr>
          <w:rFonts w:ascii="Times New Roman" w:hAnsi="Times New Roman" w:cs="Times New Roman"/>
          <w:sz w:val="18"/>
          <w:szCs w:val="18"/>
        </w:rPr>
      </w:pPr>
    </w:p>
    <w:p w:rsidR="00CB1E84" w:rsidRPr="00160338" w:rsidRDefault="00CB1E84" w:rsidP="00160338">
      <w:pPr>
        <w:pStyle w:val="ConsPlusCell"/>
        <w:rPr>
          <w:rFonts w:ascii="Times New Roman" w:hAnsi="Times New Roman" w:cs="Times New Roman"/>
          <w:sz w:val="18"/>
          <w:szCs w:val="18"/>
        </w:rPr>
      </w:pPr>
      <w:r w:rsidRPr="00160338">
        <w:rPr>
          <w:rFonts w:ascii="Times New Roman" w:hAnsi="Times New Roman" w:cs="Times New Roman"/>
          <w:sz w:val="18"/>
          <w:szCs w:val="18"/>
        </w:rPr>
        <w:t xml:space="preserve">           1.Внести изменения в решение Совета депутатов Трегубовского сельского поселения от 29.05.2008 г. № 62 «Об установлении нормы предоставления площади жилого помещения по договору социального найма и учетной нормы жилого помещения»:</w:t>
      </w:r>
    </w:p>
    <w:p w:rsidR="00CB1E84" w:rsidRPr="00160338" w:rsidRDefault="00CB1E84" w:rsidP="00160338">
      <w:pPr>
        <w:pStyle w:val="ConsPlusCell"/>
        <w:rPr>
          <w:rFonts w:ascii="Times New Roman" w:hAnsi="Times New Roman" w:cs="Times New Roman"/>
          <w:sz w:val="18"/>
          <w:szCs w:val="18"/>
        </w:rPr>
      </w:pPr>
      <w:r w:rsidRPr="00160338">
        <w:rPr>
          <w:rFonts w:ascii="Times New Roman" w:hAnsi="Times New Roman" w:cs="Times New Roman"/>
          <w:sz w:val="18"/>
          <w:szCs w:val="18"/>
        </w:rPr>
        <w:t xml:space="preserve">           в пункте 1 заменить «18,0 кв</w:t>
      </w:r>
      <w:proofErr w:type="gramStart"/>
      <w:r w:rsidRPr="00160338">
        <w:rPr>
          <w:rFonts w:ascii="Times New Roman" w:hAnsi="Times New Roman" w:cs="Times New Roman"/>
          <w:sz w:val="18"/>
          <w:szCs w:val="18"/>
        </w:rPr>
        <w:t>.м</w:t>
      </w:r>
      <w:proofErr w:type="gramEnd"/>
      <w:r w:rsidRPr="00160338">
        <w:rPr>
          <w:rFonts w:ascii="Times New Roman" w:hAnsi="Times New Roman" w:cs="Times New Roman"/>
          <w:sz w:val="18"/>
          <w:szCs w:val="18"/>
        </w:rPr>
        <w:t>» на «16,0 кв.м.».</w:t>
      </w:r>
    </w:p>
    <w:p w:rsidR="00CB1E84" w:rsidRPr="00160338" w:rsidRDefault="00CB1E84" w:rsidP="00160338">
      <w:pPr>
        <w:pStyle w:val="ConsPlusCell"/>
        <w:rPr>
          <w:rFonts w:ascii="Times New Roman" w:hAnsi="Times New Roman" w:cs="Times New Roman"/>
          <w:sz w:val="18"/>
          <w:szCs w:val="18"/>
        </w:rPr>
      </w:pPr>
      <w:r w:rsidRPr="00160338">
        <w:rPr>
          <w:rFonts w:ascii="Times New Roman" w:hAnsi="Times New Roman" w:cs="Times New Roman"/>
          <w:sz w:val="18"/>
          <w:szCs w:val="18"/>
        </w:rPr>
        <w:t>2.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CB1E84" w:rsidRPr="00160338" w:rsidRDefault="00CB1E84" w:rsidP="00160338">
      <w:pPr>
        <w:pStyle w:val="ConsPlusCell"/>
        <w:rPr>
          <w:rFonts w:ascii="Times New Roman" w:hAnsi="Times New Roman" w:cs="Times New Roman"/>
          <w:sz w:val="18"/>
          <w:szCs w:val="18"/>
        </w:rPr>
      </w:pPr>
    </w:p>
    <w:p w:rsidR="00CB1E84" w:rsidRPr="00160338" w:rsidRDefault="00CB1E84" w:rsidP="00160338">
      <w:pPr>
        <w:pStyle w:val="ConsPlusCell"/>
        <w:rPr>
          <w:rFonts w:ascii="Times New Roman" w:hAnsi="Times New Roman" w:cs="Times New Roman"/>
          <w:sz w:val="18"/>
          <w:szCs w:val="18"/>
        </w:rPr>
      </w:pPr>
    </w:p>
    <w:p w:rsidR="00CB1E84" w:rsidRPr="00160338" w:rsidRDefault="00CB1E84" w:rsidP="00160338">
      <w:pPr>
        <w:pStyle w:val="ConsPlusCell"/>
        <w:rPr>
          <w:rFonts w:ascii="Times New Roman" w:hAnsi="Times New Roman" w:cs="Times New Roman"/>
          <w:b/>
          <w:bCs/>
          <w:sz w:val="18"/>
          <w:szCs w:val="18"/>
        </w:rPr>
      </w:pPr>
      <w:r w:rsidRPr="00160338">
        <w:rPr>
          <w:rFonts w:ascii="Times New Roman" w:hAnsi="Times New Roman" w:cs="Times New Roman"/>
          <w:b/>
          <w:bCs/>
          <w:sz w:val="18"/>
          <w:szCs w:val="18"/>
        </w:rPr>
        <w:t>Глава поселения                                    С.Б.Алексеев</w:t>
      </w:r>
      <w:r w:rsidRPr="00160338">
        <w:rPr>
          <w:rFonts w:ascii="Times New Roman" w:hAnsi="Times New Roman" w:cs="Times New Roman"/>
          <w:b/>
          <w:bCs/>
          <w:sz w:val="18"/>
          <w:szCs w:val="18"/>
        </w:rPr>
        <w:tab/>
      </w:r>
    </w:p>
    <w:p w:rsidR="00CB1E84" w:rsidRPr="00160338" w:rsidRDefault="00CB1E84" w:rsidP="00160338">
      <w:pPr>
        <w:pStyle w:val="ConsPlusCell"/>
        <w:rPr>
          <w:rFonts w:ascii="Times New Roman" w:hAnsi="Times New Roman" w:cs="Times New Roman"/>
          <w:b/>
          <w:bCs/>
          <w:sz w:val="18"/>
          <w:szCs w:val="18"/>
        </w:rPr>
      </w:pPr>
    </w:p>
    <w:p w:rsidR="00CB1E84" w:rsidRDefault="00CB1E84" w:rsidP="00160338">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_______________________________________</w:t>
      </w:r>
    </w:p>
    <w:p w:rsidR="00CB1E84" w:rsidRDefault="00CB1E84" w:rsidP="00160338">
      <w:pPr>
        <w:pStyle w:val="ConsPlusCell"/>
        <w:jc w:val="center"/>
        <w:rPr>
          <w:rFonts w:ascii="Times New Roman" w:hAnsi="Times New Roman" w:cs="Times New Roman"/>
          <w:b/>
          <w:bCs/>
          <w:sz w:val="18"/>
          <w:szCs w:val="18"/>
        </w:rPr>
      </w:pPr>
    </w:p>
    <w:p w:rsidR="00CB1E84" w:rsidRPr="00160338" w:rsidRDefault="00CB1E84" w:rsidP="00160338">
      <w:pPr>
        <w:pStyle w:val="ConsPlusCell"/>
        <w:jc w:val="center"/>
        <w:rPr>
          <w:rFonts w:ascii="Times New Roman" w:hAnsi="Times New Roman" w:cs="Times New Roman"/>
          <w:b/>
          <w:bCs/>
          <w:sz w:val="18"/>
          <w:szCs w:val="18"/>
        </w:rPr>
      </w:pPr>
    </w:p>
    <w:p w:rsidR="00CB1E84" w:rsidRPr="00160338" w:rsidRDefault="00CB1E84" w:rsidP="00160338">
      <w:pPr>
        <w:pStyle w:val="ConsPlusCell"/>
        <w:jc w:val="center"/>
        <w:rPr>
          <w:rFonts w:ascii="Times New Roman" w:hAnsi="Times New Roman" w:cs="Times New Roman"/>
          <w:b/>
          <w:bCs/>
          <w:sz w:val="18"/>
          <w:szCs w:val="18"/>
        </w:rPr>
      </w:pPr>
      <w:r w:rsidRPr="00160338">
        <w:rPr>
          <w:rFonts w:ascii="Times New Roman" w:hAnsi="Times New Roman" w:cs="Times New Roman"/>
          <w:b/>
          <w:bCs/>
          <w:sz w:val="18"/>
          <w:szCs w:val="18"/>
        </w:rPr>
        <w:t>Российская Федерация</w:t>
      </w:r>
    </w:p>
    <w:p w:rsidR="00CB1E84" w:rsidRPr="00160338" w:rsidRDefault="00CB1E84" w:rsidP="00160338">
      <w:pPr>
        <w:pStyle w:val="ConsPlusCell"/>
        <w:jc w:val="center"/>
        <w:rPr>
          <w:rFonts w:ascii="Times New Roman" w:hAnsi="Times New Roman" w:cs="Times New Roman"/>
          <w:b/>
          <w:bCs/>
          <w:sz w:val="18"/>
          <w:szCs w:val="18"/>
        </w:rPr>
      </w:pPr>
      <w:r w:rsidRPr="00160338">
        <w:rPr>
          <w:rFonts w:ascii="Times New Roman" w:hAnsi="Times New Roman" w:cs="Times New Roman"/>
          <w:b/>
          <w:bCs/>
          <w:sz w:val="18"/>
          <w:szCs w:val="18"/>
        </w:rPr>
        <w:t>Новгородская область Чудовский район</w:t>
      </w:r>
    </w:p>
    <w:p w:rsidR="00CB1E84" w:rsidRPr="00160338" w:rsidRDefault="00CB1E84" w:rsidP="00160338">
      <w:pPr>
        <w:pStyle w:val="ConsPlusCell"/>
        <w:jc w:val="center"/>
        <w:rPr>
          <w:rFonts w:ascii="Times New Roman" w:hAnsi="Times New Roman" w:cs="Times New Roman"/>
          <w:b/>
          <w:bCs/>
          <w:sz w:val="18"/>
          <w:szCs w:val="18"/>
        </w:rPr>
      </w:pPr>
      <w:r w:rsidRPr="00160338">
        <w:rPr>
          <w:rFonts w:ascii="Times New Roman" w:hAnsi="Times New Roman" w:cs="Times New Roman"/>
          <w:b/>
          <w:bCs/>
          <w:sz w:val="18"/>
          <w:szCs w:val="18"/>
        </w:rPr>
        <w:t>Администрация Трегубовского сельского поселения</w:t>
      </w:r>
    </w:p>
    <w:p w:rsidR="00CB1E84" w:rsidRPr="00160338" w:rsidRDefault="00CB1E84" w:rsidP="00160338">
      <w:pPr>
        <w:pStyle w:val="ConsPlusCell"/>
        <w:jc w:val="center"/>
        <w:rPr>
          <w:rFonts w:ascii="Times New Roman" w:hAnsi="Times New Roman" w:cs="Times New Roman"/>
          <w:b/>
          <w:bCs/>
          <w:sz w:val="18"/>
          <w:szCs w:val="18"/>
        </w:rPr>
      </w:pPr>
    </w:p>
    <w:p w:rsidR="00CB1E84" w:rsidRPr="00160338" w:rsidRDefault="00CB1E84" w:rsidP="00160338">
      <w:pPr>
        <w:pStyle w:val="ConsPlusCell"/>
        <w:jc w:val="center"/>
        <w:rPr>
          <w:rFonts w:ascii="Times New Roman" w:hAnsi="Times New Roman" w:cs="Times New Roman"/>
          <w:b/>
          <w:bCs/>
          <w:sz w:val="18"/>
          <w:szCs w:val="18"/>
        </w:rPr>
      </w:pPr>
    </w:p>
    <w:p w:rsidR="00CB1E84" w:rsidRPr="00160338" w:rsidRDefault="00CB1E84" w:rsidP="00160338">
      <w:pPr>
        <w:pStyle w:val="ConsPlusCell"/>
        <w:jc w:val="center"/>
        <w:rPr>
          <w:rFonts w:ascii="Times New Roman" w:hAnsi="Times New Roman" w:cs="Times New Roman"/>
          <w:b/>
          <w:bCs/>
          <w:sz w:val="18"/>
          <w:szCs w:val="18"/>
        </w:rPr>
      </w:pPr>
      <w:r w:rsidRPr="00160338">
        <w:rPr>
          <w:rFonts w:ascii="Times New Roman" w:hAnsi="Times New Roman" w:cs="Times New Roman"/>
          <w:b/>
          <w:bCs/>
          <w:sz w:val="18"/>
          <w:szCs w:val="18"/>
        </w:rPr>
        <w:t>ПОСТАНОВЛЕНИЕ</w:t>
      </w:r>
    </w:p>
    <w:p w:rsidR="00CB1E84" w:rsidRPr="00160338" w:rsidRDefault="00CB1E84" w:rsidP="00160338">
      <w:pPr>
        <w:pStyle w:val="ConsPlusCell"/>
        <w:jc w:val="center"/>
        <w:rPr>
          <w:rFonts w:ascii="Times New Roman" w:hAnsi="Times New Roman" w:cs="Times New Roman"/>
          <w:b/>
          <w:bCs/>
          <w:sz w:val="18"/>
          <w:szCs w:val="18"/>
        </w:rPr>
      </w:pPr>
    </w:p>
    <w:p w:rsidR="00CB1E84" w:rsidRPr="00160338" w:rsidRDefault="00CB1E84" w:rsidP="00160338">
      <w:pPr>
        <w:pStyle w:val="ConsPlusCell"/>
        <w:rPr>
          <w:rFonts w:ascii="Times New Roman" w:hAnsi="Times New Roman" w:cs="Times New Roman"/>
          <w:sz w:val="18"/>
          <w:szCs w:val="18"/>
        </w:rPr>
      </w:pPr>
      <w:r w:rsidRPr="00160338">
        <w:rPr>
          <w:rFonts w:ascii="Times New Roman" w:hAnsi="Times New Roman" w:cs="Times New Roman"/>
          <w:sz w:val="18"/>
          <w:szCs w:val="18"/>
        </w:rPr>
        <w:t xml:space="preserve">от  03.12.2014   № 123     </w:t>
      </w:r>
    </w:p>
    <w:p w:rsidR="00CB1E84" w:rsidRPr="00160338" w:rsidRDefault="00CB1E84" w:rsidP="00160338">
      <w:pPr>
        <w:pStyle w:val="ConsPlusCell"/>
        <w:rPr>
          <w:rFonts w:ascii="Times New Roman" w:hAnsi="Times New Roman" w:cs="Times New Roman"/>
          <w:sz w:val="18"/>
          <w:szCs w:val="18"/>
        </w:rPr>
      </w:pPr>
      <w:r w:rsidRPr="00160338">
        <w:rPr>
          <w:rFonts w:ascii="Times New Roman" w:hAnsi="Times New Roman" w:cs="Times New Roman"/>
          <w:sz w:val="18"/>
          <w:szCs w:val="18"/>
        </w:rPr>
        <w:t xml:space="preserve">     д. Трегубово </w:t>
      </w:r>
    </w:p>
    <w:p w:rsidR="00CB1E84" w:rsidRPr="00160338" w:rsidRDefault="00CB1E84" w:rsidP="00160338">
      <w:pPr>
        <w:pStyle w:val="ConsPlusCell"/>
        <w:rPr>
          <w:rFonts w:ascii="Times New Roman" w:hAnsi="Times New Roman" w:cs="Times New Roman"/>
          <w:sz w:val="18"/>
          <w:szCs w:val="18"/>
        </w:rPr>
      </w:pPr>
    </w:p>
    <w:p w:rsidR="00CB1E84" w:rsidRPr="00160338" w:rsidRDefault="00CB1E84" w:rsidP="00160338">
      <w:pPr>
        <w:pStyle w:val="ConsPlusCell"/>
        <w:rPr>
          <w:rFonts w:ascii="Times New Roman" w:hAnsi="Times New Roman" w:cs="Times New Roman"/>
          <w:b/>
          <w:bCs/>
          <w:sz w:val="18"/>
          <w:szCs w:val="18"/>
        </w:rPr>
      </w:pPr>
      <w:r w:rsidRPr="00160338">
        <w:rPr>
          <w:rFonts w:ascii="Times New Roman" w:hAnsi="Times New Roman" w:cs="Times New Roman"/>
          <w:b/>
          <w:bCs/>
          <w:sz w:val="18"/>
          <w:szCs w:val="18"/>
        </w:rPr>
        <w:t xml:space="preserve">О  передаче имущества </w:t>
      </w:r>
    </w:p>
    <w:p w:rsidR="00CB1E84" w:rsidRPr="00160338" w:rsidRDefault="00CB1E84" w:rsidP="00160338">
      <w:pPr>
        <w:pStyle w:val="ConsPlusCell"/>
        <w:rPr>
          <w:rFonts w:ascii="Times New Roman" w:hAnsi="Times New Roman" w:cs="Times New Roman"/>
          <w:b/>
          <w:bCs/>
          <w:sz w:val="18"/>
          <w:szCs w:val="18"/>
        </w:rPr>
      </w:pPr>
      <w:r w:rsidRPr="00160338">
        <w:rPr>
          <w:rFonts w:ascii="Times New Roman" w:hAnsi="Times New Roman" w:cs="Times New Roman"/>
          <w:b/>
          <w:bCs/>
          <w:sz w:val="18"/>
          <w:szCs w:val="18"/>
        </w:rPr>
        <w:t xml:space="preserve"> из муниципальной собственности</w:t>
      </w:r>
    </w:p>
    <w:p w:rsidR="00CB1E84" w:rsidRPr="00160338" w:rsidRDefault="00CB1E84" w:rsidP="00160338">
      <w:pPr>
        <w:pStyle w:val="ConsPlusCell"/>
        <w:rPr>
          <w:rFonts w:ascii="Times New Roman" w:hAnsi="Times New Roman" w:cs="Times New Roman"/>
          <w:b/>
          <w:bCs/>
          <w:sz w:val="18"/>
          <w:szCs w:val="18"/>
        </w:rPr>
      </w:pPr>
      <w:r w:rsidRPr="00160338">
        <w:rPr>
          <w:rFonts w:ascii="Times New Roman" w:hAnsi="Times New Roman" w:cs="Times New Roman"/>
          <w:b/>
          <w:bCs/>
          <w:sz w:val="18"/>
          <w:szCs w:val="18"/>
        </w:rPr>
        <w:t xml:space="preserve">Трегубовского сельского поселения </w:t>
      </w:r>
      <w:proofErr w:type="gramStart"/>
      <w:r w:rsidRPr="00160338">
        <w:rPr>
          <w:rFonts w:ascii="Times New Roman" w:hAnsi="Times New Roman" w:cs="Times New Roman"/>
          <w:b/>
          <w:bCs/>
          <w:sz w:val="18"/>
          <w:szCs w:val="18"/>
        </w:rPr>
        <w:t>в</w:t>
      </w:r>
      <w:proofErr w:type="gramEnd"/>
    </w:p>
    <w:p w:rsidR="00CB1E84" w:rsidRPr="00160338" w:rsidRDefault="00CB1E84" w:rsidP="00160338">
      <w:pPr>
        <w:pStyle w:val="ConsPlusCell"/>
        <w:rPr>
          <w:rFonts w:ascii="Times New Roman" w:hAnsi="Times New Roman" w:cs="Times New Roman"/>
          <w:b/>
          <w:bCs/>
          <w:sz w:val="18"/>
          <w:szCs w:val="18"/>
        </w:rPr>
      </w:pPr>
      <w:r w:rsidRPr="00160338">
        <w:rPr>
          <w:rFonts w:ascii="Times New Roman" w:hAnsi="Times New Roman" w:cs="Times New Roman"/>
          <w:b/>
          <w:bCs/>
          <w:sz w:val="18"/>
          <w:szCs w:val="18"/>
        </w:rPr>
        <w:t xml:space="preserve">собственность Чудовского </w:t>
      </w:r>
      <w:proofErr w:type="gramStart"/>
      <w:r w:rsidRPr="00160338">
        <w:rPr>
          <w:rFonts w:ascii="Times New Roman" w:hAnsi="Times New Roman" w:cs="Times New Roman"/>
          <w:b/>
          <w:bCs/>
          <w:sz w:val="18"/>
          <w:szCs w:val="18"/>
        </w:rPr>
        <w:t>муниципального</w:t>
      </w:r>
      <w:proofErr w:type="gramEnd"/>
    </w:p>
    <w:p w:rsidR="00CB1E84" w:rsidRPr="00160338" w:rsidRDefault="00CB1E84" w:rsidP="00160338">
      <w:pPr>
        <w:pStyle w:val="ConsPlusCell"/>
        <w:rPr>
          <w:rFonts w:ascii="Times New Roman" w:hAnsi="Times New Roman" w:cs="Times New Roman"/>
          <w:b/>
          <w:bCs/>
          <w:sz w:val="18"/>
          <w:szCs w:val="18"/>
        </w:rPr>
      </w:pPr>
      <w:r w:rsidRPr="00160338">
        <w:rPr>
          <w:rFonts w:ascii="Times New Roman" w:hAnsi="Times New Roman" w:cs="Times New Roman"/>
          <w:b/>
          <w:bCs/>
          <w:sz w:val="18"/>
          <w:szCs w:val="18"/>
        </w:rPr>
        <w:t xml:space="preserve">района </w:t>
      </w:r>
    </w:p>
    <w:p w:rsidR="00CB1E84" w:rsidRPr="00160338" w:rsidRDefault="00CB1E84" w:rsidP="00160338">
      <w:pPr>
        <w:pStyle w:val="ConsPlusCell"/>
        <w:rPr>
          <w:rFonts w:ascii="Times New Roman" w:hAnsi="Times New Roman" w:cs="Times New Roman"/>
          <w:sz w:val="18"/>
          <w:szCs w:val="18"/>
        </w:rPr>
      </w:pPr>
      <w:r w:rsidRPr="00160338">
        <w:rPr>
          <w:rFonts w:ascii="Times New Roman" w:hAnsi="Times New Roman" w:cs="Times New Roman"/>
          <w:sz w:val="18"/>
          <w:szCs w:val="18"/>
        </w:rPr>
        <w:t xml:space="preserve">  </w:t>
      </w:r>
    </w:p>
    <w:p w:rsidR="00CB1E84" w:rsidRPr="00160338" w:rsidRDefault="00CB1E84" w:rsidP="00160338">
      <w:pPr>
        <w:pStyle w:val="ConsPlusCell"/>
        <w:rPr>
          <w:rFonts w:ascii="Times New Roman" w:hAnsi="Times New Roman" w:cs="Times New Roman"/>
          <w:sz w:val="18"/>
          <w:szCs w:val="18"/>
        </w:rPr>
      </w:pPr>
    </w:p>
    <w:p w:rsidR="00CB1E84" w:rsidRPr="00160338" w:rsidRDefault="00CB1E84" w:rsidP="00160338">
      <w:pPr>
        <w:pStyle w:val="ConsPlusCell"/>
        <w:rPr>
          <w:rFonts w:ascii="Times New Roman" w:hAnsi="Times New Roman" w:cs="Times New Roman"/>
          <w:sz w:val="18"/>
          <w:szCs w:val="18"/>
        </w:rPr>
      </w:pPr>
      <w:r w:rsidRPr="00160338">
        <w:rPr>
          <w:rFonts w:ascii="Times New Roman" w:hAnsi="Times New Roman" w:cs="Times New Roman"/>
          <w:sz w:val="18"/>
          <w:szCs w:val="18"/>
        </w:rPr>
        <w:t xml:space="preserve">    </w:t>
      </w:r>
      <w:proofErr w:type="gramStart"/>
      <w:r w:rsidRPr="00160338">
        <w:rPr>
          <w:rFonts w:ascii="Times New Roman" w:hAnsi="Times New Roman" w:cs="Times New Roman"/>
          <w:sz w:val="18"/>
          <w:szCs w:val="18"/>
        </w:rPr>
        <w:t xml:space="preserve">В соответствии с Федеральным законом от 06 октября 2003 года № 131-ФЗ «Об общих принципах организации местного </w:t>
      </w:r>
      <w:r w:rsidRPr="00160338">
        <w:rPr>
          <w:rFonts w:ascii="Times New Roman" w:hAnsi="Times New Roman" w:cs="Times New Roman"/>
          <w:sz w:val="18"/>
          <w:szCs w:val="18"/>
        </w:rPr>
        <w:lastRenderedPageBreak/>
        <w:t>самоуправления в Российской Федерации» и решением Совета депутатов Трегубовского сельского поселения от 28 ноября 2014 года № 223 «О согласовании предложения о передаче имущества, предлагаемого к передаче из муниципальной собственности Трегубовского сельского поселения в собственность Чудовского муниципального района»</w:t>
      </w:r>
      <w:proofErr w:type="gramEnd"/>
    </w:p>
    <w:p w:rsidR="00CB1E84" w:rsidRPr="00DC5394" w:rsidRDefault="00CB1E84" w:rsidP="00160338">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ПОСТАНОВЛЯЮ: </w:t>
      </w:r>
    </w:p>
    <w:p w:rsidR="00CB1E84" w:rsidRPr="00160338" w:rsidRDefault="00CB1E84" w:rsidP="00160338">
      <w:pPr>
        <w:pStyle w:val="ConsPlusCell"/>
        <w:rPr>
          <w:rFonts w:ascii="Times New Roman" w:hAnsi="Times New Roman" w:cs="Times New Roman"/>
          <w:sz w:val="18"/>
          <w:szCs w:val="18"/>
        </w:rPr>
      </w:pPr>
    </w:p>
    <w:p w:rsidR="00CB1E84" w:rsidRPr="00160338" w:rsidRDefault="00CB1E84" w:rsidP="00160338">
      <w:pPr>
        <w:pStyle w:val="ConsPlusCell"/>
        <w:rPr>
          <w:rFonts w:ascii="Times New Roman" w:hAnsi="Times New Roman" w:cs="Times New Roman"/>
          <w:sz w:val="18"/>
          <w:szCs w:val="18"/>
        </w:rPr>
      </w:pPr>
      <w:r w:rsidRPr="00160338">
        <w:rPr>
          <w:rFonts w:ascii="Times New Roman" w:hAnsi="Times New Roman" w:cs="Times New Roman"/>
          <w:sz w:val="18"/>
          <w:szCs w:val="18"/>
        </w:rPr>
        <w:t xml:space="preserve">   1. Передать имущество, находящееся в муниципальной собственности Трегубовского сельского поселения   в собственность Чудовского муниципального  района, </w:t>
      </w:r>
      <w:proofErr w:type="gramStart"/>
      <w:r w:rsidRPr="00160338">
        <w:rPr>
          <w:rFonts w:ascii="Times New Roman" w:hAnsi="Times New Roman" w:cs="Times New Roman"/>
          <w:sz w:val="18"/>
          <w:szCs w:val="18"/>
        </w:rPr>
        <w:t>согласно приложения</w:t>
      </w:r>
      <w:proofErr w:type="gramEnd"/>
      <w:r w:rsidRPr="00160338">
        <w:rPr>
          <w:rFonts w:ascii="Times New Roman" w:hAnsi="Times New Roman" w:cs="Times New Roman"/>
          <w:sz w:val="18"/>
          <w:szCs w:val="18"/>
        </w:rPr>
        <w:t xml:space="preserve">. </w:t>
      </w:r>
    </w:p>
    <w:p w:rsidR="00CB1E84" w:rsidRPr="00160338" w:rsidRDefault="00CB1E84" w:rsidP="00160338">
      <w:pPr>
        <w:pStyle w:val="ConsPlusCell"/>
        <w:rPr>
          <w:rFonts w:ascii="Times New Roman" w:hAnsi="Times New Roman" w:cs="Times New Roman"/>
          <w:sz w:val="18"/>
          <w:szCs w:val="18"/>
        </w:rPr>
      </w:pPr>
      <w:r w:rsidRPr="00160338">
        <w:rPr>
          <w:rFonts w:ascii="Times New Roman" w:hAnsi="Times New Roman" w:cs="Times New Roman"/>
          <w:sz w:val="18"/>
          <w:szCs w:val="18"/>
        </w:rPr>
        <w:t xml:space="preserve">   2. Опубликовать решение в официальном бюллетене Трегубовского сельского поселения «МИГ Трегубово» и разместить на официальном сайте Трегубовского сельского поселения.  </w:t>
      </w:r>
    </w:p>
    <w:p w:rsidR="00CB1E84" w:rsidRPr="00160338" w:rsidRDefault="00CB1E84" w:rsidP="00160338">
      <w:pPr>
        <w:pStyle w:val="ConsPlusCell"/>
        <w:rPr>
          <w:rFonts w:ascii="Times New Roman" w:hAnsi="Times New Roman" w:cs="Times New Roman"/>
          <w:sz w:val="18"/>
          <w:szCs w:val="18"/>
        </w:rPr>
      </w:pPr>
    </w:p>
    <w:p w:rsidR="00CB1E84" w:rsidRPr="00160338" w:rsidRDefault="00CB1E84" w:rsidP="00160338">
      <w:pPr>
        <w:pStyle w:val="ConsPlusCell"/>
        <w:rPr>
          <w:rFonts w:ascii="Times New Roman" w:hAnsi="Times New Roman" w:cs="Times New Roman"/>
          <w:sz w:val="18"/>
          <w:szCs w:val="18"/>
        </w:rPr>
      </w:pPr>
    </w:p>
    <w:p w:rsidR="00CB1E84" w:rsidRPr="00160338" w:rsidRDefault="00CB1E84" w:rsidP="00160338">
      <w:pPr>
        <w:pStyle w:val="ConsPlusCell"/>
        <w:rPr>
          <w:rFonts w:ascii="Times New Roman" w:hAnsi="Times New Roman" w:cs="Times New Roman"/>
          <w:sz w:val="18"/>
          <w:szCs w:val="18"/>
        </w:rPr>
      </w:pPr>
    </w:p>
    <w:p w:rsidR="00CB1E84" w:rsidRPr="00160338" w:rsidRDefault="00CB1E84" w:rsidP="00160338">
      <w:pPr>
        <w:pStyle w:val="ConsPlusCell"/>
        <w:rPr>
          <w:rFonts w:ascii="Times New Roman" w:hAnsi="Times New Roman" w:cs="Times New Roman"/>
          <w:b/>
          <w:bCs/>
          <w:sz w:val="18"/>
          <w:szCs w:val="18"/>
        </w:rPr>
      </w:pPr>
      <w:r w:rsidRPr="00160338">
        <w:rPr>
          <w:rFonts w:ascii="Times New Roman" w:hAnsi="Times New Roman" w:cs="Times New Roman"/>
          <w:b/>
          <w:bCs/>
          <w:sz w:val="18"/>
          <w:szCs w:val="18"/>
        </w:rPr>
        <w:t>Глава поселения                                                       С.Б.Алексеев</w:t>
      </w:r>
    </w:p>
    <w:p w:rsidR="00CB1E84" w:rsidRPr="00160338" w:rsidRDefault="00CB1E84" w:rsidP="00160338">
      <w:pPr>
        <w:pStyle w:val="ConsPlusCell"/>
        <w:rPr>
          <w:rFonts w:ascii="Times New Roman" w:hAnsi="Times New Roman" w:cs="Times New Roman"/>
          <w:b/>
          <w:bCs/>
          <w:sz w:val="18"/>
          <w:szCs w:val="18"/>
        </w:rPr>
      </w:pPr>
    </w:p>
    <w:p w:rsidR="00CB1E84" w:rsidRPr="00160338" w:rsidRDefault="00CB1E84" w:rsidP="00160338">
      <w:pPr>
        <w:pStyle w:val="ConsPlusCell"/>
        <w:rPr>
          <w:rFonts w:ascii="Times New Roman" w:hAnsi="Times New Roman" w:cs="Times New Roman"/>
          <w:sz w:val="18"/>
          <w:szCs w:val="18"/>
        </w:rPr>
      </w:pPr>
    </w:p>
    <w:p w:rsidR="00CB1E84" w:rsidRPr="00160338" w:rsidRDefault="00CB1E84" w:rsidP="00160338">
      <w:pPr>
        <w:pStyle w:val="ConsPlusCell"/>
        <w:rPr>
          <w:rFonts w:ascii="Times New Roman" w:hAnsi="Times New Roman" w:cs="Times New Roman"/>
          <w:sz w:val="18"/>
          <w:szCs w:val="18"/>
        </w:rPr>
      </w:pPr>
    </w:p>
    <w:p w:rsidR="00CB1E84" w:rsidRPr="00160338" w:rsidRDefault="00CB1E84" w:rsidP="00160338">
      <w:pPr>
        <w:pStyle w:val="ConsPlusCell"/>
        <w:jc w:val="right"/>
        <w:rPr>
          <w:rFonts w:ascii="Times New Roman" w:hAnsi="Times New Roman" w:cs="Times New Roman"/>
          <w:b/>
          <w:bCs/>
          <w:sz w:val="18"/>
          <w:szCs w:val="18"/>
        </w:rPr>
      </w:pPr>
      <w:r w:rsidRPr="00160338">
        <w:rPr>
          <w:rFonts w:ascii="Times New Roman" w:hAnsi="Times New Roman" w:cs="Times New Roman"/>
          <w:b/>
          <w:bCs/>
          <w:sz w:val="18"/>
          <w:szCs w:val="18"/>
        </w:rPr>
        <w:t>Приложение</w:t>
      </w:r>
    </w:p>
    <w:p w:rsidR="00CB1E84" w:rsidRPr="00160338" w:rsidRDefault="00CB1E84" w:rsidP="00160338">
      <w:pPr>
        <w:pStyle w:val="ConsPlusCell"/>
        <w:jc w:val="right"/>
        <w:rPr>
          <w:rFonts w:ascii="Times New Roman" w:hAnsi="Times New Roman" w:cs="Times New Roman"/>
          <w:b/>
          <w:bCs/>
          <w:sz w:val="18"/>
          <w:szCs w:val="18"/>
        </w:rPr>
      </w:pPr>
    </w:p>
    <w:p w:rsidR="00CB1E84" w:rsidRPr="00160338" w:rsidRDefault="00CB1E84" w:rsidP="00160338">
      <w:pPr>
        <w:pStyle w:val="ConsPlusCell"/>
        <w:jc w:val="right"/>
        <w:rPr>
          <w:rFonts w:ascii="Times New Roman" w:hAnsi="Times New Roman" w:cs="Times New Roman"/>
          <w:b/>
          <w:bCs/>
          <w:sz w:val="18"/>
          <w:szCs w:val="18"/>
        </w:rPr>
      </w:pPr>
      <w:r w:rsidRPr="00160338">
        <w:rPr>
          <w:rFonts w:ascii="Times New Roman" w:hAnsi="Times New Roman" w:cs="Times New Roman"/>
          <w:b/>
          <w:bCs/>
          <w:sz w:val="18"/>
          <w:szCs w:val="18"/>
        </w:rPr>
        <w:t xml:space="preserve">                                                                                          Утвержден </w:t>
      </w:r>
    </w:p>
    <w:p w:rsidR="00CB1E84" w:rsidRPr="00160338" w:rsidRDefault="00CB1E84" w:rsidP="00160338">
      <w:pPr>
        <w:pStyle w:val="ConsPlusCell"/>
        <w:jc w:val="right"/>
        <w:rPr>
          <w:rFonts w:ascii="Times New Roman" w:hAnsi="Times New Roman" w:cs="Times New Roman"/>
          <w:b/>
          <w:bCs/>
          <w:sz w:val="18"/>
          <w:szCs w:val="18"/>
        </w:rPr>
      </w:pPr>
      <w:r w:rsidRPr="00160338">
        <w:rPr>
          <w:rFonts w:ascii="Times New Roman" w:hAnsi="Times New Roman" w:cs="Times New Roman"/>
          <w:b/>
          <w:bCs/>
          <w:sz w:val="18"/>
          <w:szCs w:val="18"/>
        </w:rPr>
        <w:t xml:space="preserve">                                                                         постановлением Администрации </w:t>
      </w:r>
    </w:p>
    <w:p w:rsidR="00CB1E84" w:rsidRPr="00160338" w:rsidRDefault="00CB1E84" w:rsidP="00160338">
      <w:pPr>
        <w:pStyle w:val="ConsPlusCell"/>
        <w:jc w:val="right"/>
        <w:rPr>
          <w:rFonts w:ascii="Times New Roman" w:hAnsi="Times New Roman" w:cs="Times New Roman"/>
          <w:b/>
          <w:bCs/>
          <w:sz w:val="18"/>
          <w:szCs w:val="18"/>
        </w:rPr>
      </w:pPr>
      <w:r w:rsidRPr="00160338">
        <w:rPr>
          <w:rFonts w:ascii="Times New Roman" w:hAnsi="Times New Roman" w:cs="Times New Roman"/>
          <w:b/>
          <w:bCs/>
          <w:sz w:val="18"/>
          <w:szCs w:val="18"/>
        </w:rPr>
        <w:t xml:space="preserve">                                                                         Трегубовского сельского поселения</w:t>
      </w:r>
    </w:p>
    <w:p w:rsidR="00CB1E84" w:rsidRPr="00160338" w:rsidRDefault="00CB1E84" w:rsidP="00160338">
      <w:pPr>
        <w:pStyle w:val="ConsPlusCell"/>
        <w:jc w:val="right"/>
        <w:rPr>
          <w:rFonts w:ascii="Times New Roman" w:hAnsi="Times New Roman" w:cs="Times New Roman"/>
          <w:sz w:val="18"/>
          <w:szCs w:val="18"/>
        </w:rPr>
      </w:pPr>
      <w:r w:rsidRPr="00160338">
        <w:rPr>
          <w:rFonts w:ascii="Times New Roman" w:hAnsi="Times New Roman" w:cs="Times New Roman"/>
          <w:b/>
          <w:bCs/>
          <w:sz w:val="18"/>
          <w:szCs w:val="18"/>
        </w:rPr>
        <w:t xml:space="preserve">                                                                           от  03.12. 2014     № 123</w:t>
      </w:r>
    </w:p>
    <w:p w:rsidR="00CB1E84" w:rsidRPr="00160338" w:rsidRDefault="00CB1E84" w:rsidP="00160338">
      <w:pPr>
        <w:pStyle w:val="ConsPlusCell"/>
        <w:jc w:val="right"/>
        <w:rPr>
          <w:rFonts w:ascii="Times New Roman" w:hAnsi="Times New Roman" w:cs="Times New Roman"/>
          <w:sz w:val="18"/>
          <w:szCs w:val="18"/>
        </w:rPr>
      </w:pPr>
    </w:p>
    <w:p w:rsidR="00CB1E84" w:rsidRPr="00160338" w:rsidRDefault="00CB1E84" w:rsidP="00160338">
      <w:pPr>
        <w:pStyle w:val="ConsPlusCell"/>
        <w:rPr>
          <w:rFonts w:ascii="Times New Roman" w:hAnsi="Times New Roman" w:cs="Times New Roman"/>
          <w:sz w:val="18"/>
          <w:szCs w:val="18"/>
        </w:rPr>
      </w:pPr>
    </w:p>
    <w:p w:rsidR="00CB1E84" w:rsidRPr="00160338" w:rsidRDefault="00CB1E84" w:rsidP="00160338">
      <w:pPr>
        <w:pStyle w:val="ConsPlusCell"/>
        <w:jc w:val="center"/>
        <w:rPr>
          <w:rFonts w:ascii="Times New Roman" w:hAnsi="Times New Roman" w:cs="Times New Roman"/>
          <w:b/>
          <w:bCs/>
          <w:sz w:val="18"/>
          <w:szCs w:val="18"/>
        </w:rPr>
      </w:pPr>
    </w:p>
    <w:p w:rsidR="00CB1E84" w:rsidRPr="00160338" w:rsidRDefault="00CB1E84" w:rsidP="00160338">
      <w:pPr>
        <w:pStyle w:val="ConsPlusCell"/>
        <w:jc w:val="center"/>
        <w:rPr>
          <w:rFonts w:ascii="Times New Roman" w:hAnsi="Times New Roman" w:cs="Times New Roman"/>
          <w:b/>
          <w:bCs/>
          <w:sz w:val="18"/>
          <w:szCs w:val="18"/>
        </w:rPr>
      </w:pPr>
      <w:r w:rsidRPr="00160338">
        <w:rPr>
          <w:rFonts w:ascii="Times New Roman" w:hAnsi="Times New Roman" w:cs="Times New Roman"/>
          <w:b/>
          <w:bCs/>
          <w:sz w:val="18"/>
          <w:szCs w:val="18"/>
        </w:rPr>
        <w:t>ПЕРЕЧЕНЬ</w:t>
      </w:r>
    </w:p>
    <w:p w:rsidR="00CB1E84" w:rsidRPr="00160338" w:rsidRDefault="00CB1E84" w:rsidP="00160338">
      <w:pPr>
        <w:pStyle w:val="ConsPlusCell"/>
        <w:jc w:val="center"/>
        <w:rPr>
          <w:rFonts w:ascii="Times New Roman" w:hAnsi="Times New Roman" w:cs="Times New Roman"/>
          <w:b/>
          <w:bCs/>
          <w:sz w:val="18"/>
          <w:szCs w:val="18"/>
        </w:rPr>
      </w:pPr>
      <w:r w:rsidRPr="00160338">
        <w:rPr>
          <w:rFonts w:ascii="Times New Roman" w:hAnsi="Times New Roman" w:cs="Times New Roman"/>
          <w:b/>
          <w:bCs/>
          <w:sz w:val="18"/>
          <w:szCs w:val="18"/>
        </w:rPr>
        <w:t>имущества, передаваемого из муниципальной собственности</w:t>
      </w:r>
    </w:p>
    <w:p w:rsidR="00CB1E84" w:rsidRPr="00160338" w:rsidRDefault="00CB1E84" w:rsidP="00160338">
      <w:pPr>
        <w:pStyle w:val="ConsPlusCell"/>
        <w:jc w:val="center"/>
        <w:rPr>
          <w:rFonts w:ascii="Times New Roman" w:hAnsi="Times New Roman" w:cs="Times New Roman"/>
          <w:b/>
          <w:bCs/>
          <w:sz w:val="18"/>
          <w:szCs w:val="18"/>
        </w:rPr>
      </w:pPr>
      <w:r w:rsidRPr="00160338">
        <w:rPr>
          <w:rFonts w:ascii="Times New Roman" w:hAnsi="Times New Roman" w:cs="Times New Roman"/>
          <w:b/>
          <w:bCs/>
          <w:sz w:val="18"/>
          <w:szCs w:val="18"/>
        </w:rPr>
        <w:t>Трегубовского сельского поселения в собственность Чудовского</w:t>
      </w:r>
    </w:p>
    <w:p w:rsidR="00CB1E84" w:rsidRPr="00160338" w:rsidRDefault="00CB1E84" w:rsidP="00160338">
      <w:pPr>
        <w:pStyle w:val="ConsPlusCell"/>
        <w:jc w:val="center"/>
        <w:rPr>
          <w:rFonts w:ascii="Times New Roman" w:hAnsi="Times New Roman" w:cs="Times New Roman"/>
          <w:b/>
          <w:bCs/>
          <w:sz w:val="18"/>
          <w:szCs w:val="18"/>
        </w:rPr>
      </w:pPr>
      <w:r w:rsidRPr="00160338">
        <w:rPr>
          <w:rFonts w:ascii="Times New Roman" w:hAnsi="Times New Roman" w:cs="Times New Roman"/>
          <w:b/>
          <w:bCs/>
          <w:sz w:val="18"/>
          <w:szCs w:val="18"/>
        </w:rPr>
        <w:t>муниципального района</w:t>
      </w:r>
    </w:p>
    <w:p w:rsidR="00CB1E84" w:rsidRPr="00160338" w:rsidRDefault="00CB1E84" w:rsidP="00160338">
      <w:pPr>
        <w:pStyle w:val="ConsPlusCell"/>
        <w:rPr>
          <w:rFonts w:ascii="Times New Roman" w:hAnsi="Times New Roman" w:cs="Times New Roman"/>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1"/>
        <w:gridCol w:w="1971"/>
        <w:gridCol w:w="1971"/>
        <w:gridCol w:w="1971"/>
      </w:tblGrid>
      <w:tr w:rsidR="00CB1E84" w:rsidRPr="00160338">
        <w:tc>
          <w:tcPr>
            <w:tcW w:w="1970" w:type="dxa"/>
          </w:tcPr>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Полное</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Наименование</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организации</w:t>
            </w:r>
          </w:p>
        </w:tc>
        <w:tc>
          <w:tcPr>
            <w:tcW w:w="1971" w:type="dxa"/>
          </w:tcPr>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Адрес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местонахождения</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организации</w:t>
            </w:r>
          </w:p>
        </w:tc>
        <w:tc>
          <w:tcPr>
            <w:tcW w:w="1971" w:type="dxa"/>
          </w:tcPr>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Наименование</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имущества</w:t>
            </w:r>
          </w:p>
        </w:tc>
        <w:tc>
          <w:tcPr>
            <w:tcW w:w="1971" w:type="dxa"/>
          </w:tcPr>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Адрес</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местонахождения</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имущества (в отношении объектов недвижимого имущества)</w:t>
            </w:r>
          </w:p>
        </w:tc>
        <w:tc>
          <w:tcPr>
            <w:tcW w:w="1971" w:type="dxa"/>
          </w:tcPr>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Индивидуали</w:t>
            </w:r>
            <w:proofErr w:type="spellEnd"/>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зирующая</w:t>
            </w:r>
            <w:proofErr w:type="spellEnd"/>
            <w:r w:rsidRPr="00075B4E">
              <w:rPr>
                <w:rFonts w:ascii="Times New Roman" w:hAnsi="Times New Roman" w:cs="Times New Roman"/>
                <w:sz w:val="18"/>
                <w:szCs w:val="18"/>
              </w:rPr>
              <w:t xml:space="preserve"> характеристика имущества</w:t>
            </w:r>
          </w:p>
        </w:tc>
      </w:tr>
      <w:tr w:rsidR="00CB1E84" w:rsidRPr="00160338">
        <w:tc>
          <w:tcPr>
            <w:tcW w:w="1970" w:type="dxa"/>
          </w:tcPr>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Администрация</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Трегубовского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сельского</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поселения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tc>
        <w:tc>
          <w:tcPr>
            <w:tcW w:w="1971" w:type="dxa"/>
          </w:tcPr>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.Т</w:t>
            </w:r>
            <w:proofErr w:type="gramEnd"/>
            <w:r w:rsidRPr="00075B4E">
              <w:rPr>
                <w:rFonts w:ascii="Times New Roman" w:hAnsi="Times New Roman" w:cs="Times New Roman"/>
                <w:sz w:val="18"/>
                <w:szCs w:val="18"/>
              </w:rPr>
              <w:t>регубово</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.Ш</w:t>
            </w:r>
            <w:proofErr w:type="gramEnd"/>
            <w:r w:rsidRPr="00075B4E">
              <w:rPr>
                <w:rFonts w:ascii="Times New Roman" w:hAnsi="Times New Roman" w:cs="Times New Roman"/>
                <w:sz w:val="18"/>
                <w:szCs w:val="18"/>
              </w:rPr>
              <w:t>кольная</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д.1 пом.32</w:t>
            </w:r>
          </w:p>
        </w:tc>
        <w:tc>
          <w:tcPr>
            <w:tcW w:w="1971" w:type="dxa"/>
          </w:tcPr>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квартиры №№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3,6,7,12,16,22,</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23,25,27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квартиры №№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2,3,20,21,29,33,</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36,37,49,61,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квартиры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1,2,10,13,14</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квартиры №№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1,33,41,52,57,</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73,76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Квартиры №№ 1,2,3,4,5,6,7</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2-х квартирный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жилой дом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жилой дом 1-ком.</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2-х квартирный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жилой дом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одноквартирный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жилой дом</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8-ми квартирный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жилой дом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8-ми квартирный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жилой дом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 квартира в 2-х квартирном жилом доме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одноквартирный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жилой дом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квартира в 2-х квартирном жилом доме</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квартиры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2,4,8 в 8-ми квартирном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жилом </w:t>
            </w:r>
            <w:proofErr w:type="gramStart"/>
            <w:r w:rsidRPr="00075B4E">
              <w:rPr>
                <w:rFonts w:ascii="Times New Roman" w:hAnsi="Times New Roman" w:cs="Times New Roman"/>
                <w:sz w:val="18"/>
                <w:szCs w:val="18"/>
              </w:rPr>
              <w:t>доме</w:t>
            </w:r>
            <w:proofErr w:type="gramEnd"/>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квартира № 2 в 2-х квартирном жилом доме</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lastRenderedPageBreak/>
              <w:t xml:space="preserve">2-х </w:t>
            </w:r>
            <w:proofErr w:type="spellStart"/>
            <w:r w:rsidRPr="00075B4E">
              <w:rPr>
                <w:rFonts w:ascii="Times New Roman" w:hAnsi="Times New Roman" w:cs="Times New Roman"/>
                <w:sz w:val="18"/>
                <w:szCs w:val="18"/>
              </w:rPr>
              <w:t>квартивный</w:t>
            </w:r>
            <w:proofErr w:type="spellEnd"/>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жилой дом</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квартира в 2-х квартирном жилом доме</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16-ти квартирный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жилой дом</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4-х квартирный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жилой дом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одноквартирный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жилой дом</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одноквартирный жилой дом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2-х квартирный жилой дом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8-ми квартирный жилой дом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квартира в 2-х квартирном жилом доме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2-х квартирный жилой дом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4-х квартирный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жилой дом</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каменная </w:t>
            </w:r>
            <w:proofErr w:type="gramStart"/>
            <w:r w:rsidRPr="00075B4E">
              <w:rPr>
                <w:rFonts w:ascii="Times New Roman" w:hAnsi="Times New Roman" w:cs="Times New Roman"/>
                <w:sz w:val="18"/>
                <w:szCs w:val="18"/>
              </w:rPr>
              <w:t>–м</w:t>
            </w:r>
            <w:proofErr w:type="gramEnd"/>
            <w:r w:rsidRPr="00075B4E">
              <w:rPr>
                <w:rFonts w:ascii="Times New Roman" w:hAnsi="Times New Roman" w:cs="Times New Roman"/>
                <w:sz w:val="18"/>
                <w:szCs w:val="18"/>
              </w:rPr>
              <w:t>ельница</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памятник истории и </w:t>
            </w:r>
            <w:r w:rsidRPr="00075B4E">
              <w:rPr>
                <w:rFonts w:ascii="Times New Roman" w:hAnsi="Times New Roman" w:cs="Times New Roman"/>
                <w:sz w:val="18"/>
                <w:szCs w:val="18"/>
              </w:rPr>
              <w:lastRenderedPageBreak/>
              <w:t xml:space="preserve">культуры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воинское захоронение</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Васильева П.А.</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Липовая аллея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Лермонтова  памятник истории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обелиск воинского захоронения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мемориал «Любино поле»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Памятный знак</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«Ротонда»</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Памятный знак «Крест»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Колодцы (4шт.)</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Колодцы (3 шт.)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Колодцы (6 шт.)</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Колодец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Колодец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Колодец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Колодец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Колодец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Колодец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Колодецы</w:t>
            </w:r>
            <w:proofErr w:type="spellEnd"/>
            <w:r w:rsidRPr="00075B4E">
              <w:rPr>
                <w:rFonts w:ascii="Times New Roman" w:hAnsi="Times New Roman" w:cs="Times New Roman"/>
                <w:sz w:val="18"/>
                <w:szCs w:val="18"/>
              </w:rPr>
              <w:t xml:space="preserve"> (4шт.)</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Колодцы (3 шт.)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Газопровод распределительный</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 Газопровод распределительный</w:t>
            </w:r>
          </w:p>
        </w:tc>
        <w:tc>
          <w:tcPr>
            <w:tcW w:w="1971" w:type="dxa"/>
          </w:tcPr>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lastRenderedPageBreak/>
              <w:t>д</w:t>
            </w:r>
            <w:proofErr w:type="gramStart"/>
            <w:r w:rsidRPr="00075B4E">
              <w:rPr>
                <w:rFonts w:ascii="Times New Roman" w:hAnsi="Times New Roman" w:cs="Times New Roman"/>
                <w:sz w:val="18"/>
                <w:szCs w:val="18"/>
              </w:rPr>
              <w:t>.Т</w:t>
            </w:r>
            <w:proofErr w:type="gramEnd"/>
            <w:r w:rsidRPr="00075B4E">
              <w:rPr>
                <w:rFonts w:ascii="Times New Roman" w:hAnsi="Times New Roman" w:cs="Times New Roman"/>
                <w:sz w:val="18"/>
                <w:szCs w:val="18"/>
              </w:rPr>
              <w:t xml:space="preserve">регубово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.Ш</w:t>
            </w:r>
            <w:proofErr w:type="gramEnd"/>
            <w:r w:rsidRPr="00075B4E">
              <w:rPr>
                <w:rFonts w:ascii="Times New Roman" w:hAnsi="Times New Roman" w:cs="Times New Roman"/>
                <w:sz w:val="18"/>
                <w:szCs w:val="18"/>
              </w:rPr>
              <w:t xml:space="preserve">кольная д.1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.Т</w:t>
            </w:r>
            <w:proofErr w:type="gramEnd"/>
            <w:r w:rsidRPr="00075B4E">
              <w:rPr>
                <w:rFonts w:ascii="Times New Roman" w:hAnsi="Times New Roman" w:cs="Times New Roman"/>
                <w:sz w:val="18"/>
                <w:szCs w:val="18"/>
              </w:rPr>
              <w:t xml:space="preserve">регубово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.Ш</w:t>
            </w:r>
            <w:proofErr w:type="gramEnd"/>
            <w:r w:rsidRPr="00075B4E">
              <w:rPr>
                <w:rFonts w:ascii="Times New Roman" w:hAnsi="Times New Roman" w:cs="Times New Roman"/>
                <w:sz w:val="18"/>
                <w:szCs w:val="18"/>
              </w:rPr>
              <w:t>кольная д.2</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.Т</w:t>
            </w:r>
            <w:proofErr w:type="gramEnd"/>
            <w:r w:rsidRPr="00075B4E">
              <w:rPr>
                <w:rFonts w:ascii="Times New Roman" w:hAnsi="Times New Roman" w:cs="Times New Roman"/>
                <w:sz w:val="18"/>
                <w:szCs w:val="18"/>
              </w:rPr>
              <w:t>регубово</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.Ш</w:t>
            </w:r>
            <w:proofErr w:type="gramEnd"/>
            <w:r w:rsidRPr="00075B4E">
              <w:rPr>
                <w:rFonts w:ascii="Times New Roman" w:hAnsi="Times New Roman" w:cs="Times New Roman"/>
                <w:sz w:val="18"/>
                <w:szCs w:val="18"/>
              </w:rPr>
              <w:t xml:space="preserve">кольная д.3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.Т</w:t>
            </w:r>
            <w:proofErr w:type="gramEnd"/>
            <w:r w:rsidRPr="00075B4E">
              <w:rPr>
                <w:rFonts w:ascii="Times New Roman" w:hAnsi="Times New Roman" w:cs="Times New Roman"/>
                <w:sz w:val="18"/>
                <w:szCs w:val="18"/>
              </w:rPr>
              <w:t>регубово</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.Ш</w:t>
            </w:r>
            <w:proofErr w:type="gramEnd"/>
            <w:r w:rsidRPr="00075B4E">
              <w:rPr>
                <w:rFonts w:ascii="Times New Roman" w:hAnsi="Times New Roman" w:cs="Times New Roman"/>
                <w:sz w:val="18"/>
                <w:szCs w:val="18"/>
              </w:rPr>
              <w:t xml:space="preserve">кольная д.5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.Т</w:t>
            </w:r>
            <w:proofErr w:type="gramEnd"/>
            <w:r w:rsidRPr="00075B4E">
              <w:rPr>
                <w:rFonts w:ascii="Times New Roman" w:hAnsi="Times New Roman" w:cs="Times New Roman"/>
                <w:sz w:val="18"/>
                <w:szCs w:val="18"/>
              </w:rPr>
              <w:t>регубово</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.Л</w:t>
            </w:r>
            <w:proofErr w:type="gramEnd"/>
            <w:r w:rsidRPr="00075B4E">
              <w:rPr>
                <w:rFonts w:ascii="Times New Roman" w:hAnsi="Times New Roman" w:cs="Times New Roman"/>
                <w:sz w:val="18"/>
                <w:szCs w:val="18"/>
              </w:rPr>
              <w:t>енинград-</w:t>
            </w: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lastRenderedPageBreak/>
              <w:t>ская</w:t>
            </w:r>
            <w:proofErr w:type="spellEnd"/>
            <w:r w:rsidRPr="00075B4E">
              <w:rPr>
                <w:rFonts w:ascii="Times New Roman" w:hAnsi="Times New Roman" w:cs="Times New Roman"/>
                <w:sz w:val="18"/>
                <w:szCs w:val="18"/>
              </w:rPr>
              <w:t xml:space="preserve"> д.28</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.Р</w:t>
            </w:r>
            <w:proofErr w:type="gramEnd"/>
            <w:r w:rsidRPr="00075B4E">
              <w:rPr>
                <w:rFonts w:ascii="Times New Roman" w:hAnsi="Times New Roman" w:cs="Times New Roman"/>
                <w:sz w:val="18"/>
                <w:szCs w:val="18"/>
              </w:rPr>
              <w:t xml:space="preserve">адищево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 Железно-</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дорожная д.8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 xml:space="preserve">пасская </w:t>
            </w:r>
            <w:proofErr w:type="spellStart"/>
            <w:r w:rsidRPr="00075B4E">
              <w:rPr>
                <w:rFonts w:ascii="Times New Roman" w:hAnsi="Times New Roman" w:cs="Times New Roman"/>
                <w:sz w:val="18"/>
                <w:szCs w:val="18"/>
              </w:rPr>
              <w:t>Полисть</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.Б</w:t>
            </w:r>
            <w:proofErr w:type="gramEnd"/>
            <w:r w:rsidRPr="00075B4E">
              <w:rPr>
                <w:rFonts w:ascii="Times New Roman" w:hAnsi="Times New Roman" w:cs="Times New Roman"/>
                <w:sz w:val="18"/>
                <w:szCs w:val="18"/>
              </w:rPr>
              <w:t>арсукова</w:t>
            </w:r>
            <w:proofErr w:type="spellEnd"/>
            <w:r w:rsidRPr="00075B4E">
              <w:rPr>
                <w:rFonts w:ascii="Times New Roman" w:hAnsi="Times New Roman" w:cs="Times New Roman"/>
                <w:sz w:val="18"/>
                <w:szCs w:val="18"/>
              </w:rPr>
              <w:t xml:space="preserve"> д.33</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ст. Спасская </w:t>
            </w:r>
            <w:proofErr w:type="spellStart"/>
            <w:r w:rsidRPr="00075B4E">
              <w:rPr>
                <w:rFonts w:ascii="Times New Roman" w:hAnsi="Times New Roman" w:cs="Times New Roman"/>
                <w:sz w:val="18"/>
                <w:szCs w:val="18"/>
              </w:rPr>
              <w:t>Полисть</w:t>
            </w:r>
            <w:proofErr w:type="spellEnd"/>
            <w:r w:rsidRPr="00075B4E">
              <w:rPr>
                <w:rFonts w:ascii="Times New Roman" w:hAnsi="Times New Roman" w:cs="Times New Roman"/>
                <w:sz w:val="18"/>
                <w:szCs w:val="18"/>
              </w:rPr>
              <w:t xml:space="preserve"> д.4</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 xml:space="preserve">пасская </w:t>
            </w:r>
            <w:proofErr w:type="spellStart"/>
            <w:r w:rsidRPr="00075B4E">
              <w:rPr>
                <w:rFonts w:ascii="Times New Roman" w:hAnsi="Times New Roman" w:cs="Times New Roman"/>
                <w:sz w:val="18"/>
                <w:szCs w:val="18"/>
              </w:rPr>
              <w:t>Полисть</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.Л</w:t>
            </w:r>
            <w:proofErr w:type="gramEnd"/>
            <w:r w:rsidRPr="00075B4E">
              <w:rPr>
                <w:rFonts w:ascii="Times New Roman" w:hAnsi="Times New Roman" w:cs="Times New Roman"/>
                <w:sz w:val="18"/>
                <w:szCs w:val="18"/>
              </w:rPr>
              <w:t>есная д.5</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 xml:space="preserve">пасская </w:t>
            </w: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Полисть</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.Л</w:t>
            </w:r>
            <w:proofErr w:type="gramEnd"/>
            <w:r w:rsidRPr="00075B4E">
              <w:rPr>
                <w:rFonts w:ascii="Times New Roman" w:hAnsi="Times New Roman" w:cs="Times New Roman"/>
                <w:sz w:val="18"/>
                <w:szCs w:val="18"/>
              </w:rPr>
              <w:t xml:space="preserve">есная д.7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 xml:space="preserve">пасская </w:t>
            </w: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Полисть</w:t>
            </w:r>
            <w:proofErr w:type="spellEnd"/>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.Л</w:t>
            </w:r>
            <w:proofErr w:type="gramEnd"/>
            <w:r w:rsidRPr="00075B4E">
              <w:rPr>
                <w:rFonts w:ascii="Times New Roman" w:hAnsi="Times New Roman" w:cs="Times New Roman"/>
                <w:sz w:val="18"/>
                <w:szCs w:val="18"/>
              </w:rPr>
              <w:t>есная д.1</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д. Спасская </w:t>
            </w: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Полисть</w:t>
            </w:r>
            <w:proofErr w:type="spellEnd"/>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.М</w:t>
            </w:r>
            <w:proofErr w:type="gramEnd"/>
            <w:r w:rsidRPr="00075B4E">
              <w:rPr>
                <w:rFonts w:ascii="Times New Roman" w:hAnsi="Times New Roman" w:cs="Times New Roman"/>
                <w:sz w:val="18"/>
                <w:szCs w:val="18"/>
              </w:rPr>
              <w:t xml:space="preserve">олодёжная д.8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 xml:space="preserve">пасская </w:t>
            </w:r>
            <w:proofErr w:type="spellStart"/>
            <w:r w:rsidRPr="00075B4E">
              <w:rPr>
                <w:rFonts w:ascii="Times New Roman" w:hAnsi="Times New Roman" w:cs="Times New Roman"/>
                <w:sz w:val="18"/>
                <w:szCs w:val="18"/>
              </w:rPr>
              <w:t>Полисть</w:t>
            </w:r>
            <w:proofErr w:type="spellEnd"/>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.М</w:t>
            </w:r>
            <w:proofErr w:type="gramEnd"/>
            <w:r w:rsidRPr="00075B4E">
              <w:rPr>
                <w:rFonts w:ascii="Times New Roman" w:hAnsi="Times New Roman" w:cs="Times New Roman"/>
                <w:sz w:val="18"/>
                <w:szCs w:val="18"/>
              </w:rPr>
              <w:t>олодёжная</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д.9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 xml:space="preserve">пасская </w:t>
            </w: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Полисть</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.М</w:t>
            </w:r>
            <w:proofErr w:type="gramEnd"/>
            <w:r w:rsidRPr="00075B4E">
              <w:rPr>
                <w:rFonts w:ascii="Times New Roman" w:hAnsi="Times New Roman" w:cs="Times New Roman"/>
                <w:sz w:val="18"/>
                <w:szCs w:val="18"/>
              </w:rPr>
              <w:t xml:space="preserve">олодёжная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д.7</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елищи</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.Ш</w:t>
            </w:r>
            <w:proofErr w:type="gramEnd"/>
            <w:r w:rsidRPr="00075B4E">
              <w:rPr>
                <w:rFonts w:ascii="Times New Roman" w:hAnsi="Times New Roman" w:cs="Times New Roman"/>
                <w:sz w:val="18"/>
                <w:szCs w:val="18"/>
              </w:rPr>
              <w:t>кольная д.7</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д.Б.Опочивалово</w:t>
            </w:r>
            <w:proofErr w:type="spellEnd"/>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д.25</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lastRenderedPageBreak/>
              <w:t>д</w:t>
            </w:r>
            <w:proofErr w:type="gramStart"/>
            <w:r w:rsidRPr="00075B4E">
              <w:rPr>
                <w:rFonts w:ascii="Times New Roman" w:hAnsi="Times New Roman" w:cs="Times New Roman"/>
                <w:sz w:val="18"/>
                <w:szCs w:val="18"/>
              </w:rPr>
              <w:t>.В</w:t>
            </w:r>
            <w:proofErr w:type="gramEnd"/>
            <w:r w:rsidRPr="00075B4E">
              <w:rPr>
                <w:rFonts w:ascii="Times New Roman" w:hAnsi="Times New Roman" w:cs="Times New Roman"/>
                <w:sz w:val="18"/>
                <w:szCs w:val="18"/>
              </w:rPr>
              <w:t xml:space="preserve">ысокое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.М</w:t>
            </w:r>
            <w:proofErr w:type="gramEnd"/>
            <w:r w:rsidRPr="00075B4E">
              <w:rPr>
                <w:rFonts w:ascii="Times New Roman" w:hAnsi="Times New Roman" w:cs="Times New Roman"/>
                <w:sz w:val="18"/>
                <w:szCs w:val="18"/>
              </w:rPr>
              <w:t>олодёжная</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д.6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елищи</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 xml:space="preserve">овхозная д.3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елищи</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.Л</w:t>
            </w:r>
            <w:proofErr w:type="gramEnd"/>
            <w:r w:rsidRPr="00075B4E">
              <w:rPr>
                <w:rFonts w:ascii="Times New Roman" w:hAnsi="Times New Roman" w:cs="Times New Roman"/>
                <w:sz w:val="18"/>
                <w:szCs w:val="18"/>
              </w:rPr>
              <w:t xml:space="preserve">ермонтова д.16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елищи</w:t>
            </w:r>
            <w:proofErr w:type="spellEnd"/>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.Л</w:t>
            </w:r>
            <w:proofErr w:type="gramEnd"/>
            <w:r w:rsidRPr="00075B4E">
              <w:rPr>
                <w:rFonts w:ascii="Times New Roman" w:hAnsi="Times New Roman" w:cs="Times New Roman"/>
                <w:sz w:val="18"/>
                <w:szCs w:val="18"/>
              </w:rPr>
              <w:t xml:space="preserve">ермонтова д.30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елищи</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.Л</w:t>
            </w:r>
            <w:proofErr w:type="gramEnd"/>
            <w:r w:rsidRPr="00075B4E">
              <w:rPr>
                <w:rFonts w:ascii="Times New Roman" w:hAnsi="Times New Roman" w:cs="Times New Roman"/>
                <w:sz w:val="18"/>
                <w:szCs w:val="18"/>
              </w:rPr>
              <w:t xml:space="preserve">ермонтова д.36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елищи</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.П</w:t>
            </w:r>
            <w:proofErr w:type="gramEnd"/>
            <w:r w:rsidRPr="00075B4E">
              <w:rPr>
                <w:rFonts w:ascii="Times New Roman" w:hAnsi="Times New Roman" w:cs="Times New Roman"/>
                <w:sz w:val="18"/>
                <w:szCs w:val="18"/>
              </w:rPr>
              <w:t xml:space="preserve">авла Васильева д.13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.А</w:t>
            </w:r>
            <w:proofErr w:type="gramEnd"/>
            <w:r w:rsidRPr="00075B4E">
              <w:rPr>
                <w:rFonts w:ascii="Times New Roman" w:hAnsi="Times New Roman" w:cs="Times New Roman"/>
                <w:sz w:val="18"/>
                <w:szCs w:val="18"/>
              </w:rPr>
              <w:t>рефино</w:t>
            </w:r>
            <w:proofErr w:type="spellEnd"/>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ул. Ильинская д.43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д. Кузино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ул</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 xml:space="preserve">пасская д.6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.К</w:t>
            </w:r>
            <w:proofErr w:type="gramEnd"/>
            <w:r w:rsidRPr="00075B4E">
              <w:rPr>
                <w:rFonts w:ascii="Times New Roman" w:hAnsi="Times New Roman" w:cs="Times New Roman"/>
                <w:sz w:val="18"/>
                <w:szCs w:val="18"/>
              </w:rPr>
              <w:t xml:space="preserve">узино ул.Спасская д.26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.К</w:t>
            </w:r>
            <w:proofErr w:type="gramEnd"/>
            <w:r w:rsidRPr="00075B4E">
              <w:rPr>
                <w:rFonts w:ascii="Times New Roman" w:hAnsi="Times New Roman" w:cs="Times New Roman"/>
                <w:sz w:val="18"/>
                <w:szCs w:val="18"/>
              </w:rPr>
              <w:t xml:space="preserve">узино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ул. Спасская д.32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 xml:space="preserve">пасская </w:t>
            </w:r>
            <w:proofErr w:type="spellStart"/>
            <w:r w:rsidRPr="00075B4E">
              <w:rPr>
                <w:rFonts w:ascii="Times New Roman" w:hAnsi="Times New Roman" w:cs="Times New Roman"/>
                <w:sz w:val="18"/>
                <w:szCs w:val="18"/>
              </w:rPr>
              <w:t>Полисть</w:t>
            </w:r>
            <w:proofErr w:type="spellEnd"/>
            <w:r w:rsidRPr="00075B4E">
              <w:rPr>
                <w:rFonts w:ascii="Times New Roman" w:hAnsi="Times New Roman" w:cs="Times New Roman"/>
                <w:sz w:val="18"/>
                <w:szCs w:val="18"/>
              </w:rPr>
              <w:t xml:space="preserve">, </w:t>
            </w:r>
            <w:proofErr w:type="spellStart"/>
            <w:r w:rsidRPr="00075B4E">
              <w:rPr>
                <w:rFonts w:ascii="Times New Roman" w:hAnsi="Times New Roman" w:cs="Times New Roman"/>
                <w:sz w:val="18"/>
                <w:szCs w:val="18"/>
              </w:rPr>
              <w:t>ул.Барсукова</w:t>
            </w:r>
            <w:proofErr w:type="spellEnd"/>
            <w:r w:rsidRPr="00075B4E">
              <w:rPr>
                <w:rFonts w:ascii="Times New Roman" w:hAnsi="Times New Roman" w:cs="Times New Roman"/>
                <w:sz w:val="18"/>
                <w:szCs w:val="18"/>
              </w:rPr>
              <w:t xml:space="preserve"> д.47</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д. </w:t>
            </w:r>
            <w:proofErr w:type="spellStart"/>
            <w:r w:rsidRPr="00075B4E">
              <w:rPr>
                <w:rFonts w:ascii="Times New Roman" w:hAnsi="Times New Roman" w:cs="Times New Roman"/>
                <w:sz w:val="18"/>
                <w:szCs w:val="18"/>
              </w:rPr>
              <w:t>Арефино</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елищи</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елищи</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елищи</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551 км шоссе </w:t>
            </w:r>
            <w:proofErr w:type="spellStart"/>
            <w:r w:rsidRPr="00075B4E">
              <w:rPr>
                <w:rFonts w:ascii="Times New Roman" w:hAnsi="Times New Roman" w:cs="Times New Roman"/>
                <w:sz w:val="18"/>
                <w:szCs w:val="18"/>
              </w:rPr>
              <w:t>Москва-Санкт</w:t>
            </w:r>
            <w:proofErr w:type="spellEnd"/>
            <w:r w:rsidRPr="00075B4E">
              <w:rPr>
                <w:rFonts w:ascii="Times New Roman" w:hAnsi="Times New Roman" w:cs="Times New Roman"/>
                <w:sz w:val="18"/>
                <w:szCs w:val="18"/>
              </w:rPr>
              <w:t xml:space="preserve"> Петербург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Трегубовское сельское поселение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Трегубовское сельское поселение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 xml:space="preserve">пасская </w:t>
            </w:r>
            <w:proofErr w:type="spellStart"/>
            <w:r w:rsidRPr="00075B4E">
              <w:rPr>
                <w:rFonts w:ascii="Times New Roman" w:hAnsi="Times New Roman" w:cs="Times New Roman"/>
                <w:sz w:val="18"/>
                <w:szCs w:val="18"/>
              </w:rPr>
              <w:t>Полисть</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.А</w:t>
            </w:r>
            <w:proofErr w:type="gramEnd"/>
            <w:r w:rsidRPr="00075B4E">
              <w:rPr>
                <w:rFonts w:ascii="Times New Roman" w:hAnsi="Times New Roman" w:cs="Times New Roman"/>
                <w:sz w:val="18"/>
                <w:szCs w:val="18"/>
              </w:rPr>
              <w:t>рефино</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.В</w:t>
            </w:r>
            <w:proofErr w:type="gramEnd"/>
            <w:r w:rsidRPr="00075B4E">
              <w:rPr>
                <w:rFonts w:ascii="Times New Roman" w:hAnsi="Times New Roman" w:cs="Times New Roman"/>
                <w:sz w:val="18"/>
                <w:szCs w:val="18"/>
              </w:rPr>
              <w:t>яжищи</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д. </w:t>
            </w:r>
            <w:proofErr w:type="spellStart"/>
            <w:r w:rsidRPr="00075B4E">
              <w:rPr>
                <w:rFonts w:ascii="Times New Roman" w:hAnsi="Times New Roman" w:cs="Times New Roman"/>
                <w:sz w:val="18"/>
                <w:szCs w:val="18"/>
              </w:rPr>
              <w:t>Кипрово</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.М</w:t>
            </w:r>
            <w:proofErr w:type="gramEnd"/>
            <w:r w:rsidRPr="00075B4E">
              <w:rPr>
                <w:rFonts w:ascii="Times New Roman" w:hAnsi="Times New Roman" w:cs="Times New Roman"/>
                <w:sz w:val="18"/>
                <w:szCs w:val="18"/>
              </w:rPr>
              <w:t>аслено</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.В</w:t>
            </w:r>
            <w:proofErr w:type="gramEnd"/>
            <w:r w:rsidRPr="00075B4E">
              <w:rPr>
                <w:rFonts w:ascii="Times New Roman" w:hAnsi="Times New Roman" w:cs="Times New Roman"/>
                <w:sz w:val="18"/>
                <w:szCs w:val="18"/>
              </w:rPr>
              <w:t>ергежа</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д. </w:t>
            </w:r>
            <w:proofErr w:type="spellStart"/>
            <w:r w:rsidRPr="00075B4E">
              <w:rPr>
                <w:rFonts w:ascii="Times New Roman" w:hAnsi="Times New Roman" w:cs="Times New Roman"/>
                <w:sz w:val="18"/>
                <w:szCs w:val="18"/>
              </w:rPr>
              <w:t>Буреги</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д. </w:t>
            </w:r>
            <w:proofErr w:type="spellStart"/>
            <w:r w:rsidRPr="00075B4E">
              <w:rPr>
                <w:rFonts w:ascii="Times New Roman" w:hAnsi="Times New Roman" w:cs="Times New Roman"/>
                <w:sz w:val="18"/>
                <w:szCs w:val="18"/>
              </w:rPr>
              <w:t>Коломно</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.М</w:t>
            </w:r>
            <w:proofErr w:type="gramEnd"/>
            <w:r w:rsidRPr="00075B4E">
              <w:rPr>
                <w:rFonts w:ascii="Times New Roman" w:hAnsi="Times New Roman" w:cs="Times New Roman"/>
                <w:sz w:val="18"/>
                <w:szCs w:val="18"/>
              </w:rPr>
              <w:t xml:space="preserve">остки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.Т</w:t>
            </w:r>
            <w:proofErr w:type="gramEnd"/>
            <w:r w:rsidRPr="00075B4E">
              <w:rPr>
                <w:rFonts w:ascii="Times New Roman" w:hAnsi="Times New Roman" w:cs="Times New Roman"/>
                <w:sz w:val="18"/>
                <w:szCs w:val="18"/>
              </w:rPr>
              <w:t xml:space="preserve">регубово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елищи</w:t>
            </w:r>
            <w:proofErr w:type="spell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w:t>
            </w:r>
            <w:proofErr w:type="gramStart"/>
            <w:r w:rsidRPr="00075B4E">
              <w:rPr>
                <w:rFonts w:ascii="Times New Roman" w:hAnsi="Times New Roman" w:cs="Times New Roman"/>
                <w:sz w:val="18"/>
                <w:szCs w:val="18"/>
              </w:rPr>
              <w:t>.С</w:t>
            </w:r>
            <w:proofErr w:type="gramEnd"/>
            <w:r w:rsidRPr="00075B4E">
              <w:rPr>
                <w:rFonts w:ascii="Times New Roman" w:hAnsi="Times New Roman" w:cs="Times New Roman"/>
                <w:sz w:val="18"/>
                <w:szCs w:val="18"/>
              </w:rPr>
              <w:t xml:space="preserve">пасская </w:t>
            </w: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Полисть</w:t>
            </w:r>
            <w:proofErr w:type="spellEnd"/>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r w:rsidRPr="00075B4E">
              <w:rPr>
                <w:rFonts w:ascii="Times New Roman" w:hAnsi="Times New Roman" w:cs="Times New Roman"/>
                <w:sz w:val="18"/>
                <w:szCs w:val="18"/>
              </w:rPr>
              <w:t>Д.Вергежа-д</w:t>
            </w:r>
            <w:proofErr w:type="gramStart"/>
            <w:r w:rsidRPr="00075B4E">
              <w:rPr>
                <w:rFonts w:ascii="Times New Roman" w:hAnsi="Times New Roman" w:cs="Times New Roman"/>
                <w:sz w:val="18"/>
                <w:szCs w:val="18"/>
              </w:rPr>
              <w:t>.К</w:t>
            </w:r>
            <w:proofErr w:type="gramEnd"/>
            <w:r w:rsidRPr="00075B4E">
              <w:rPr>
                <w:rFonts w:ascii="Times New Roman" w:hAnsi="Times New Roman" w:cs="Times New Roman"/>
                <w:sz w:val="18"/>
                <w:szCs w:val="18"/>
              </w:rPr>
              <w:t>ипрово</w:t>
            </w:r>
            <w:proofErr w:type="spellEnd"/>
          </w:p>
        </w:tc>
        <w:tc>
          <w:tcPr>
            <w:tcW w:w="1971" w:type="dxa"/>
          </w:tcPr>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lastRenderedPageBreak/>
              <w:t>5-ти этажный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сборно-железобетонный 1968 год постройки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5-ти этажный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сборно-железобетонный 1971 год постройки</w:t>
            </w: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2-х этажный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панельный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1972 год постройки </w:t>
            </w: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5-ти этажный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сборно-железобетонный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1985 года постройки </w:t>
            </w: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2-х этажное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кирпичное,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1963 год постройки</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одноэтажный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деревянный,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1980 года постройки </w:t>
            </w: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одноэтажный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деревянный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1949</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одноэтажный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деревянный,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1946 года постройки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одноэтажный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Деревянный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1995 года постройки</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2-х этажный,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деревянный,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1971 год</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постройки </w:t>
            </w: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2-х этажный,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деревянный,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1967 год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постройки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одноэтажный, щитовой, 1983 год постройки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одноэтажный,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бревенчатый,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1949 год постройки</w:t>
            </w: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одноэтажный, щитовой, 1982 год постройки</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2-х этажный, кирпичный</w:t>
            </w:r>
            <w:proofErr w:type="gramStart"/>
            <w:r w:rsidRPr="00075B4E">
              <w:rPr>
                <w:rFonts w:ascii="Times New Roman" w:hAnsi="Times New Roman" w:cs="Times New Roman"/>
                <w:sz w:val="18"/>
                <w:szCs w:val="18"/>
              </w:rPr>
              <w:t xml:space="preserve"> ,</w:t>
            </w:r>
            <w:proofErr w:type="gramEnd"/>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1966 год постройки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одноэтажный</w:t>
            </w:r>
            <w:proofErr w:type="gramStart"/>
            <w:r w:rsidRPr="00075B4E">
              <w:rPr>
                <w:rFonts w:ascii="Times New Roman" w:hAnsi="Times New Roman" w:cs="Times New Roman"/>
                <w:sz w:val="18"/>
                <w:szCs w:val="18"/>
              </w:rPr>
              <w:t xml:space="preserve"> ,</w:t>
            </w:r>
            <w:proofErr w:type="gramEnd"/>
            <w:r w:rsidRPr="00075B4E">
              <w:rPr>
                <w:rFonts w:ascii="Times New Roman" w:hAnsi="Times New Roman" w:cs="Times New Roman"/>
                <w:sz w:val="18"/>
                <w:szCs w:val="18"/>
              </w:rPr>
              <w:t xml:space="preserve"> щитовой</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lastRenderedPageBreak/>
              <w:t>одноэтажный</w:t>
            </w:r>
            <w:proofErr w:type="gramStart"/>
            <w:r w:rsidRPr="00075B4E">
              <w:rPr>
                <w:rFonts w:ascii="Times New Roman" w:hAnsi="Times New Roman" w:cs="Times New Roman"/>
                <w:sz w:val="18"/>
                <w:szCs w:val="18"/>
              </w:rPr>
              <w:t xml:space="preserve"> ,</w:t>
            </w:r>
            <w:proofErr w:type="gramEnd"/>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деревянный,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1972 год постройки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одноэтажный,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кирпичный</w:t>
            </w:r>
            <w:proofErr w:type="gramStart"/>
            <w:r w:rsidRPr="00075B4E">
              <w:rPr>
                <w:rFonts w:ascii="Times New Roman" w:hAnsi="Times New Roman" w:cs="Times New Roman"/>
                <w:sz w:val="18"/>
                <w:szCs w:val="18"/>
              </w:rPr>
              <w:t xml:space="preserve"> ,</w:t>
            </w:r>
            <w:proofErr w:type="gramEnd"/>
            <w:r w:rsidRPr="00075B4E">
              <w:rPr>
                <w:rFonts w:ascii="Times New Roman" w:hAnsi="Times New Roman" w:cs="Times New Roman"/>
                <w:sz w:val="18"/>
                <w:szCs w:val="18"/>
              </w:rPr>
              <w:t xml:space="preserve">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1976 год постройки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2-х этажный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Кирпичный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1976 год постройки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одноэтажный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деревянный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1971 год постройки </w:t>
            </w: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gramStart"/>
            <w:r w:rsidRPr="00075B4E">
              <w:rPr>
                <w:rFonts w:ascii="Times New Roman" w:hAnsi="Times New Roman" w:cs="Times New Roman"/>
                <w:sz w:val="18"/>
                <w:szCs w:val="18"/>
              </w:rPr>
              <w:t>одноэтажный</w:t>
            </w:r>
            <w:proofErr w:type="gramEnd"/>
            <w:r w:rsidRPr="00075B4E">
              <w:rPr>
                <w:rFonts w:ascii="Times New Roman" w:hAnsi="Times New Roman" w:cs="Times New Roman"/>
                <w:sz w:val="18"/>
                <w:szCs w:val="18"/>
              </w:rPr>
              <w:t xml:space="preserve"> щитовой, обложен кирпичом, 1979год постройки</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одноэтажный бревенчатый 1976 год постройки</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одноэтажный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деревянный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1987 год постройки</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2-х этажный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кирпичный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1965 год постройки </w:t>
            </w: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одноэтажный бревенчатый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1980 год постройки</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одноэтажный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деревянный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1978 год постройки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Одноэтажный</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брусчатый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1947 год</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22 кв.м.</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памятник из гранита прямоугольной формы</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протяжённость 820 м., аллея </w:t>
            </w: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прямоугольной формы </w:t>
            </w: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плита прямоугольной формы, камень</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художественная композиция: скульптура скорбящей женщины, мраморные плиты </w:t>
            </w:r>
          </w:p>
          <w:p w:rsidR="00CB1E84" w:rsidRPr="00075B4E" w:rsidRDefault="00CB1E84" w:rsidP="00160338">
            <w:pPr>
              <w:pStyle w:val="ConsPlusCell"/>
              <w:rPr>
                <w:rFonts w:ascii="Times New Roman" w:hAnsi="Times New Roman" w:cs="Times New Roman"/>
                <w:sz w:val="18"/>
                <w:szCs w:val="18"/>
              </w:rPr>
            </w:pPr>
            <w:proofErr w:type="spellStart"/>
            <w:proofErr w:type="gramStart"/>
            <w:r w:rsidRPr="00075B4E">
              <w:rPr>
                <w:rFonts w:ascii="Times New Roman" w:hAnsi="Times New Roman" w:cs="Times New Roman"/>
                <w:sz w:val="18"/>
                <w:szCs w:val="18"/>
              </w:rPr>
              <w:t>железо-бетонная</w:t>
            </w:r>
            <w:proofErr w:type="spellEnd"/>
            <w:proofErr w:type="gramEnd"/>
            <w:r w:rsidRPr="00075B4E">
              <w:rPr>
                <w:rFonts w:ascii="Times New Roman" w:hAnsi="Times New Roman" w:cs="Times New Roman"/>
                <w:sz w:val="18"/>
                <w:szCs w:val="18"/>
              </w:rPr>
              <w:t xml:space="preserve">  конструкция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roofErr w:type="spellStart"/>
            <w:proofErr w:type="gramStart"/>
            <w:r w:rsidRPr="00075B4E">
              <w:rPr>
                <w:rFonts w:ascii="Times New Roman" w:hAnsi="Times New Roman" w:cs="Times New Roman"/>
                <w:sz w:val="18"/>
                <w:szCs w:val="18"/>
              </w:rPr>
              <w:t>железо-бетонная</w:t>
            </w:r>
            <w:proofErr w:type="spellEnd"/>
            <w:proofErr w:type="gramEnd"/>
            <w:r w:rsidRPr="00075B4E">
              <w:rPr>
                <w:rFonts w:ascii="Times New Roman" w:hAnsi="Times New Roman" w:cs="Times New Roman"/>
                <w:sz w:val="18"/>
                <w:szCs w:val="18"/>
              </w:rPr>
              <w:t xml:space="preserve">  конструкция </w:t>
            </w:r>
          </w:p>
          <w:p w:rsidR="00CB1E84" w:rsidRPr="00075B4E" w:rsidRDefault="00CB1E84" w:rsidP="00160338">
            <w:pPr>
              <w:pStyle w:val="ConsPlusCell"/>
              <w:rPr>
                <w:rFonts w:ascii="Times New Roman" w:hAnsi="Times New Roman" w:cs="Times New Roman"/>
                <w:sz w:val="18"/>
                <w:szCs w:val="18"/>
              </w:rPr>
            </w:pPr>
          </w:p>
          <w:p w:rsidR="00CB1E84"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железобетонные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железобетонные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железобетонные</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железобетонный</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железобетонный</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железобетонный</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железобетонный</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железобетонный</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железобетонный</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железобетонные</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 xml:space="preserve">железобетонные </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7 км.</w:t>
            </w: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p>
          <w:p w:rsidR="00CB1E84" w:rsidRPr="00075B4E" w:rsidRDefault="00CB1E84" w:rsidP="00160338">
            <w:pPr>
              <w:pStyle w:val="ConsPlusCell"/>
              <w:rPr>
                <w:rFonts w:ascii="Times New Roman" w:hAnsi="Times New Roman" w:cs="Times New Roman"/>
                <w:sz w:val="18"/>
                <w:szCs w:val="18"/>
              </w:rPr>
            </w:pPr>
            <w:r w:rsidRPr="00075B4E">
              <w:rPr>
                <w:rFonts w:ascii="Times New Roman" w:hAnsi="Times New Roman" w:cs="Times New Roman"/>
                <w:sz w:val="18"/>
                <w:szCs w:val="18"/>
              </w:rPr>
              <w:t>2,6 км</w:t>
            </w:r>
          </w:p>
        </w:tc>
      </w:tr>
    </w:tbl>
    <w:p w:rsidR="00CB1E84" w:rsidRDefault="00CB1E84" w:rsidP="00160338">
      <w:pPr>
        <w:jc w:val="center"/>
      </w:pPr>
    </w:p>
    <w:p w:rsidR="00CB1E84" w:rsidRPr="00250483" w:rsidRDefault="00CB1E84" w:rsidP="00250483">
      <w:pPr>
        <w:pStyle w:val="ConsPlusCell"/>
        <w:jc w:val="center"/>
        <w:rPr>
          <w:rFonts w:ascii="Times New Roman" w:hAnsi="Times New Roman" w:cs="Times New Roman"/>
          <w:b/>
          <w:bCs/>
          <w:sz w:val="18"/>
          <w:szCs w:val="18"/>
        </w:rPr>
      </w:pPr>
      <w:r w:rsidRPr="00250483">
        <w:rPr>
          <w:rFonts w:ascii="Times New Roman" w:hAnsi="Times New Roman" w:cs="Times New Roman"/>
          <w:b/>
          <w:bCs/>
          <w:sz w:val="18"/>
          <w:szCs w:val="18"/>
        </w:rPr>
        <w:t>Российская Федерация</w:t>
      </w:r>
    </w:p>
    <w:p w:rsidR="00CB1E84" w:rsidRPr="00250483" w:rsidRDefault="00CB1E84" w:rsidP="00250483">
      <w:pPr>
        <w:pStyle w:val="ConsPlusCell"/>
        <w:jc w:val="center"/>
        <w:rPr>
          <w:rFonts w:ascii="Times New Roman" w:hAnsi="Times New Roman" w:cs="Times New Roman"/>
          <w:b/>
          <w:bCs/>
          <w:sz w:val="18"/>
          <w:szCs w:val="18"/>
        </w:rPr>
      </w:pPr>
      <w:r w:rsidRPr="00250483">
        <w:rPr>
          <w:rFonts w:ascii="Times New Roman" w:hAnsi="Times New Roman" w:cs="Times New Roman"/>
          <w:b/>
          <w:bCs/>
          <w:sz w:val="18"/>
          <w:szCs w:val="18"/>
        </w:rPr>
        <w:t>Администрация Трегубовского сельского поселения</w:t>
      </w:r>
    </w:p>
    <w:p w:rsidR="00CB1E84" w:rsidRPr="00250483" w:rsidRDefault="00CB1E84" w:rsidP="00250483">
      <w:pPr>
        <w:pStyle w:val="ConsPlusCell"/>
        <w:jc w:val="center"/>
        <w:rPr>
          <w:rFonts w:ascii="Times New Roman" w:hAnsi="Times New Roman" w:cs="Times New Roman"/>
          <w:b/>
          <w:bCs/>
          <w:sz w:val="18"/>
          <w:szCs w:val="18"/>
        </w:rPr>
      </w:pPr>
      <w:r w:rsidRPr="00250483">
        <w:rPr>
          <w:rFonts w:ascii="Times New Roman" w:hAnsi="Times New Roman" w:cs="Times New Roman"/>
          <w:b/>
          <w:bCs/>
          <w:sz w:val="18"/>
          <w:szCs w:val="18"/>
        </w:rPr>
        <w:t>Чудовского района Новгородской области</w:t>
      </w:r>
    </w:p>
    <w:p w:rsidR="00CB1E84" w:rsidRPr="00250483" w:rsidRDefault="00CB1E84" w:rsidP="00250483">
      <w:pPr>
        <w:pStyle w:val="ConsPlusCell"/>
        <w:jc w:val="center"/>
        <w:rPr>
          <w:rFonts w:ascii="Times New Roman" w:hAnsi="Times New Roman" w:cs="Times New Roman"/>
          <w:b/>
          <w:bCs/>
          <w:sz w:val="18"/>
          <w:szCs w:val="18"/>
        </w:rPr>
      </w:pPr>
    </w:p>
    <w:p w:rsidR="00CB1E84" w:rsidRPr="00250483" w:rsidRDefault="00CB1E84" w:rsidP="00250483">
      <w:pPr>
        <w:pStyle w:val="ConsPlusCell"/>
        <w:jc w:val="center"/>
        <w:rPr>
          <w:rFonts w:ascii="Times New Roman" w:hAnsi="Times New Roman" w:cs="Times New Roman"/>
          <w:b/>
          <w:bCs/>
          <w:sz w:val="18"/>
          <w:szCs w:val="18"/>
        </w:rPr>
      </w:pPr>
    </w:p>
    <w:p w:rsidR="00CB1E84" w:rsidRPr="00250483" w:rsidRDefault="00CB1E84" w:rsidP="00250483">
      <w:pPr>
        <w:pStyle w:val="ConsPlusCell"/>
        <w:jc w:val="center"/>
        <w:rPr>
          <w:rFonts w:ascii="Times New Roman" w:hAnsi="Times New Roman" w:cs="Times New Roman"/>
          <w:b/>
          <w:bCs/>
          <w:sz w:val="18"/>
          <w:szCs w:val="18"/>
        </w:rPr>
      </w:pPr>
      <w:r w:rsidRPr="00250483">
        <w:rPr>
          <w:rFonts w:ascii="Times New Roman" w:hAnsi="Times New Roman" w:cs="Times New Roman"/>
          <w:b/>
          <w:bCs/>
          <w:sz w:val="18"/>
          <w:szCs w:val="18"/>
        </w:rPr>
        <w:t>ПОСТАНОВЛЕНИЕ</w:t>
      </w:r>
    </w:p>
    <w:p w:rsidR="00CB1E84" w:rsidRPr="00250483" w:rsidRDefault="00CB1E84" w:rsidP="00250483">
      <w:pPr>
        <w:pStyle w:val="ConsPlusCell"/>
        <w:jc w:val="center"/>
        <w:rPr>
          <w:rFonts w:ascii="Times New Roman" w:hAnsi="Times New Roman" w:cs="Times New Roman"/>
          <w:b/>
          <w:bCs/>
          <w:sz w:val="18"/>
          <w:szCs w:val="18"/>
        </w:rPr>
      </w:pPr>
    </w:p>
    <w:p w:rsidR="00CB1E84" w:rsidRPr="00520751" w:rsidRDefault="00CB1E84" w:rsidP="00520751">
      <w:pPr>
        <w:pStyle w:val="ConsPlusCell"/>
        <w:rPr>
          <w:rFonts w:ascii="Times New Roman" w:hAnsi="Times New Roman" w:cs="Times New Roman"/>
          <w:sz w:val="18"/>
          <w:szCs w:val="18"/>
        </w:rPr>
      </w:pPr>
    </w:p>
    <w:p w:rsidR="00CB1E84" w:rsidRPr="00520751" w:rsidRDefault="00CB1E84" w:rsidP="00520751">
      <w:pPr>
        <w:pStyle w:val="ConsPlusCell"/>
        <w:rPr>
          <w:rFonts w:ascii="Times New Roman" w:hAnsi="Times New Roman" w:cs="Times New Roman"/>
          <w:sz w:val="18"/>
          <w:szCs w:val="18"/>
        </w:rPr>
      </w:pPr>
      <w:r w:rsidRPr="00520751">
        <w:rPr>
          <w:rFonts w:ascii="Times New Roman" w:hAnsi="Times New Roman" w:cs="Times New Roman"/>
          <w:sz w:val="18"/>
          <w:szCs w:val="18"/>
        </w:rPr>
        <w:t>от  19.12.2014     №  130</w:t>
      </w:r>
    </w:p>
    <w:p w:rsidR="00CB1E84" w:rsidRPr="00520751" w:rsidRDefault="00CB1E84" w:rsidP="00520751">
      <w:pPr>
        <w:pStyle w:val="ConsPlusCell"/>
        <w:rPr>
          <w:rFonts w:ascii="Times New Roman" w:hAnsi="Times New Roman" w:cs="Times New Roman"/>
          <w:sz w:val="18"/>
          <w:szCs w:val="18"/>
        </w:rPr>
      </w:pPr>
      <w:r w:rsidRPr="00520751">
        <w:rPr>
          <w:rFonts w:ascii="Times New Roman" w:hAnsi="Times New Roman" w:cs="Times New Roman"/>
          <w:sz w:val="18"/>
          <w:szCs w:val="18"/>
        </w:rPr>
        <w:t>д</w:t>
      </w:r>
      <w:proofErr w:type="gramStart"/>
      <w:r w:rsidRPr="00520751">
        <w:rPr>
          <w:rFonts w:ascii="Times New Roman" w:hAnsi="Times New Roman" w:cs="Times New Roman"/>
          <w:sz w:val="18"/>
          <w:szCs w:val="18"/>
        </w:rPr>
        <w:t>.Т</w:t>
      </w:r>
      <w:proofErr w:type="gramEnd"/>
      <w:r w:rsidRPr="00520751">
        <w:rPr>
          <w:rFonts w:ascii="Times New Roman" w:hAnsi="Times New Roman" w:cs="Times New Roman"/>
          <w:sz w:val="18"/>
          <w:szCs w:val="18"/>
        </w:rPr>
        <w:t>регубово</w:t>
      </w:r>
    </w:p>
    <w:p w:rsidR="00CB1E84" w:rsidRPr="00520751" w:rsidRDefault="00CB1E84" w:rsidP="00520751">
      <w:pPr>
        <w:pStyle w:val="ConsPlusCell"/>
        <w:rPr>
          <w:rFonts w:ascii="Times New Roman" w:hAnsi="Times New Roman" w:cs="Times New Roman"/>
          <w:sz w:val="18"/>
          <w:szCs w:val="18"/>
        </w:rPr>
      </w:pPr>
    </w:p>
    <w:p w:rsidR="00CB1E84" w:rsidRPr="00DC5394" w:rsidRDefault="00CB1E84" w:rsidP="00520751">
      <w:pPr>
        <w:pStyle w:val="ConsPlusCell"/>
        <w:rPr>
          <w:rFonts w:ascii="Times New Roman" w:hAnsi="Times New Roman" w:cs="Times New Roman"/>
          <w:b/>
          <w:bCs/>
          <w:sz w:val="18"/>
          <w:szCs w:val="18"/>
        </w:rPr>
      </w:pPr>
      <w:bookmarkStart w:id="56" w:name="_Toc182884013"/>
      <w:bookmarkStart w:id="57" w:name="_Toc182884014"/>
      <w:r w:rsidRPr="00DC5394">
        <w:rPr>
          <w:rFonts w:ascii="Times New Roman" w:hAnsi="Times New Roman" w:cs="Times New Roman"/>
          <w:b/>
          <w:bCs/>
          <w:sz w:val="18"/>
          <w:szCs w:val="18"/>
        </w:rPr>
        <w:t>Об  утверждении  Правил нор-</w:t>
      </w:r>
    </w:p>
    <w:p w:rsidR="00CB1E84" w:rsidRPr="00DC5394" w:rsidRDefault="00CB1E84" w:rsidP="00520751">
      <w:pPr>
        <w:pStyle w:val="ConsPlusCell"/>
        <w:rPr>
          <w:rFonts w:ascii="Times New Roman" w:hAnsi="Times New Roman" w:cs="Times New Roman"/>
          <w:b/>
          <w:bCs/>
          <w:sz w:val="18"/>
          <w:szCs w:val="18"/>
        </w:rPr>
      </w:pPr>
      <w:proofErr w:type="spellStart"/>
      <w:r w:rsidRPr="00DC5394">
        <w:rPr>
          <w:rFonts w:ascii="Times New Roman" w:hAnsi="Times New Roman" w:cs="Times New Roman"/>
          <w:b/>
          <w:bCs/>
          <w:sz w:val="18"/>
          <w:szCs w:val="18"/>
        </w:rPr>
        <w:t>мирования</w:t>
      </w:r>
      <w:proofErr w:type="spellEnd"/>
      <w:r w:rsidRPr="00DC5394">
        <w:rPr>
          <w:rFonts w:ascii="Times New Roman" w:hAnsi="Times New Roman" w:cs="Times New Roman"/>
          <w:b/>
          <w:bCs/>
          <w:sz w:val="18"/>
          <w:szCs w:val="18"/>
        </w:rPr>
        <w:t xml:space="preserve">  в   сфере  закупок </w:t>
      </w:r>
    </w:p>
    <w:p w:rsidR="00CB1E84" w:rsidRPr="00DC5394" w:rsidRDefault="00CB1E84" w:rsidP="00520751">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товаров, работ, услуг для </w:t>
      </w:r>
      <w:proofErr w:type="spellStart"/>
      <w:r w:rsidRPr="00DC5394">
        <w:rPr>
          <w:rFonts w:ascii="Times New Roman" w:hAnsi="Times New Roman" w:cs="Times New Roman"/>
          <w:b/>
          <w:bCs/>
          <w:sz w:val="18"/>
          <w:szCs w:val="18"/>
        </w:rPr>
        <w:t>обес</w:t>
      </w:r>
      <w:proofErr w:type="spellEnd"/>
      <w:r w:rsidRPr="00DC5394">
        <w:rPr>
          <w:rFonts w:ascii="Times New Roman" w:hAnsi="Times New Roman" w:cs="Times New Roman"/>
          <w:b/>
          <w:bCs/>
          <w:sz w:val="18"/>
          <w:szCs w:val="18"/>
        </w:rPr>
        <w:t>-</w:t>
      </w:r>
    </w:p>
    <w:p w:rsidR="00CB1E84" w:rsidRPr="00DC5394" w:rsidRDefault="00CB1E84" w:rsidP="00520751">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печения      нужд  Трегубовского  </w:t>
      </w:r>
    </w:p>
    <w:p w:rsidR="00CB1E84" w:rsidRPr="00DC5394" w:rsidRDefault="00CB1E84" w:rsidP="00520751">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сельского  поселения </w:t>
      </w:r>
      <w:bookmarkEnd w:id="56"/>
      <w:bookmarkEnd w:id="57"/>
    </w:p>
    <w:p w:rsidR="00CB1E84" w:rsidRPr="00520751" w:rsidRDefault="00CB1E84" w:rsidP="00520751">
      <w:pPr>
        <w:pStyle w:val="ConsPlusCell"/>
        <w:rPr>
          <w:rFonts w:ascii="Times New Roman" w:hAnsi="Times New Roman" w:cs="Times New Roman"/>
          <w:sz w:val="18"/>
          <w:szCs w:val="18"/>
        </w:rPr>
      </w:pPr>
    </w:p>
    <w:p w:rsidR="00CB1E84" w:rsidRPr="00520751" w:rsidRDefault="00CB1E84" w:rsidP="00520751">
      <w:pPr>
        <w:pStyle w:val="ConsPlusCell"/>
        <w:rPr>
          <w:rFonts w:ascii="Times New Roman" w:hAnsi="Times New Roman" w:cs="Times New Roman"/>
          <w:sz w:val="18"/>
          <w:szCs w:val="18"/>
        </w:rPr>
      </w:pP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В соответствии с частью 4 статьи 19 Федерального закона «О контрактной системе в сфере закупок товаров, работ, услуг для обеспечения государственных и муниципальных нужд» </w:t>
      </w:r>
    </w:p>
    <w:p w:rsidR="00CB1E84" w:rsidRPr="00DC5394" w:rsidRDefault="00CB1E84" w:rsidP="005C2ABD">
      <w:pPr>
        <w:pStyle w:val="ConsPlusCell"/>
        <w:jc w:val="both"/>
        <w:rPr>
          <w:rFonts w:ascii="Times New Roman" w:hAnsi="Times New Roman" w:cs="Times New Roman"/>
          <w:b/>
          <w:bCs/>
          <w:sz w:val="18"/>
          <w:szCs w:val="18"/>
        </w:rPr>
      </w:pPr>
      <w:r w:rsidRPr="00DC5394">
        <w:rPr>
          <w:rFonts w:ascii="Times New Roman" w:hAnsi="Times New Roman" w:cs="Times New Roman"/>
          <w:b/>
          <w:bCs/>
          <w:sz w:val="18"/>
          <w:szCs w:val="18"/>
        </w:rPr>
        <w:t>ПОСТАНОВЛЯЮ:</w:t>
      </w:r>
    </w:p>
    <w:p w:rsidR="00CB1E84" w:rsidRPr="00DC5394" w:rsidRDefault="00CB1E84" w:rsidP="005C2ABD">
      <w:pPr>
        <w:pStyle w:val="ConsPlusCell"/>
        <w:jc w:val="both"/>
        <w:rPr>
          <w:rFonts w:ascii="Times New Roman" w:hAnsi="Times New Roman" w:cs="Times New Roman"/>
          <w:b/>
          <w:bCs/>
          <w:sz w:val="18"/>
          <w:szCs w:val="18"/>
        </w:rPr>
      </w:pP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Утвердить прилагаемые Правила нормирования в сфере закупок товаров, работ, услуг для обеспечения нужд Трегубовского  сельского поселения.</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ab/>
        <w:t xml:space="preserve">2. Установить, что настоящее постановление вступает в силу </w:t>
      </w:r>
      <w:proofErr w:type="gramStart"/>
      <w:r w:rsidRPr="00520751">
        <w:rPr>
          <w:rFonts w:ascii="Times New Roman" w:hAnsi="Times New Roman" w:cs="Times New Roman"/>
          <w:sz w:val="18"/>
          <w:szCs w:val="18"/>
        </w:rPr>
        <w:t>с</w:t>
      </w:r>
      <w:proofErr w:type="gramEnd"/>
      <w:r w:rsidRPr="00520751">
        <w:rPr>
          <w:rFonts w:ascii="Times New Roman" w:hAnsi="Times New Roman" w:cs="Times New Roman"/>
          <w:sz w:val="18"/>
          <w:szCs w:val="18"/>
        </w:rPr>
        <w:t xml:space="preserve"> даты его официального опубликования и распространяется на правоотношения, возникшие с 1 июля 2014 года.</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3. 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CB1E84" w:rsidRPr="00520751" w:rsidRDefault="00CB1E84" w:rsidP="005C2ABD">
      <w:pPr>
        <w:pStyle w:val="ConsPlusCell"/>
        <w:jc w:val="both"/>
        <w:rPr>
          <w:rFonts w:ascii="Times New Roman" w:hAnsi="Times New Roman" w:cs="Times New Roman"/>
          <w:sz w:val="18"/>
          <w:szCs w:val="18"/>
        </w:rPr>
      </w:pPr>
    </w:p>
    <w:p w:rsidR="00CB1E84" w:rsidRPr="00520751" w:rsidRDefault="00CB1E84" w:rsidP="00520751">
      <w:pPr>
        <w:pStyle w:val="ConsPlusCell"/>
        <w:rPr>
          <w:rFonts w:ascii="Times New Roman" w:hAnsi="Times New Roman" w:cs="Times New Roman"/>
          <w:sz w:val="18"/>
          <w:szCs w:val="18"/>
        </w:rPr>
      </w:pPr>
    </w:p>
    <w:p w:rsidR="00CB1E84" w:rsidRPr="00520751" w:rsidRDefault="00CB1E84" w:rsidP="00520751">
      <w:pPr>
        <w:pStyle w:val="ConsPlusCell"/>
        <w:rPr>
          <w:rFonts w:ascii="Times New Roman" w:hAnsi="Times New Roman" w:cs="Times New Roman"/>
          <w:sz w:val="18"/>
          <w:szCs w:val="18"/>
        </w:rPr>
      </w:pPr>
    </w:p>
    <w:p w:rsidR="00CB1E84" w:rsidRPr="005C2ABD" w:rsidRDefault="00CB1E84" w:rsidP="00520751">
      <w:pPr>
        <w:pStyle w:val="ConsPlusCell"/>
        <w:rPr>
          <w:rFonts w:ascii="Times New Roman" w:hAnsi="Times New Roman" w:cs="Times New Roman"/>
          <w:b/>
          <w:bCs/>
          <w:sz w:val="18"/>
          <w:szCs w:val="18"/>
        </w:rPr>
      </w:pPr>
      <w:r w:rsidRPr="005C2ABD">
        <w:rPr>
          <w:rFonts w:ascii="Times New Roman" w:hAnsi="Times New Roman" w:cs="Times New Roman"/>
          <w:b/>
          <w:bCs/>
          <w:sz w:val="18"/>
          <w:szCs w:val="18"/>
        </w:rPr>
        <w:t>Глава поселения                                           С.Б.Алексеев</w:t>
      </w:r>
    </w:p>
    <w:p w:rsidR="00CB1E84" w:rsidRPr="00520751" w:rsidRDefault="00CB1E84" w:rsidP="00520751">
      <w:pPr>
        <w:pStyle w:val="ConsPlusCell"/>
        <w:rPr>
          <w:rFonts w:ascii="Times New Roman" w:hAnsi="Times New Roman" w:cs="Times New Roman"/>
          <w:sz w:val="18"/>
          <w:szCs w:val="18"/>
        </w:rPr>
      </w:pPr>
    </w:p>
    <w:p w:rsidR="00CB1E84" w:rsidRPr="00520751" w:rsidRDefault="00CB1E84" w:rsidP="00520751">
      <w:pPr>
        <w:pStyle w:val="ConsPlusCell"/>
        <w:rPr>
          <w:rFonts w:ascii="Times New Roman" w:hAnsi="Times New Roman" w:cs="Times New Roman"/>
          <w:sz w:val="18"/>
          <w:szCs w:val="18"/>
        </w:rPr>
      </w:pPr>
    </w:p>
    <w:p w:rsidR="00CB1E84" w:rsidRPr="00520751" w:rsidRDefault="00CB1E84" w:rsidP="005C2ABD">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Утверждены </w:t>
      </w:r>
    </w:p>
    <w:p w:rsidR="00CB1E84" w:rsidRPr="00520751" w:rsidRDefault="00CB1E84" w:rsidP="005C2ABD">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постановлением Администрации </w:t>
      </w:r>
    </w:p>
    <w:p w:rsidR="00CB1E84" w:rsidRPr="00520751" w:rsidRDefault="00CB1E84" w:rsidP="005C2ABD">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Трегубовского сельского поселения </w:t>
      </w:r>
    </w:p>
    <w:p w:rsidR="00CB1E84" w:rsidRPr="00520751" w:rsidRDefault="00CB1E84" w:rsidP="005C2ABD">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от  19.12.2014    № 130</w:t>
      </w:r>
    </w:p>
    <w:p w:rsidR="00CB1E84" w:rsidRPr="00520751" w:rsidRDefault="00CB1E84" w:rsidP="00520751">
      <w:pPr>
        <w:pStyle w:val="ConsPlusCell"/>
        <w:rPr>
          <w:rFonts w:ascii="Times New Roman" w:hAnsi="Times New Roman" w:cs="Times New Roman"/>
          <w:sz w:val="18"/>
          <w:szCs w:val="18"/>
        </w:rPr>
      </w:pPr>
    </w:p>
    <w:p w:rsidR="00CB1E84" w:rsidRPr="00520751" w:rsidRDefault="00CB1E84" w:rsidP="00520751">
      <w:pPr>
        <w:pStyle w:val="ConsPlusCell"/>
        <w:rPr>
          <w:rFonts w:ascii="Times New Roman" w:hAnsi="Times New Roman" w:cs="Times New Roman"/>
          <w:sz w:val="18"/>
          <w:szCs w:val="18"/>
        </w:rPr>
      </w:pPr>
    </w:p>
    <w:p w:rsidR="00CB1E84" w:rsidRPr="005C2ABD" w:rsidRDefault="00CB1E84" w:rsidP="005C2ABD">
      <w:pPr>
        <w:pStyle w:val="ConsPlusCell"/>
        <w:jc w:val="center"/>
        <w:rPr>
          <w:rFonts w:ascii="Times New Roman" w:hAnsi="Times New Roman" w:cs="Times New Roman"/>
          <w:b/>
          <w:bCs/>
          <w:sz w:val="18"/>
          <w:szCs w:val="18"/>
        </w:rPr>
      </w:pPr>
      <w:r w:rsidRPr="005C2ABD">
        <w:rPr>
          <w:rFonts w:ascii="Times New Roman" w:hAnsi="Times New Roman" w:cs="Times New Roman"/>
          <w:b/>
          <w:bCs/>
          <w:sz w:val="18"/>
          <w:szCs w:val="18"/>
        </w:rPr>
        <w:t>Правила нормирования в сфере закупок товаров, работ, услуг для обеспечения нужд Трегубовского  сельского поселения.</w:t>
      </w:r>
    </w:p>
    <w:p w:rsidR="00CB1E84" w:rsidRPr="00520751" w:rsidRDefault="00CB1E84" w:rsidP="00520751">
      <w:pPr>
        <w:pStyle w:val="ConsPlusCell"/>
        <w:rPr>
          <w:rFonts w:ascii="Times New Roman" w:hAnsi="Times New Roman" w:cs="Times New Roman"/>
          <w:sz w:val="18"/>
          <w:szCs w:val="18"/>
        </w:rPr>
      </w:pPr>
    </w:p>
    <w:p w:rsidR="00CB1E84" w:rsidRPr="00520751" w:rsidRDefault="00CB1E84" w:rsidP="00520751">
      <w:pPr>
        <w:pStyle w:val="ConsPlusCell"/>
        <w:rPr>
          <w:rFonts w:ascii="Times New Roman" w:hAnsi="Times New Roman" w:cs="Times New Roman"/>
          <w:sz w:val="18"/>
          <w:szCs w:val="18"/>
        </w:rPr>
      </w:pPr>
    </w:p>
    <w:p w:rsidR="00CB1E84" w:rsidRPr="00520751" w:rsidRDefault="00CB1E84" w:rsidP="00520751">
      <w:pPr>
        <w:pStyle w:val="ConsPlusCell"/>
        <w:rPr>
          <w:rFonts w:ascii="Times New Roman" w:hAnsi="Times New Roman" w:cs="Times New Roman"/>
          <w:sz w:val="18"/>
          <w:szCs w:val="18"/>
        </w:rPr>
      </w:pPr>
      <w:r w:rsidRPr="00520751">
        <w:rPr>
          <w:rFonts w:ascii="Times New Roman" w:hAnsi="Times New Roman" w:cs="Times New Roman"/>
          <w:sz w:val="18"/>
          <w:szCs w:val="18"/>
        </w:rPr>
        <w:t>1. Общие положения</w:t>
      </w:r>
    </w:p>
    <w:p w:rsidR="00CB1E84" w:rsidRPr="00520751" w:rsidRDefault="00CB1E84" w:rsidP="005C2ABD">
      <w:pPr>
        <w:pStyle w:val="ConsPlusCell"/>
        <w:jc w:val="both"/>
        <w:rPr>
          <w:rFonts w:ascii="Times New Roman" w:hAnsi="Times New Roman" w:cs="Times New Roman"/>
          <w:sz w:val="18"/>
          <w:szCs w:val="18"/>
        </w:rPr>
      </w:pP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w:t>
      </w:r>
      <w:proofErr w:type="gramStart"/>
      <w:r w:rsidRPr="00520751">
        <w:rPr>
          <w:rFonts w:ascii="Times New Roman" w:hAnsi="Times New Roman" w:cs="Times New Roman"/>
          <w:sz w:val="18"/>
          <w:szCs w:val="18"/>
        </w:rPr>
        <w:t>1.1 Правила нормирования в сфере закупок товаров, работ, услуг для обеспечения нужд Трегубовского  сельского поселения (далее соответственно – Правила) определяют требования к порядку разработки, содержанию, принятию и исполнению правовых актов о нормировании в сфере закупок органов местного самоуправления Трегубовского  сельского поселения, требования к отдельным видам товаров, работ, услуг (в том числе предельные цены товаров, работ, услуг) и (или) нормативные затраты на</w:t>
      </w:r>
      <w:proofErr w:type="gramEnd"/>
      <w:r w:rsidRPr="00520751">
        <w:rPr>
          <w:rFonts w:ascii="Times New Roman" w:hAnsi="Times New Roman" w:cs="Times New Roman"/>
          <w:sz w:val="18"/>
          <w:szCs w:val="18"/>
        </w:rPr>
        <w:t xml:space="preserve"> обеспечение функций заказчиков, а так же правила формирования перечня товаров, работ, услуг, подлежащих обязательному нормированию.</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lastRenderedPageBreak/>
        <w:t>1.2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1.3</w:t>
      </w:r>
      <w:proofErr w:type="gramStart"/>
      <w:r w:rsidRPr="00520751">
        <w:rPr>
          <w:rFonts w:ascii="Times New Roman" w:hAnsi="Times New Roman" w:cs="Times New Roman"/>
          <w:sz w:val="18"/>
          <w:szCs w:val="18"/>
        </w:rPr>
        <w:t xml:space="preserve"> В</w:t>
      </w:r>
      <w:proofErr w:type="gramEnd"/>
      <w:r w:rsidRPr="00520751">
        <w:rPr>
          <w:rFonts w:ascii="Times New Roman" w:hAnsi="Times New Roman" w:cs="Times New Roman"/>
          <w:sz w:val="18"/>
          <w:szCs w:val="18"/>
        </w:rPr>
        <w:t xml:space="preserve"> настоящих Правилах используются следующие термины и определения:</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1.3.1 Правовой акт о нормировании в сфере закупок – правовой акт, устанавливающий требования к закупаемым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1.3.2 Заказчики – подведомственные казенные и бюджетные учреждения, на которые распространяются положения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1.3.3 Конечные потребители – физические лица, в </w:t>
      </w:r>
      <w:proofErr w:type="gramStart"/>
      <w:r w:rsidRPr="00520751">
        <w:rPr>
          <w:rFonts w:ascii="Times New Roman" w:hAnsi="Times New Roman" w:cs="Times New Roman"/>
          <w:sz w:val="18"/>
          <w:szCs w:val="18"/>
        </w:rPr>
        <w:t>целях</w:t>
      </w:r>
      <w:proofErr w:type="gramEnd"/>
      <w:r w:rsidRPr="00520751">
        <w:rPr>
          <w:rFonts w:ascii="Times New Roman" w:hAnsi="Times New Roman" w:cs="Times New Roman"/>
          <w:sz w:val="18"/>
          <w:szCs w:val="18"/>
        </w:rPr>
        <w:t xml:space="preserve"> удовлетворения потребностей которых заказчики осуществляют закупку товаров, работ, услуг, если такие потребности удовлетворяются в процессе исполнения заказчиками государственных функций, предоставления государственных и иных (медицинских, образовательных и т.п.) услуг в соответствии с законодательством Российской Федерации и Новгородской области. </w:t>
      </w:r>
    </w:p>
    <w:p w:rsidR="00CB1E84" w:rsidRPr="00520751" w:rsidRDefault="00CB1E84" w:rsidP="005C2ABD">
      <w:pPr>
        <w:pStyle w:val="ConsPlusCell"/>
        <w:jc w:val="both"/>
        <w:rPr>
          <w:rFonts w:ascii="Times New Roman" w:hAnsi="Times New Roman" w:cs="Times New Roman"/>
          <w:sz w:val="18"/>
          <w:szCs w:val="18"/>
        </w:rPr>
      </w:pP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2.     Требования к разработке правовых актов о нормировании в сфере закупок</w:t>
      </w:r>
    </w:p>
    <w:p w:rsidR="00CB1E84" w:rsidRPr="00520751" w:rsidRDefault="00CB1E84" w:rsidP="005C2ABD">
      <w:pPr>
        <w:pStyle w:val="ConsPlusCell"/>
        <w:jc w:val="both"/>
        <w:rPr>
          <w:rFonts w:ascii="Times New Roman" w:hAnsi="Times New Roman" w:cs="Times New Roman"/>
          <w:sz w:val="18"/>
          <w:szCs w:val="18"/>
        </w:rPr>
      </w:pP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2.1 Разработка проектов правовых актов о нормировании в сфере закупок осуществляется по правилам, установленным для разработки проектов правовых актов.</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2.2 Проект правового акта о нормировании в сфере закупок подлежат обязательному общественному обсуждению.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2.3 Общественное обсуждение проекта правового акта о нормировании в сфере закупок осуществляется в случаях и в порядке, установленном Правительством Российской Федерации с учетом следующих особенностей:</w:t>
      </w:r>
    </w:p>
    <w:p w:rsidR="00CB1E84" w:rsidRPr="00520751" w:rsidRDefault="00CB1E84" w:rsidP="005C2ABD">
      <w:pPr>
        <w:pStyle w:val="ConsPlusCell"/>
        <w:jc w:val="both"/>
        <w:rPr>
          <w:rFonts w:ascii="Times New Roman" w:hAnsi="Times New Roman" w:cs="Times New Roman"/>
          <w:sz w:val="18"/>
          <w:szCs w:val="18"/>
        </w:rPr>
      </w:pPr>
      <w:proofErr w:type="gramStart"/>
      <w:r w:rsidRPr="00520751">
        <w:rPr>
          <w:rFonts w:ascii="Times New Roman" w:hAnsi="Times New Roman" w:cs="Times New Roman"/>
          <w:sz w:val="18"/>
          <w:szCs w:val="18"/>
        </w:rPr>
        <w:t>2.3.1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 ответственным за разработку соответствующего проекта правового акта о нормировании в сфере закупок, на форуме для проведения обязательного общественного обсуждения закупок (далее – форум) проекта правового акта о нормировании в сфере закупок.</w:t>
      </w:r>
      <w:proofErr w:type="gramEnd"/>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2.3.2 Общественное обсуждение проекта правового акта о нормировании в сфере закупок на втором этапе осуществляется путем проведения очного совещания, организатором которого выступает главный распорядитель бюджетных средств, ответственный за разработку проекта правового акта о нормировании в сфере закупок. В очном совещании в обязательном порядке принимают участие члены комиссии, участвующие в разработке проекта правового акта о нормировании в сфере закупок. Очное совещание должно быть назначено в рабочий день и проведено не позднее истечения семи рабочих дней со дня </w:t>
      </w:r>
      <w:proofErr w:type="gramStart"/>
      <w:r w:rsidRPr="00520751">
        <w:rPr>
          <w:rFonts w:ascii="Times New Roman" w:hAnsi="Times New Roman" w:cs="Times New Roman"/>
          <w:sz w:val="18"/>
          <w:szCs w:val="18"/>
        </w:rPr>
        <w:t>окончания первого этапа общественного обсуждения проекта правового акта</w:t>
      </w:r>
      <w:proofErr w:type="gramEnd"/>
      <w:r w:rsidRPr="00520751">
        <w:rPr>
          <w:rFonts w:ascii="Times New Roman" w:hAnsi="Times New Roman" w:cs="Times New Roman"/>
          <w:sz w:val="18"/>
          <w:szCs w:val="18"/>
        </w:rPr>
        <w:t xml:space="preserve"> о нормировании в сфере закупок.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2.3.3</w:t>
      </w:r>
      <w:proofErr w:type="gramStart"/>
      <w:r w:rsidRPr="00520751">
        <w:rPr>
          <w:rFonts w:ascii="Times New Roman" w:hAnsi="Times New Roman" w:cs="Times New Roman"/>
          <w:sz w:val="18"/>
          <w:szCs w:val="18"/>
        </w:rPr>
        <w:t xml:space="preserve"> П</w:t>
      </w:r>
      <w:proofErr w:type="gramEnd"/>
      <w:r w:rsidRPr="00520751">
        <w:rPr>
          <w:rFonts w:ascii="Times New Roman" w:hAnsi="Times New Roman" w:cs="Times New Roman"/>
          <w:sz w:val="18"/>
          <w:szCs w:val="18"/>
        </w:rPr>
        <w:t>о результатам общественного обсуждения проекта правового акта о нормировании в сфере закупок на втором этапе главный распорядитель бюджетных средств, ответственный за разработку соответствующего проекта правового акта, не позднее дня следующего за днем проведения очного совещания составляет и размещает на форуме итоговый протокол, который должен содержать все поступившие замечания и предложения участников совещания, ответы главного распорядителя бюджетных средств, а также сведения о необходимости доработки соответствующего проекта правового акта о нормировании в сфере закупок.</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2.3.4</w:t>
      </w:r>
      <w:proofErr w:type="gramStart"/>
      <w:r w:rsidRPr="00520751">
        <w:rPr>
          <w:rFonts w:ascii="Times New Roman" w:hAnsi="Times New Roman" w:cs="Times New Roman"/>
          <w:sz w:val="18"/>
          <w:szCs w:val="18"/>
        </w:rPr>
        <w:t xml:space="preserve"> В</w:t>
      </w:r>
      <w:proofErr w:type="gramEnd"/>
      <w:r w:rsidRPr="00520751">
        <w:rPr>
          <w:rFonts w:ascii="Times New Roman" w:hAnsi="Times New Roman" w:cs="Times New Roman"/>
          <w:sz w:val="18"/>
          <w:szCs w:val="18"/>
        </w:rPr>
        <w:t xml:space="preserve"> случае если по результатам общественного обсуждения проекта правового акта о нормировании в сфере закупок, принято решение о его доработке, такая доработка должна быть произведена в срок не более десяти рабочих дней. Доработанный проект правового акта в сфере закупок подлежит повторному общественному обсуждению в порядке, установленном пунктами 2.3 - 2.4 настоящих Правил. </w:t>
      </w:r>
      <w:proofErr w:type="gramStart"/>
      <w:r w:rsidRPr="00520751">
        <w:rPr>
          <w:rFonts w:ascii="Times New Roman" w:hAnsi="Times New Roman" w:cs="Times New Roman"/>
          <w:sz w:val="18"/>
          <w:szCs w:val="18"/>
        </w:rPr>
        <w:t>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 ответственным за разработку соответствующего проекта правового акта о нормировании в сфере закупок, на форуме доработанного проекта правового акта о нормировании в сфере закупок, а также комплекта документов, обосновывающих принятие соответствующего правового акта.</w:t>
      </w:r>
      <w:proofErr w:type="gramEnd"/>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2.4. Правовые акты о нормировании в сфере закупок утверждаются главными распорядителями бюджетных сре</w:t>
      </w:r>
      <w:proofErr w:type="gramStart"/>
      <w:r w:rsidRPr="00520751">
        <w:rPr>
          <w:rFonts w:ascii="Times New Roman" w:hAnsi="Times New Roman" w:cs="Times New Roman"/>
          <w:sz w:val="18"/>
          <w:szCs w:val="18"/>
        </w:rPr>
        <w:t>дств в с</w:t>
      </w:r>
      <w:proofErr w:type="gramEnd"/>
      <w:r w:rsidRPr="00520751">
        <w:rPr>
          <w:rFonts w:ascii="Times New Roman" w:hAnsi="Times New Roman" w:cs="Times New Roman"/>
          <w:sz w:val="18"/>
          <w:szCs w:val="18"/>
        </w:rPr>
        <w:t>оответствии с их компетенцией и с учетом настоящих Правил.</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2.5. </w:t>
      </w:r>
      <w:proofErr w:type="gramStart"/>
      <w:r w:rsidRPr="00520751">
        <w:rPr>
          <w:rFonts w:ascii="Times New Roman" w:hAnsi="Times New Roman" w:cs="Times New Roman"/>
          <w:sz w:val="18"/>
          <w:szCs w:val="18"/>
        </w:rPr>
        <w:t>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на сайте информационно-телекоммуникационной сети «Интернет».</w:t>
      </w:r>
      <w:proofErr w:type="gramEnd"/>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2.6. В случае если по решению главного распорядителя бюджетных сре</w:t>
      </w:r>
      <w:proofErr w:type="gramStart"/>
      <w:r w:rsidRPr="00520751">
        <w:rPr>
          <w:rFonts w:ascii="Times New Roman" w:hAnsi="Times New Roman" w:cs="Times New Roman"/>
          <w:sz w:val="18"/>
          <w:szCs w:val="18"/>
        </w:rPr>
        <w:t>дств пр</w:t>
      </w:r>
      <w:proofErr w:type="gramEnd"/>
      <w:r w:rsidRPr="00520751">
        <w:rPr>
          <w:rFonts w:ascii="Times New Roman" w:hAnsi="Times New Roman" w:cs="Times New Roman"/>
          <w:sz w:val="18"/>
          <w:szCs w:val="18"/>
        </w:rPr>
        <w:t>авовой акт о нормировании в сфере закупок требует изменения, то такое изменение осуществляется в порядке, установленном настоящим разделом Правил.</w:t>
      </w:r>
    </w:p>
    <w:p w:rsidR="00CB1E84" w:rsidRPr="00520751" w:rsidRDefault="00CB1E84" w:rsidP="005C2ABD">
      <w:pPr>
        <w:pStyle w:val="ConsPlusCell"/>
        <w:jc w:val="both"/>
        <w:rPr>
          <w:rFonts w:ascii="Times New Roman" w:hAnsi="Times New Roman" w:cs="Times New Roman"/>
          <w:sz w:val="18"/>
          <w:szCs w:val="18"/>
        </w:rPr>
      </w:pP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3. Требования к содержанию правового акта о нормировании в сфере закупок</w:t>
      </w:r>
    </w:p>
    <w:p w:rsidR="00CB1E84" w:rsidRPr="00520751" w:rsidRDefault="00CB1E84" w:rsidP="005C2ABD">
      <w:pPr>
        <w:pStyle w:val="ConsPlusCell"/>
        <w:jc w:val="both"/>
        <w:rPr>
          <w:rFonts w:ascii="Times New Roman" w:hAnsi="Times New Roman" w:cs="Times New Roman"/>
          <w:sz w:val="18"/>
          <w:szCs w:val="18"/>
        </w:rPr>
      </w:pP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 3.1 Правовой акт о нормировании в сфере закупок должен содержать требования к отдельным видам товаров, работам, услугам, закупаемым заказчиками. Перечень отдельных видов товаров, работ, услуг, в отношении которых принимаются правовые акты о нормировании в сфере закупок, утверждается главным распорядителем бюджетных средств.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3.2 Требования к закупаемым товарам, работам, услугам включают в себя требования к количеству, качеству, потребительским свойствам и иным характеристикам товаров, работ, услуг, позволяющие обеспечить нужды заказчиков, но не приводящие к закупке товаров, работ, услуг, имеющих избыточные потребительские свойства или являющихся предметами роскоши в </w:t>
      </w:r>
      <w:r w:rsidRPr="00520751">
        <w:rPr>
          <w:rFonts w:ascii="Times New Roman" w:hAnsi="Times New Roman" w:cs="Times New Roman"/>
          <w:sz w:val="18"/>
          <w:szCs w:val="18"/>
        </w:rPr>
        <w:lastRenderedPageBreak/>
        <w:t>соответствии с законодательством РФ.</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3.3</w:t>
      </w:r>
      <w:proofErr w:type="gramStart"/>
      <w:r w:rsidRPr="00520751">
        <w:rPr>
          <w:rFonts w:ascii="Times New Roman" w:hAnsi="Times New Roman" w:cs="Times New Roman"/>
          <w:sz w:val="18"/>
          <w:szCs w:val="18"/>
        </w:rPr>
        <w:t xml:space="preserve"> П</w:t>
      </w:r>
      <w:proofErr w:type="gramEnd"/>
      <w:r w:rsidRPr="00520751">
        <w:rPr>
          <w:rFonts w:ascii="Times New Roman" w:hAnsi="Times New Roman" w:cs="Times New Roman"/>
          <w:sz w:val="18"/>
          <w:szCs w:val="18"/>
        </w:rPr>
        <w:t>ри установлении в правовом акте о нормировании в сфере закупок требований о количестве товаров, работ, услуг, подлежащих закупке, должны учитываться:</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количество аналогичных товаров, работ, услуг, приобретенных главным распорядителем бюджетных средств и подведомственными ему заказчиками (на основе их предложений) за предыдущий двухлетний период;</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наличие (отсутствие) факта дополнительной, по сравнению с запланированной на начало финансового года, закупки товаров, работ, услуг, в связи с тем, что количество закупленного ранее товара, работ, услуг не в полном объеме удовлетворило потребности в указанных товарах, работах, услугах;</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наличие (отсутствие) факта закупки излишнего товара, работ, услуг за предыдущий двухлетний период;</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наличие (отсутствие) предпосылок увеличения (сокращения) количества конечных потребителей заказываемых товаров, работ, услуг;</w:t>
      </w:r>
    </w:p>
    <w:p w:rsidR="00CB1E84" w:rsidRPr="00520751" w:rsidRDefault="00CB1E84" w:rsidP="005C2ABD">
      <w:pPr>
        <w:pStyle w:val="ConsPlusCell"/>
        <w:jc w:val="both"/>
        <w:rPr>
          <w:rFonts w:ascii="Times New Roman" w:hAnsi="Times New Roman" w:cs="Times New Roman"/>
          <w:sz w:val="18"/>
          <w:szCs w:val="18"/>
        </w:rPr>
      </w:pPr>
      <w:proofErr w:type="gramStart"/>
      <w:r w:rsidRPr="00520751">
        <w:rPr>
          <w:rFonts w:ascii="Times New Roman" w:hAnsi="Times New Roman" w:cs="Times New Roman"/>
          <w:sz w:val="18"/>
          <w:szCs w:val="18"/>
        </w:rPr>
        <w:t>наличие (отсутствие) необходимости формирования постоянно имеющегося запаса конкретного товара, работы, услуги (если потребность в товарах, работах, услугах имеет постоянный характер и проведение дополнительных закупочных процедур может привести к возникновению угрозы жизни и здоровью людей, нарушению процесса производства.</w:t>
      </w:r>
      <w:proofErr w:type="gramEnd"/>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3.4 Правовой акт о нормировании в сфере закупок может содержать иные требования к определению количества товаров, работ,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3.5</w:t>
      </w:r>
      <w:proofErr w:type="gramStart"/>
      <w:r w:rsidRPr="00520751">
        <w:rPr>
          <w:rFonts w:ascii="Times New Roman" w:hAnsi="Times New Roman" w:cs="Times New Roman"/>
          <w:sz w:val="18"/>
          <w:szCs w:val="18"/>
        </w:rPr>
        <w:t xml:space="preserve"> П</w:t>
      </w:r>
      <w:proofErr w:type="gramEnd"/>
      <w:r w:rsidRPr="00520751">
        <w:rPr>
          <w:rFonts w:ascii="Times New Roman" w:hAnsi="Times New Roman" w:cs="Times New Roman"/>
          <w:sz w:val="18"/>
          <w:szCs w:val="18"/>
        </w:rPr>
        <w:t xml:space="preserve">ри установлении в правовом акте о нормировании в сфере закупок требований к качеству закупаемых товаров, работ, услуг,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(на основе их предложений) за предыдущий двухлетний период конкретного товара, работы, услуги, и прогнозируемых производственных (функциональных) потребностей на последующий период.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3.6</w:t>
      </w:r>
      <w:proofErr w:type="gramStart"/>
      <w:r w:rsidRPr="00520751">
        <w:rPr>
          <w:rFonts w:ascii="Times New Roman" w:hAnsi="Times New Roman" w:cs="Times New Roman"/>
          <w:sz w:val="18"/>
          <w:szCs w:val="18"/>
        </w:rPr>
        <w:t xml:space="preserve"> П</w:t>
      </w:r>
      <w:proofErr w:type="gramEnd"/>
      <w:r w:rsidRPr="00520751">
        <w:rPr>
          <w:rFonts w:ascii="Times New Roman" w:hAnsi="Times New Roman" w:cs="Times New Roman"/>
          <w:sz w:val="18"/>
          <w:szCs w:val="18"/>
        </w:rPr>
        <w:t>ри установлении в правовом акте о нормировании в сфере закупок требований к качеству закупаемых товаров, работ, услуг, потребительским свойствам и иным характеристикам товаров, работ, услуг, подлежащих закупке, должны учитываться:</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степень соответствия качества, потребительских свойств и иных характеристик товаров, работ, услуг, приобретенных главным распорядителем бюджетных средств и подведомственными ему заказчиками (на основе их предложений) за последние два года, производственным (функциональным) потребностям заказчика и конечных потребителей (при их наличии);</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наличие (отсутствие) претензий к качеству, потребительским свойствам, иным характеристикам товаров, работ, услуг, вызванных недостаточной проработкой либо конкретизацией требований к качеству, потребительским свойствам и иным характеристикам товаров, работ, услуг, установленных документацией о закупке;</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наличие (отсутствие) на рынке товаров, работ, услуг, более удовлетворяющих потребностям заказчика в процессе реализации их функций либо конечным потребителям, в том числе, если стоимость таких товаров, работ, услуг превышает стоимость ранее приобретенных товаров, работ, услуг, аналогичных по количеству, качеству, потребительским свойствам и иным характеристикам. При этом должны учитываться такие свойства товаров, работ, услуг, которые обеспечивают максимально эффективный результат использования товара, работы, услуги в деятельности заказчика, однако не приводят к наличию в товаре, работе, услуге дополнительных свойств, не связанных с их целевым назначением.</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3.7</w:t>
      </w:r>
      <w:proofErr w:type="gramStart"/>
      <w:r w:rsidRPr="00520751">
        <w:rPr>
          <w:rFonts w:ascii="Times New Roman" w:hAnsi="Times New Roman" w:cs="Times New Roman"/>
          <w:sz w:val="18"/>
          <w:szCs w:val="18"/>
        </w:rPr>
        <w:t xml:space="preserve">  В</w:t>
      </w:r>
      <w:proofErr w:type="gramEnd"/>
      <w:r w:rsidRPr="00520751">
        <w:rPr>
          <w:rFonts w:ascii="Times New Roman" w:hAnsi="Times New Roman" w:cs="Times New Roman"/>
          <w:sz w:val="18"/>
          <w:szCs w:val="18"/>
        </w:rPr>
        <w:t xml:space="preserve"> правовом акте о нормировании в сфере закупок должны содержаться ссылки на нормативные правовые акты, требованиям которых должны соответствовать закупаемые товары, работы, услуги (технические регламенты, национальные стандарты, правила, положения (стандарты), и иные документы, предусмотренные Федеральным законом от 27 декабря 2002 года № 184-ФЗ «О техническом регулировании».</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3.8 Правовой акт о нормировании в сфере закупок может содержать иные требования к определению требований к качеству, потребительским свойствам и иным характеристикам товаров, работ, услуг в зависимости от сферы и специфики деятельности главного распорядителя бюджетных средств и подведомственных ему заказчиков.</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3.9</w:t>
      </w:r>
      <w:proofErr w:type="gramStart"/>
      <w:r w:rsidRPr="00520751">
        <w:rPr>
          <w:rFonts w:ascii="Times New Roman" w:hAnsi="Times New Roman" w:cs="Times New Roman"/>
          <w:sz w:val="18"/>
          <w:szCs w:val="18"/>
        </w:rPr>
        <w:t xml:space="preserve"> П</w:t>
      </w:r>
      <w:proofErr w:type="gramEnd"/>
      <w:r w:rsidRPr="00520751">
        <w:rPr>
          <w:rFonts w:ascii="Times New Roman" w:hAnsi="Times New Roman" w:cs="Times New Roman"/>
          <w:sz w:val="18"/>
          <w:szCs w:val="18"/>
        </w:rPr>
        <w:t>ри установлении требований к качеству, потребительским свойствам и иным характеристикам отдельных видов товаров, работ, услуг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3.10 Правовой акт о нормировании в сфере закупок должен содержать предельные цены товаров, работ, услуг или сведения о порядке формирования предельной цены товаров, работ, услуг.</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3.11</w:t>
      </w:r>
      <w:proofErr w:type="gramStart"/>
      <w:r w:rsidRPr="00520751">
        <w:rPr>
          <w:rFonts w:ascii="Times New Roman" w:hAnsi="Times New Roman" w:cs="Times New Roman"/>
          <w:sz w:val="18"/>
          <w:szCs w:val="18"/>
        </w:rPr>
        <w:t xml:space="preserve"> П</w:t>
      </w:r>
      <w:proofErr w:type="gramEnd"/>
      <w:r w:rsidRPr="00520751">
        <w:rPr>
          <w:rFonts w:ascii="Times New Roman" w:hAnsi="Times New Roman" w:cs="Times New Roman"/>
          <w:sz w:val="18"/>
          <w:szCs w:val="18"/>
        </w:rPr>
        <w:t>ри формировании предельной цены товаров, работ, услуг могут использоваться:</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данные государственной статистической отчетности;</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данные реестра контрактов;</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информация о ценах производителей;</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общедоступные результаты изучения рынка, исследования рынка, проведенные главным распорядителем бюджетных средств как самостоятельно, так и с привлечением третьих лиц;</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иные источники информации.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3.12 Правовой акт о нормировании в сфере закупок может содержать нормативные затраты на обеспечение функций заказчиков.</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3.13 Нормативные затраты на обеспечение функций заказчиков формируются, в том числе, на основе данных о количестве сотрудников, участвующих в выполнении функции заказчиков, номенклатуры и количества товаров, работ, услуг, необходимых для выполнения функций заказчиков.</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3.14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 если объем затрат заказчиков на выполнение функции зависит от количества конечных потребителей.</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lastRenderedPageBreak/>
        <w:t>3.15 Правовой акт о нормировании в сфере закупок должен содержать положение об ответственности должностных лиц заказчика за неисполнение требований, содержащихся в указанном акте.</w:t>
      </w:r>
    </w:p>
    <w:p w:rsidR="00CB1E84" w:rsidRPr="00520751" w:rsidRDefault="00CB1E84" w:rsidP="005C2ABD">
      <w:pPr>
        <w:pStyle w:val="ConsPlusCell"/>
        <w:jc w:val="both"/>
        <w:rPr>
          <w:rFonts w:ascii="Times New Roman" w:hAnsi="Times New Roman" w:cs="Times New Roman"/>
          <w:sz w:val="18"/>
          <w:szCs w:val="18"/>
        </w:rPr>
      </w:pP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4. Правила формирования перечня товаров, работ, услуг, подлежащих обязательному нормированию</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4.1. В целях определения товаров, работ, услуг, приобретаемых для обеспечения муниципальных нужд Трегубовского  сельского поселения  формируется Перечень товаров, работ, услуг для обеспечения муниципальных нужд, подлежащих обязательному нормированию</w:t>
      </w:r>
      <w:proofErr w:type="gramStart"/>
      <w:r w:rsidRPr="00520751">
        <w:rPr>
          <w:rFonts w:ascii="Times New Roman" w:hAnsi="Times New Roman" w:cs="Times New Roman"/>
          <w:sz w:val="18"/>
          <w:szCs w:val="18"/>
        </w:rPr>
        <w:t>.</w:t>
      </w:r>
      <w:proofErr w:type="gramEnd"/>
      <w:r w:rsidRPr="00520751">
        <w:rPr>
          <w:rFonts w:ascii="Times New Roman" w:hAnsi="Times New Roman" w:cs="Times New Roman"/>
          <w:sz w:val="18"/>
          <w:szCs w:val="18"/>
        </w:rPr>
        <w:t xml:space="preserve"> (</w:t>
      </w:r>
      <w:proofErr w:type="gramStart"/>
      <w:r w:rsidRPr="00520751">
        <w:rPr>
          <w:rFonts w:ascii="Times New Roman" w:hAnsi="Times New Roman" w:cs="Times New Roman"/>
          <w:sz w:val="18"/>
          <w:szCs w:val="18"/>
        </w:rPr>
        <w:t>д</w:t>
      </w:r>
      <w:proofErr w:type="gramEnd"/>
      <w:r w:rsidRPr="00520751">
        <w:rPr>
          <w:rFonts w:ascii="Times New Roman" w:hAnsi="Times New Roman" w:cs="Times New Roman"/>
          <w:sz w:val="18"/>
          <w:szCs w:val="18"/>
        </w:rPr>
        <w:t xml:space="preserve">алее Перечень)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4.2.  Перечень утверждается Администрацией Трегубовского  сельского поселения по форме согласно приложению 1 к настоящим Правилам.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4.3. Перечень формируется по группам «Товары», «Работы», «Услуги» и содержит:</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код общероссийских классификаторов и каталогов товаров, работ и услуг для обеспечения муниципальных нужд;</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наименование товара, работы, услуги;</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функциональное назначение товара, работы, услуги;</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описание параметров, характеризующих потребительские свойства (функциональные характеристики), по которым устанавливается требования к приобретаемым товарам, работам, услугам;</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описание единиц измерения параметров, характеризующих потребительские свойства (функциональные характеристики), по которым устанавливается требования к приобретаемым товарам, работам, услугам;</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наименование органа  местного самоуправления, который утверждает требования к приобретаемым товарам, работам, услугам.</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4.4. Муниципальные органы, являющиеся в соответствии с бюджетным законодательством Российской Федерации главными распорядителями бюджетных средств, вправе утвердить ведомственные перечни товаров, работ, услуг, подлежащих обязательному нормированию, приобретаемых заказчиками, находящимися в ведении указанных органов</w:t>
      </w:r>
      <w:proofErr w:type="gramStart"/>
      <w:r w:rsidRPr="00520751">
        <w:rPr>
          <w:rFonts w:ascii="Times New Roman" w:hAnsi="Times New Roman" w:cs="Times New Roman"/>
          <w:sz w:val="18"/>
          <w:szCs w:val="18"/>
        </w:rPr>
        <w:t>.</w:t>
      </w:r>
      <w:proofErr w:type="gramEnd"/>
      <w:r w:rsidRPr="00520751">
        <w:rPr>
          <w:rFonts w:ascii="Times New Roman" w:hAnsi="Times New Roman" w:cs="Times New Roman"/>
          <w:sz w:val="18"/>
          <w:szCs w:val="18"/>
        </w:rPr>
        <w:t xml:space="preserve"> (</w:t>
      </w:r>
      <w:proofErr w:type="gramStart"/>
      <w:r w:rsidRPr="00520751">
        <w:rPr>
          <w:rFonts w:ascii="Times New Roman" w:hAnsi="Times New Roman" w:cs="Times New Roman"/>
          <w:sz w:val="18"/>
          <w:szCs w:val="18"/>
        </w:rPr>
        <w:t>д</w:t>
      </w:r>
      <w:proofErr w:type="gramEnd"/>
      <w:r w:rsidRPr="00520751">
        <w:rPr>
          <w:rFonts w:ascii="Times New Roman" w:hAnsi="Times New Roman" w:cs="Times New Roman"/>
          <w:sz w:val="18"/>
          <w:szCs w:val="18"/>
        </w:rPr>
        <w:t>алее - Ведомственные перечни).</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4.5. Ведомственными перечнями определяются товары, работы, услуги, подлежащие обязательному нормированию, помимо установленных перечнями товаров, работ, услуг для обеспечения муниципальных нужд, подлежащих обязательному нормированию.</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4.6. Ведомственный перечень формируется по группам «Товары», «Работы», «Услуги» и содержит:</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код общероссийских классификаторов и каталогов товаров, работ и услуг для государственных и муниципальных нужд;</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наименование товара, работы, услуги;</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функциональное назначение товара, работы, услуги;</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описание параметров, характеризующих потребительские свойства (функциональные характеристики), по которым устанавливается требования к приобретаемым товарам, работам, услугам;</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единицы измерения параметров, характеризующих потребительские свойства (функциональные характеристики), по которым устанавливается требования к приобретаемым товарам, работам, услугам.</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4.7. Товары, работы, услуги включаются в  Перечень и Ведомственные перечни в следующих случаях:</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приобретаемые товары, работы, услуги невозможно (сложно) однозначно связать с реальными потребностями (нуждами) заказчика, что приводит к нерациональному и избыточному потреблению, либо недопотреблению и как следствие к неэффективности использования бюджетных средств, снижению качества деятельности заказчика;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товар, работа, услуга одного вида может обладать различными потребительскими свойствами, обеспечивающими существенную дифференциацию цен, при одинаковом (практически одинаковом) функциональном назначении;</w:t>
      </w:r>
    </w:p>
    <w:p w:rsidR="00CB1E84" w:rsidRPr="00520751" w:rsidRDefault="00CB1E84" w:rsidP="005C2ABD">
      <w:pPr>
        <w:pStyle w:val="ConsPlusCell"/>
        <w:jc w:val="both"/>
        <w:rPr>
          <w:rFonts w:ascii="Times New Roman" w:hAnsi="Times New Roman" w:cs="Times New Roman"/>
          <w:sz w:val="18"/>
          <w:szCs w:val="18"/>
        </w:rPr>
      </w:pPr>
      <w:proofErr w:type="gramStart"/>
      <w:r w:rsidRPr="00520751">
        <w:rPr>
          <w:rFonts w:ascii="Times New Roman" w:hAnsi="Times New Roman" w:cs="Times New Roman"/>
          <w:sz w:val="18"/>
          <w:szCs w:val="18"/>
        </w:rPr>
        <w:t>необходимо стимулировать (ограничить) спрос на товары, работы, услуги и развивать (сужать) рынки таких товаров, работ, услуг;</w:t>
      </w:r>
      <w:proofErr w:type="gramEnd"/>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необходимо внедрять новые  стандарты потребления ресурсов, необходимых для эффективного осуществления деятельности заказчиком;</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товар, работа, услуга является </w:t>
      </w:r>
      <w:proofErr w:type="spellStart"/>
      <w:r w:rsidRPr="00520751">
        <w:rPr>
          <w:rFonts w:ascii="Times New Roman" w:hAnsi="Times New Roman" w:cs="Times New Roman"/>
          <w:sz w:val="18"/>
          <w:szCs w:val="18"/>
        </w:rPr>
        <w:t>комплиментарным</w:t>
      </w:r>
      <w:proofErr w:type="spellEnd"/>
      <w:r w:rsidRPr="00520751">
        <w:rPr>
          <w:rFonts w:ascii="Times New Roman" w:hAnsi="Times New Roman" w:cs="Times New Roman"/>
          <w:sz w:val="18"/>
          <w:szCs w:val="18"/>
        </w:rPr>
        <w:t xml:space="preserve"> или заменителем товара, работы, услуги, которые подлежать обязательному нормированию.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4.8. </w:t>
      </w:r>
      <w:proofErr w:type="gramStart"/>
      <w:r w:rsidRPr="00520751">
        <w:rPr>
          <w:rFonts w:ascii="Times New Roman" w:hAnsi="Times New Roman" w:cs="Times New Roman"/>
          <w:sz w:val="18"/>
          <w:szCs w:val="18"/>
        </w:rPr>
        <w:t xml:space="preserve">Наименование товаров, работ, услуг определяется в соответствии с наименованиями  общероссийских классификаторов и каталогов товаров, работ и услуг для муниципальных) нужд, утвержденных в установленном порядке. </w:t>
      </w:r>
      <w:proofErr w:type="gramEnd"/>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4.9. Запрещается в наименовании товара указывать конкретного производителя товара, конкретный товарный знак, за исключением случаев осуществления закупки у единственного поставщика.</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4.10. Функциональные требования товара, работ, услуг определяется целями и условиями  использования соответствующего товара, работы, услуги. </w:t>
      </w:r>
      <w:proofErr w:type="gramStart"/>
      <w:r w:rsidRPr="00520751">
        <w:rPr>
          <w:rFonts w:ascii="Times New Roman" w:hAnsi="Times New Roman" w:cs="Times New Roman"/>
          <w:sz w:val="18"/>
          <w:szCs w:val="18"/>
        </w:rPr>
        <w:t>Для одного наименования товара, работы, услуги может указываться несколько разных функциональных назначений, если нормированию подлежат товары, работы, услуги, относящиеся к одному классу, подклассу, группе, подгруппе, виду, категории, подкатегории классификаторов и каталогов товаров, работ и услуг для государственных (муниципальных) нужд, но отличающиеся по функциональному назначению, используются для удовлетворения разных нужд заказчиков.</w:t>
      </w:r>
      <w:proofErr w:type="gramEnd"/>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4.11. </w:t>
      </w:r>
      <w:proofErr w:type="gramStart"/>
      <w:r w:rsidRPr="00520751">
        <w:rPr>
          <w:rFonts w:ascii="Times New Roman" w:hAnsi="Times New Roman" w:cs="Times New Roman"/>
          <w:sz w:val="18"/>
          <w:szCs w:val="18"/>
        </w:rPr>
        <w:t xml:space="preserve">К параметрам, характеризующим товар, работу, услуги их потребительские свойства (функциональные характеристики), по которым устанавливается требования к приобретаемым товарам, работам, услугам относятся количественные (объемные), качественные и иные характеристики потребительских свойств товаров, работ, услуг, которые подлежат нормированию (цена, объем или количество, площадь, мощность, срок использования и т.п.). </w:t>
      </w:r>
      <w:proofErr w:type="gramEnd"/>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4.12. </w:t>
      </w:r>
      <w:proofErr w:type="gramStart"/>
      <w:r w:rsidRPr="00520751">
        <w:rPr>
          <w:rFonts w:ascii="Times New Roman" w:hAnsi="Times New Roman" w:cs="Times New Roman"/>
          <w:sz w:val="18"/>
          <w:szCs w:val="18"/>
        </w:rPr>
        <w:t xml:space="preserve">Единицы измерения параметров, характеризующих потребительские свойства (функциональные характеристики), по которым устанавливается требования к приобретаемым товарам, работам, услугам определяются в абсолютных или удельных величинах (10 000 населения, на 1 государственную функцию или услугу, административную процедуру, административное действие, структурное подразделение, государственного (муниципального) служащего, квадратный метр площади помещений, </w:t>
      </w:r>
      <w:r w:rsidRPr="00520751">
        <w:rPr>
          <w:rFonts w:ascii="Times New Roman" w:hAnsi="Times New Roman" w:cs="Times New Roman"/>
          <w:sz w:val="18"/>
          <w:szCs w:val="18"/>
        </w:rPr>
        <w:lastRenderedPageBreak/>
        <w:t>транспортное средство, единицу оборудования и т.п.).</w:t>
      </w:r>
      <w:proofErr w:type="gramEnd"/>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4.13. Ведомственный перечень утверждается по форме согласно приложению 2 к настоящим Правилам.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4.14. Проекты правовых актов и утвержденные правовые акты, устанавливающие Перечень товаров, работ, услуг, подлежащих обязательному нормированию, и ведомственные перечни товаров, работ, услуг, подлежащих обязательному нормированию, а также утвержденные акты, подлежат размещению в единой информационной системе.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4.15. </w:t>
      </w:r>
      <w:proofErr w:type="gramStart"/>
      <w:r w:rsidRPr="00520751">
        <w:rPr>
          <w:rFonts w:ascii="Times New Roman" w:hAnsi="Times New Roman" w:cs="Times New Roman"/>
          <w:sz w:val="18"/>
          <w:szCs w:val="18"/>
        </w:rPr>
        <w:t xml:space="preserve">Перечень товаров, работ, услуг, подлежащих обязательному нормированию, ведомственные перечни товаров, работ, услуг, подлежащих обязательному нормированию, подлежат пересмотру в случае: </w:t>
      </w:r>
      <w:proofErr w:type="gramEnd"/>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внесения изменений в  нормативные правовые акты, иные документы, определяющие объем потребностей в определенном товаре, работе, услуге в результате изменения объемов и структуры нужд заказчиков;</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изменения структуры и характеристик потребительских свойств (функциональных характеристик) реализуемых на рынках товаров, работ, услуг (в результате модернизации производства, внедрения новых стандартов и технических регламентов, технических требований и т.п.);</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появления  новых товаров, работ, услуг, которые могут более эффективно (с меньшими затратами) удовлетворять нужды заказчиков; </w:t>
      </w:r>
    </w:p>
    <w:p w:rsidR="00CB1E84" w:rsidRPr="00520751" w:rsidRDefault="00CB1E84" w:rsidP="005C2ABD">
      <w:pPr>
        <w:pStyle w:val="ConsPlusCell"/>
        <w:jc w:val="both"/>
        <w:rPr>
          <w:rFonts w:ascii="Times New Roman" w:hAnsi="Times New Roman" w:cs="Times New Roman"/>
          <w:sz w:val="18"/>
          <w:szCs w:val="18"/>
        </w:rPr>
      </w:pPr>
      <w:proofErr w:type="gramStart"/>
      <w:r w:rsidRPr="00520751">
        <w:rPr>
          <w:rFonts w:ascii="Times New Roman" w:hAnsi="Times New Roman" w:cs="Times New Roman"/>
          <w:sz w:val="18"/>
          <w:szCs w:val="18"/>
        </w:rPr>
        <w:t>принятия решения о реализации политики стимулирования (ограничения) государственного спроса на определенные технологий, товаров, работ, услуг, которые приводят к появлению и развитию (сужению) рынков таких товаров, работ, услуг.</w:t>
      </w:r>
      <w:proofErr w:type="gramEnd"/>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4.16. Внесение изменений в правовые акты, устанавливающие перечни товаров, работ, услуг, подлежащих обязательному нормированию, осуществляется в порядке, предусмотренном для утверждения соответствующих правовых актов. </w:t>
      </w:r>
    </w:p>
    <w:p w:rsidR="00CB1E84" w:rsidRPr="00520751" w:rsidRDefault="00CB1E84" w:rsidP="005C2ABD">
      <w:pPr>
        <w:pStyle w:val="ConsPlusCell"/>
        <w:jc w:val="both"/>
        <w:rPr>
          <w:rFonts w:ascii="Times New Roman" w:hAnsi="Times New Roman" w:cs="Times New Roman"/>
          <w:sz w:val="18"/>
          <w:szCs w:val="18"/>
        </w:rPr>
      </w:pP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5.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заказчика</w:t>
      </w:r>
    </w:p>
    <w:p w:rsidR="00CB1E84" w:rsidRPr="00520751" w:rsidRDefault="00CB1E84" w:rsidP="005C2ABD">
      <w:pPr>
        <w:pStyle w:val="ConsPlusCell"/>
        <w:jc w:val="both"/>
        <w:rPr>
          <w:rFonts w:ascii="Times New Roman" w:hAnsi="Times New Roman" w:cs="Times New Roman"/>
          <w:sz w:val="18"/>
          <w:szCs w:val="18"/>
        </w:rPr>
      </w:pP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5.1. Настоящие Требования устанавливают порядок определения требований к отдельным видам товаров, работ, услуг для обеспечения муниципальных нужд Трегубовского сельского поселения (в том числе предельной цены товаров, работ и услуг) и (или) нормативных затрат на обеспечение функций заказчиков (далее – требования к приобретаемым товарам, работам, услугам).</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5.2.  Требования к приобретаемым товарам, работам, услугам утверждаются по форме согласно Приложению 3 к настоящим Правилам.</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5.3. </w:t>
      </w:r>
      <w:proofErr w:type="gramStart"/>
      <w:r w:rsidRPr="00520751">
        <w:rPr>
          <w:rFonts w:ascii="Times New Roman" w:hAnsi="Times New Roman" w:cs="Times New Roman"/>
          <w:sz w:val="18"/>
          <w:szCs w:val="18"/>
        </w:rPr>
        <w:t>Требования к количеству (объему) товаров, работ, услуг устанавливаются  в удельных натуральных показателях (10 000 населения, на 1 государственную функцию или услугу, административную процедуру, административное действие, структурное подразделение, государственного (муниципального) служащего, квадратный метр площади помещений, транспортное средство, единицу оборудования и т.п.).</w:t>
      </w:r>
      <w:proofErr w:type="gramEnd"/>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5.4. Требования к качеству товара, работы, услуги и его потребительским свойствам (функциональным характеристикам) устанавливаются в количественных или качественных показателях, измеряющих полезность товаров, работ, услуг и их способность удовлетворять конкретные  нужды заказчика  в расчете на единицу приобретаемого товара, работы, услуги для муниципальных нужд.  Требования к качеству товара, работы, услуги, его потребительским свойствам (функциональным характеристикам) не могут содержать требования к производителю, поставщику, месту и источнику происхождения товара, работы, услуги за исключением случаев, установленных федеральным законом.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5.5. Требования к иным характеристикам товаров, работ, услуг включают: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требования к цене товара, работы, услуги, устанавливаемые в абсолютном денежном выражении (цена единицы транспортного средства, стоимость строительства квадратного метра площади помещений и т.п.) или относительном выражении (доля денежных средств заказчика, которая может быть использована на закупку определенного товара, работы, услуги и т.п.);</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требования к предельным объемам и стоимости ресурсов, необходимых для выполнения некоторых работ, оказания некоторых услуг (предельная стоимость нормо-часа ремонтных работ автотранспортных средств, предельная стоимость человеко-часа экспертных работ);</w:t>
      </w:r>
    </w:p>
    <w:p w:rsidR="00CB1E84" w:rsidRPr="00520751" w:rsidRDefault="00CB1E84" w:rsidP="005C2ABD">
      <w:pPr>
        <w:pStyle w:val="ConsPlusCell"/>
        <w:jc w:val="both"/>
        <w:rPr>
          <w:rFonts w:ascii="Times New Roman" w:hAnsi="Times New Roman" w:cs="Times New Roman"/>
          <w:sz w:val="18"/>
          <w:szCs w:val="18"/>
        </w:rPr>
      </w:pPr>
      <w:proofErr w:type="gramStart"/>
      <w:r w:rsidRPr="00520751">
        <w:rPr>
          <w:rFonts w:ascii="Times New Roman" w:hAnsi="Times New Roman" w:cs="Times New Roman"/>
          <w:sz w:val="18"/>
          <w:szCs w:val="18"/>
        </w:rPr>
        <w:t>срок  (период) поставки товара, выполнения работы, оказания услуги  (срок службы товара, результатов работы и  услуги, устанавливаемый в показателях времени (длительности) использования товаров, результатов работ и услуг (день, месяц, год и т.п.);</w:t>
      </w:r>
      <w:proofErr w:type="gramEnd"/>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расходы на эксплуатацию товара, устанавливаемые в абсолютном денежном и относительном  выражении;</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расходы на техническое обслуживание товара, устанавливаемые в абсолютном денежном и относительном  выражении;</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срок предоставления гарантии качества товара, работ, услуг, устанавливаемые в количестве дней, месяцев, лет;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объем предоставления гарантий, устанавливаемые в абсолютном денежном или относительном выражении, определяются перечнем элементов, на которые распространяется гарантия, способом возмещения понесенного ущерба в результате поставки некачественного товара, работы, услуги;</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иные требования.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5.6. Требования к товарам, работам и услугам, приобретаемым муниципальными учреждениями, должны учитывать утвержденные нормативные затраты на оказание муниципальными учреждениями, соответственно, муниципальных услуг (выполнение работ) и нормативные затраты на содержание имущества муниципальных учреждений. </w:t>
      </w:r>
    </w:p>
    <w:p w:rsidR="00CB1E84" w:rsidRPr="00520751" w:rsidRDefault="00CB1E84" w:rsidP="005C2ABD">
      <w:pPr>
        <w:pStyle w:val="ConsPlusCell"/>
        <w:jc w:val="both"/>
        <w:rPr>
          <w:rFonts w:ascii="Times New Roman" w:hAnsi="Times New Roman" w:cs="Times New Roman"/>
          <w:sz w:val="18"/>
          <w:szCs w:val="18"/>
        </w:rPr>
      </w:pPr>
      <w:proofErr w:type="gramStart"/>
      <w:r w:rsidRPr="00520751">
        <w:rPr>
          <w:rFonts w:ascii="Times New Roman" w:hAnsi="Times New Roman" w:cs="Times New Roman"/>
          <w:sz w:val="18"/>
          <w:szCs w:val="18"/>
        </w:rPr>
        <w:t>Утвержденные органами местного самоуправления, осуществляющими функции и полномочия учредителя, соответственно, муниципальных учреждений, нормативные затраты на оказание муниципальными учреждениями муниципальных услуг (выполнение работ), и нормативные затраты на содержание имущества  муниципальных учреждений, подлежат пересмотру с учетом устанавливаемых требований к отдельным видам товаров, работ, услуг (в том числе предельных цен товаров, работ, услуг) и (или) нормативных затрат на обеспечение функций заказчиков.</w:t>
      </w:r>
      <w:proofErr w:type="gramEnd"/>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lastRenderedPageBreak/>
        <w:t>5.7. </w:t>
      </w:r>
      <w:proofErr w:type="gramStart"/>
      <w:r w:rsidRPr="00520751">
        <w:rPr>
          <w:rFonts w:ascii="Times New Roman" w:hAnsi="Times New Roman" w:cs="Times New Roman"/>
          <w:sz w:val="18"/>
          <w:szCs w:val="18"/>
        </w:rPr>
        <w:t>Требования к товарам, работам и услугам, приобретаемым заказчиками для обеспечения муниципальных нужд, устанавливаются на основе проведения анализа фактических или нормативных нужд, муниципальных заказчиков, с учетом требований нормативных правовых актов, технических регламентов, стандартов, административных регламентов и стандартов муниципальных услуг и других документов, регламентирующих минимальные, необходимые, достаточные требования, установленные  для определенных товаров, работ, услуг (групп товаров, работ, услуг), способов их производства (выполнения</w:t>
      </w:r>
      <w:proofErr w:type="gramEnd"/>
      <w:r w:rsidRPr="00520751">
        <w:rPr>
          <w:rFonts w:ascii="Times New Roman" w:hAnsi="Times New Roman" w:cs="Times New Roman"/>
          <w:sz w:val="18"/>
          <w:szCs w:val="18"/>
        </w:rPr>
        <w:t xml:space="preserve">, оказания).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5.8. </w:t>
      </w:r>
      <w:proofErr w:type="gramStart"/>
      <w:r w:rsidRPr="00520751">
        <w:rPr>
          <w:rFonts w:ascii="Times New Roman" w:hAnsi="Times New Roman" w:cs="Times New Roman"/>
          <w:sz w:val="18"/>
          <w:szCs w:val="18"/>
        </w:rPr>
        <w:t>Анализ нужд муниципальных заказчиков в определенных товарах, работах, услугах, подлежащих нормированию, выполняется путем изучения особенностей и содержания деятельности соответствующих заказчиков (анализ осуществляемых функций, процедур, действий, оказываемых муниципальных услуг, выполнения работ), осуществляемой  для обеспечения выполнения функций и полномочий органов местного самоуправления, в том числе для реализации мероприятий, предусмотренных муниципальными программами Российской Федерации, в том числе целевыми программами, другими документами стратегического и</w:t>
      </w:r>
      <w:proofErr w:type="gramEnd"/>
      <w:r w:rsidRPr="00520751">
        <w:rPr>
          <w:rFonts w:ascii="Times New Roman" w:hAnsi="Times New Roman" w:cs="Times New Roman"/>
          <w:sz w:val="18"/>
          <w:szCs w:val="18"/>
        </w:rPr>
        <w:t xml:space="preserve"> программно-целевого планирования, а также с учетом потребностей в конкретных ресурсах (товарах, работах, услугах).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5.9. Определение потребности в ресурсах (товарах, работах, услугах) осуществляется с использованием нормативного, структурного и экспертного метода.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5.10. Нормативный метод применяется при наличии утвержденных нормативными правовыми актами требований к приобретаемым муниципальными заказчиками товарам, работам, услугам.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5.11. В случае отсутствия утвержденных нормативными правовыми актами требований к приобретаемым муниципальными заказчиками товарам, работам, услугам применяется структурный и (или) экспертный метод.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5.12. </w:t>
      </w:r>
      <w:proofErr w:type="gramStart"/>
      <w:r w:rsidRPr="00520751">
        <w:rPr>
          <w:rFonts w:ascii="Times New Roman" w:hAnsi="Times New Roman" w:cs="Times New Roman"/>
          <w:sz w:val="18"/>
          <w:szCs w:val="18"/>
        </w:rPr>
        <w:t xml:space="preserve">При применении структурного метода перечень закупаемых  товаров, работ, услуг, подлежащих нормированию, параметры требований к качеству, количеству (объему), потребительским свойствам (функциональным характеристикам) и иных требований, определяются исходя из существующей практики закупки  товаров, работ, услуг для обеспечения муниципальных нужд с учетом проведения оптимизации и рационализации используемых соответствующими заказчиками товаров, работ, услуг для удовлетворения для обеспечения муниципальных нужд. </w:t>
      </w:r>
      <w:proofErr w:type="gramEnd"/>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5.13. При применении экспертного метода параметры требований к качеству, количеству (объему), потребительским свойствам (функциональным характеристикам) и иным требования определяются на основе экспертной оценки необходимости и достаточности таких требований для обеспечения муниципальных нужд.</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Для осуществления экспертной оценки могут привлекаться независимые экспертные организации (частные лица, осуществляющие экспертную деятельность), специалисты органов государственной власти, органов местного самоуправления в рамках их компетенции, специалисты федеральных государственных учреждений, государственных учреждений субъектов Российской Федерации, муниципальных учреждений  и негосударственных организаций соответствующего профиля.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5.14. Потребность в ресурсах (товарах, работах, услугах) определяется с учетом мероприятий по оптимизации деятельности муниципальных заказчиков, программ (мероприятий) по повышению эффективности бюджетных расходов, обеспечения энергетической эффективности, минимизации вредных последствий для окружающей среды.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5.15. Требования к приобретаемым товарам, работам и услугам подлежат пересмотру в случае: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внесения изменений в  нормативные правовые акты, иные документы, определяющие объем потребностей в определенном товаре, работе, услуге в результате изменения объемов и структуры нужд заказчиков;</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изменения структуры и характеристик потребительских свойств (функциональных характеристик) реализуемых на рынках товаров, работ, услуг (в результате модернизации производства, внедрения новых стандартов и технических регламентов, технических требований и т.п.);</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появления  новых товаров, работ, услуг, которые могут более эффективно (с меньшими затратами) удовлетворять нужды заказчиков; </w:t>
      </w:r>
    </w:p>
    <w:p w:rsidR="00CB1E84" w:rsidRPr="00520751" w:rsidRDefault="00CB1E84" w:rsidP="005C2ABD">
      <w:pPr>
        <w:pStyle w:val="ConsPlusCell"/>
        <w:jc w:val="both"/>
        <w:rPr>
          <w:rFonts w:ascii="Times New Roman" w:hAnsi="Times New Roman" w:cs="Times New Roman"/>
          <w:sz w:val="18"/>
          <w:szCs w:val="18"/>
        </w:rPr>
      </w:pPr>
      <w:proofErr w:type="gramStart"/>
      <w:r w:rsidRPr="00520751">
        <w:rPr>
          <w:rFonts w:ascii="Times New Roman" w:hAnsi="Times New Roman" w:cs="Times New Roman"/>
          <w:sz w:val="18"/>
          <w:szCs w:val="18"/>
        </w:rPr>
        <w:t>принятия решения о реализации политики стимулирования (ограничения) государственного спроса на определенные технологий, товаров, работ, услуг, которые приводят к появлению и развитию (сужению) рынков таких товаров, работ, услуг;</w:t>
      </w:r>
      <w:proofErr w:type="gramEnd"/>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5.16. Внесение изменений в правовые акты, устанавливающие требования к  приобретаемым товарам, работам, услугам, осуществляется в порядке, предусмотренном для утверждения правовых актов. </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5.17. Правовые акты муниципальных органов, устанавливающие требования к  приобретаемым товарам, работам, услугам, подлежат размещению в единой информационной системе.</w:t>
      </w:r>
    </w:p>
    <w:p w:rsidR="00CB1E84" w:rsidRPr="00520751" w:rsidRDefault="00CB1E84" w:rsidP="005C2ABD">
      <w:pPr>
        <w:pStyle w:val="ConsPlusCell"/>
        <w:jc w:val="both"/>
        <w:rPr>
          <w:rFonts w:ascii="Times New Roman" w:hAnsi="Times New Roman" w:cs="Times New Roman"/>
          <w:sz w:val="18"/>
          <w:szCs w:val="18"/>
        </w:rPr>
      </w:pP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6. Заключительные положения</w:t>
      </w:r>
    </w:p>
    <w:p w:rsidR="00CB1E84" w:rsidRPr="00520751" w:rsidRDefault="00CB1E84" w:rsidP="005C2ABD">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6.1. В случае неисполнения настоящих Правил, должностные лица заказчиков несут ответственность в соответствии с законодательством Российской Федерации.</w:t>
      </w:r>
    </w:p>
    <w:p w:rsidR="00CB1E84" w:rsidRPr="00520751" w:rsidRDefault="00CB1E84" w:rsidP="005C2ABD">
      <w:pPr>
        <w:pStyle w:val="ConsPlusCell"/>
        <w:jc w:val="both"/>
        <w:rPr>
          <w:rFonts w:ascii="Times New Roman" w:hAnsi="Times New Roman" w:cs="Times New Roman"/>
          <w:sz w:val="18"/>
          <w:szCs w:val="18"/>
        </w:rPr>
      </w:pPr>
    </w:p>
    <w:p w:rsidR="00CB1E84" w:rsidRDefault="00CB1E84" w:rsidP="00520751">
      <w:pPr>
        <w:pStyle w:val="ConsPlusCell"/>
        <w:rPr>
          <w:rFonts w:ascii="Times New Roman" w:hAnsi="Times New Roman" w:cs="Times New Roman"/>
          <w:sz w:val="18"/>
          <w:szCs w:val="18"/>
        </w:rPr>
      </w:pPr>
    </w:p>
    <w:p w:rsidR="00CB1E84" w:rsidRDefault="00CB1E84" w:rsidP="00520751">
      <w:pPr>
        <w:pStyle w:val="ConsPlusCell"/>
        <w:rPr>
          <w:rFonts w:ascii="Times New Roman" w:hAnsi="Times New Roman" w:cs="Times New Roman"/>
          <w:sz w:val="18"/>
          <w:szCs w:val="18"/>
        </w:rPr>
      </w:pPr>
    </w:p>
    <w:p w:rsidR="00CB1E84" w:rsidRDefault="00CB1E84" w:rsidP="00520751">
      <w:pPr>
        <w:pStyle w:val="ConsPlusCell"/>
        <w:rPr>
          <w:rFonts w:ascii="Times New Roman" w:hAnsi="Times New Roman" w:cs="Times New Roman"/>
          <w:sz w:val="18"/>
          <w:szCs w:val="18"/>
        </w:rPr>
      </w:pPr>
    </w:p>
    <w:p w:rsidR="00CB1E84" w:rsidRDefault="00CB1E84" w:rsidP="00520751">
      <w:pPr>
        <w:pStyle w:val="ConsPlusCell"/>
        <w:rPr>
          <w:rFonts w:ascii="Times New Roman" w:hAnsi="Times New Roman" w:cs="Times New Roman"/>
          <w:sz w:val="18"/>
          <w:szCs w:val="18"/>
        </w:rPr>
      </w:pPr>
    </w:p>
    <w:p w:rsidR="00CB1E84" w:rsidRDefault="00CB1E84" w:rsidP="00520751">
      <w:pPr>
        <w:pStyle w:val="ConsPlusCell"/>
        <w:rPr>
          <w:rFonts w:ascii="Times New Roman" w:hAnsi="Times New Roman" w:cs="Times New Roman"/>
          <w:sz w:val="18"/>
          <w:szCs w:val="18"/>
        </w:rPr>
      </w:pPr>
    </w:p>
    <w:p w:rsidR="00CB1E84" w:rsidRDefault="00CB1E84" w:rsidP="00520751">
      <w:pPr>
        <w:pStyle w:val="ConsPlusCell"/>
        <w:rPr>
          <w:rFonts w:ascii="Times New Roman" w:hAnsi="Times New Roman" w:cs="Times New Roman"/>
          <w:sz w:val="18"/>
          <w:szCs w:val="18"/>
        </w:rPr>
      </w:pPr>
    </w:p>
    <w:p w:rsidR="00CB1E84" w:rsidRDefault="00CB1E84" w:rsidP="00520751">
      <w:pPr>
        <w:pStyle w:val="ConsPlusCell"/>
        <w:rPr>
          <w:rFonts w:ascii="Times New Roman" w:hAnsi="Times New Roman" w:cs="Times New Roman"/>
          <w:sz w:val="18"/>
          <w:szCs w:val="18"/>
        </w:rPr>
      </w:pP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Приложение 1  </w:t>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к Правилам нормирования в сфере </w:t>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закупок товаров, работ, услуг </w:t>
      </w:r>
      <w:proofErr w:type="gramStart"/>
      <w:r w:rsidRPr="00520751">
        <w:rPr>
          <w:rFonts w:ascii="Times New Roman" w:hAnsi="Times New Roman" w:cs="Times New Roman"/>
          <w:sz w:val="18"/>
          <w:szCs w:val="18"/>
        </w:rPr>
        <w:t>для</w:t>
      </w:r>
      <w:proofErr w:type="gramEnd"/>
      <w:r w:rsidRPr="00520751">
        <w:rPr>
          <w:rFonts w:ascii="Times New Roman" w:hAnsi="Times New Roman" w:cs="Times New Roman"/>
          <w:sz w:val="18"/>
          <w:szCs w:val="18"/>
        </w:rPr>
        <w:t xml:space="preserve"> </w:t>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lastRenderedPageBreak/>
        <w:t xml:space="preserve">обеспечения нужд Трегубовского  </w:t>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сельского поселения </w:t>
      </w:r>
    </w:p>
    <w:p w:rsidR="00CB1E84" w:rsidRPr="00520751" w:rsidRDefault="00CB1E84" w:rsidP="00A5779A">
      <w:pPr>
        <w:pStyle w:val="ConsPlusCell"/>
        <w:jc w:val="right"/>
        <w:rPr>
          <w:rFonts w:ascii="Times New Roman" w:hAnsi="Times New Roman" w:cs="Times New Roman"/>
          <w:sz w:val="18"/>
          <w:szCs w:val="18"/>
        </w:rPr>
      </w:pP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Форма перечня товаров, работ, услуг, подлежащих обязательному нормированию</w:t>
      </w:r>
    </w:p>
    <w:p w:rsidR="00CB1E84" w:rsidRPr="00520751" w:rsidRDefault="00CB1E84" w:rsidP="00A5779A">
      <w:pPr>
        <w:pStyle w:val="ConsPlusCell"/>
        <w:rPr>
          <w:rFonts w:ascii="Times New Roman" w:hAnsi="Times New Roman" w:cs="Times New Roman"/>
          <w:sz w:val="18"/>
          <w:szCs w:val="1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2"/>
        <w:gridCol w:w="1440"/>
        <w:gridCol w:w="1705"/>
        <w:gridCol w:w="3074"/>
        <w:gridCol w:w="1044"/>
        <w:gridCol w:w="2014"/>
      </w:tblGrid>
      <w:tr w:rsidR="00CB1E84" w:rsidRPr="00520751">
        <w:tc>
          <w:tcPr>
            <w:tcW w:w="425"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 xml:space="preserve">Код </w:t>
            </w:r>
          </w:p>
        </w:tc>
        <w:tc>
          <w:tcPr>
            <w:tcW w:w="710"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Наименование товара, работы, услуги</w:t>
            </w:r>
          </w:p>
        </w:tc>
        <w:tc>
          <w:tcPr>
            <w:tcW w:w="841"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Функциональное назначение товара, работы, услуги</w:t>
            </w:r>
          </w:p>
        </w:tc>
        <w:tc>
          <w:tcPr>
            <w:tcW w:w="1516" w:type="pct"/>
          </w:tcPr>
          <w:p w:rsidR="00CB1E84" w:rsidRPr="00520751" w:rsidRDefault="00CB1E84" w:rsidP="00A5779A">
            <w:pPr>
              <w:pStyle w:val="ConsPlusCell"/>
              <w:rPr>
                <w:rFonts w:ascii="Times New Roman" w:hAnsi="Times New Roman" w:cs="Times New Roman"/>
                <w:sz w:val="18"/>
                <w:szCs w:val="18"/>
              </w:rPr>
            </w:pPr>
            <w:proofErr w:type="gramStart"/>
            <w:r w:rsidRPr="00520751">
              <w:rPr>
                <w:rFonts w:ascii="Times New Roman" w:hAnsi="Times New Roman" w:cs="Times New Roman"/>
                <w:sz w:val="18"/>
                <w:szCs w:val="18"/>
              </w:rPr>
              <w:t>Параметры, характеризующие потребительские свойства (функциональные характеристики) товаров, работ, услуг, по которым устанавливается требование к приобретаемым товарам, работам, услугам</w:t>
            </w:r>
            <w:proofErr w:type="gramEnd"/>
          </w:p>
        </w:tc>
        <w:tc>
          <w:tcPr>
            <w:tcW w:w="515"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 xml:space="preserve">Единицы измерения </w:t>
            </w:r>
          </w:p>
        </w:tc>
        <w:tc>
          <w:tcPr>
            <w:tcW w:w="993"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орган государственной власти (орган местного самоуправления), утверждающий требования к приобретаемым товарам работам услугам</w:t>
            </w:r>
          </w:p>
        </w:tc>
      </w:tr>
      <w:tr w:rsidR="00CB1E84" w:rsidRPr="00520751">
        <w:tc>
          <w:tcPr>
            <w:tcW w:w="425"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1</w:t>
            </w:r>
          </w:p>
        </w:tc>
        <w:tc>
          <w:tcPr>
            <w:tcW w:w="710"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2</w:t>
            </w:r>
          </w:p>
        </w:tc>
        <w:tc>
          <w:tcPr>
            <w:tcW w:w="841"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3</w:t>
            </w:r>
          </w:p>
        </w:tc>
        <w:tc>
          <w:tcPr>
            <w:tcW w:w="1516"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4</w:t>
            </w:r>
          </w:p>
        </w:tc>
        <w:tc>
          <w:tcPr>
            <w:tcW w:w="515"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5</w:t>
            </w:r>
          </w:p>
        </w:tc>
        <w:tc>
          <w:tcPr>
            <w:tcW w:w="993"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6</w:t>
            </w:r>
          </w:p>
        </w:tc>
      </w:tr>
      <w:tr w:rsidR="00CB1E84" w:rsidRPr="00520751">
        <w:tc>
          <w:tcPr>
            <w:tcW w:w="425" w:type="pct"/>
          </w:tcPr>
          <w:p w:rsidR="00CB1E84" w:rsidRPr="00520751" w:rsidRDefault="00CB1E84" w:rsidP="00A5779A">
            <w:pPr>
              <w:pStyle w:val="ConsPlusCell"/>
              <w:rPr>
                <w:rFonts w:ascii="Times New Roman" w:hAnsi="Times New Roman" w:cs="Times New Roman"/>
                <w:sz w:val="18"/>
                <w:szCs w:val="18"/>
                <w:lang w:val="en-US"/>
              </w:rPr>
            </w:pPr>
            <w:r w:rsidRPr="00520751">
              <w:rPr>
                <w:rFonts w:ascii="Times New Roman" w:hAnsi="Times New Roman" w:cs="Times New Roman"/>
                <w:sz w:val="18"/>
                <w:szCs w:val="18"/>
                <w:lang w:val="en-US"/>
              </w:rPr>
              <w:t>I.</w:t>
            </w:r>
          </w:p>
        </w:tc>
        <w:tc>
          <w:tcPr>
            <w:tcW w:w="710"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Товары</w:t>
            </w:r>
          </w:p>
        </w:tc>
        <w:tc>
          <w:tcPr>
            <w:tcW w:w="841" w:type="pct"/>
          </w:tcPr>
          <w:p w:rsidR="00CB1E84" w:rsidRPr="00520751" w:rsidRDefault="00CB1E84" w:rsidP="00A5779A">
            <w:pPr>
              <w:pStyle w:val="ConsPlusCell"/>
              <w:rPr>
                <w:rFonts w:ascii="Times New Roman" w:hAnsi="Times New Roman" w:cs="Times New Roman"/>
                <w:sz w:val="18"/>
                <w:szCs w:val="18"/>
              </w:rPr>
            </w:pPr>
          </w:p>
        </w:tc>
        <w:tc>
          <w:tcPr>
            <w:tcW w:w="1516" w:type="pct"/>
          </w:tcPr>
          <w:p w:rsidR="00CB1E84" w:rsidRPr="00520751" w:rsidRDefault="00CB1E84" w:rsidP="00A5779A">
            <w:pPr>
              <w:pStyle w:val="ConsPlusCell"/>
              <w:rPr>
                <w:rFonts w:ascii="Times New Roman" w:hAnsi="Times New Roman" w:cs="Times New Roman"/>
                <w:sz w:val="18"/>
                <w:szCs w:val="18"/>
              </w:rPr>
            </w:pPr>
          </w:p>
        </w:tc>
        <w:tc>
          <w:tcPr>
            <w:tcW w:w="515" w:type="pct"/>
          </w:tcPr>
          <w:p w:rsidR="00CB1E84" w:rsidRPr="00520751" w:rsidRDefault="00CB1E84" w:rsidP="00A5779A">
            <w:pPr>
              <w:pStyle w:val="ConsPlusCell"/>
              <w:rPr>
                <w:rFonts w:ascii="Times New Roman" w:hAnsi="Times New Roman" w:cs="Times New Roman"/>
                <w:sz w:val="18"/>
                <w:szCs w:val="18"/>
              </w:rPr>
            </w:pPr>
          </w:p>
        </w:tc>
        <w:tc>
          <w:tcPr>
            <w:tcW w:w="993"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25" w:type="pct"/>
          </w:tcPr>
          <w:p w:rsidR="00CB1E84" w:rsidRPr="00520751" w:rsidRDefault="00CB1E84" w:rsidP="00A5779A">
            <w:pPr>
              <w:pStyle w:val="ConsPlusCell"/>
              <w:rPr>
                <w:rFonts w:ascii="Times New Roman" w:hAnsi="Times New Roman" w:cs="Times New Roman"/>
                <w:sz w:val="18"/>
                <w:szCs w:val="18"/>
              </w:rPr>
            </w:pPr>
          </w:p>
        </w:tc>
        <w:tc>
          <w:tcPr>
            <w:tcW w:w="710" w:type="pct"/>
          </w:tcPr>
          <w:p w:rsidR="00CB1E84" w:rsidRPr="00520751" w:rsidRDefault="00CB1E84" w:rsidP="00A5779A">
            <w:pPr>
              <w:pStyle w:val="ConsPlusCell"/>
              <w:rPr>
                <w:rFonts w:ascii="Times New Roman" w:hAnsi="Times New Roman" w:cs="Times New Roman"/>
                <w:sz w:val="18"/>
                <w:szCs w:val="18"/>
              </w:rPr>
            </w:pPr>
          </w:p>
        </w:tc>
        <w:tc>
          <w:tcPr>
            <w:tcW w:w="841" w:type="pct"/>
          </w:tcPr>
          <w:p w:rsidR="00CB1E84" w:rsidRPr="00520751" w:rsidRDefault="00CB1E84" w:rsidP="00A5779A">
            <w:pPr>
              <w:pStyle w:val="ConsPlusCell"/>
              <w:rPr>
                <w:rFonts w:ascii="Times New Roman" w:hAnsi="Times New Roman" w:cs="Times New Roman"/>
                <w:sz w:val="18"/>
                <w:szCs w:val="18"/>
              </w:rPr>
            </w:pPr>
          </w:p>
        </w:tc>
        <w:tc>
          <w:tcPr>
            <w:tcW w:w="1516" w:type="pct"/>
          </w:tcPr>
          <w:p w:rsidR="00CB1E84" w:rsidRPr="00520751" w:rsidRDefault="00CB1E84" w:rsidP="00A5779A">
            <w:pPr>
              <w:pStyle w:val="ConsPlusCell"/>
              <w:rPr>
                <w:rFonts w:ascii="Times New Roman" w:hAnsi="Times New Roman" w:cs="Times New Roman"/>
                <w:sz w:val="18"/>
                <w:szCs w:val="18"/>
              </w:rPr>
            </w:pPr>
          </w:p>
        </w:tc>
        <w:tc>
          <w:tcPr>
            <w:tcW w:w="515" w:type="pct"/>
          </w:tcPr>
          <w:p w:rsidR="00CB1E84" w:rsidRPr="00520751" w:rsidRDefault="00CB1E84" w:rsidP="00A5779A">
            <w:pPr>
              <w:pStyle w:val="ConsPlusCell"/>
              <w:rPr>
                <w:rFonts w:ascii="Times New Roman" w:hAnsi="Times New Roman" w:cs="Times New Roman"/>
                <w:sz w:val="18"/>
                <w:szCs w:val="18"/>
              </w:rPr>
            </w:pPr>
          </w:p>
        </w:tc>
        <w:tc>
          <w:tcPr>
            <w:tcW w:w="993"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25" w:type="pct"/>
          </w:tcPr>
          <w:p w:rsidR="00CB1E84" w:rsidRPr="00520751" w:rsidRDefault="00CB1E84" w:rsidP="00A5779A">
            <w:pPr>
              <w:pStyle w:val="ConsPlusCell"/>
              <w:rPr>
                <w:rFonts w:ascii="Times New Roman" w:hAnsi="Times New Roman" w:cs="Times New Roman"/>
                <w:sz w:val="18"/>
                <w:szCs w:val="18"/>
              </w:rPr>
            </w:pPr>
          </w:p>
        </w:tc>
        <w:tc>
          <w:tcPr>
            <w:tcW w:w="710" w:type="pct"/>
          </w:tcPr>
          <w:p w:rsidR="00CB1E84" w:rsidRPr="00520751" w:rsidRDefault="00CB1E84" w:rsidP="00A5779A">
            <w:pPr>
              <w:pStyle w:val="ConsPlusCell"/>
              <w:rPr>
                <w:rFonts w:ascii="Times New Roman" w:hAnsi="Times New Roman" w:cs="Times New Roman"/>
                <w:sz w:val="18"/>
                <w:szCs w:val="18"/>
              </w:rPr>
            </w:pPr>
          </w:p>
        </w:tc>
        <w:tc>
          <w:tcPr>
            <w:tcW w:w="841" w:type="pct"/>
          </w:tcPr>
          <w:p w:rsidR="00CB1E84" w:rsidRPr="00520751" w:rsidRDefault="00CB1E84" w:rsidP="00A5779A">
            <w:pPr>
              <w:pStyle w:val="ConsPlusCell"/>
              <w:rPr>
                <w:rFonts w:ascii="Times New Roman" w:hAnsi="Times New Roman" w:cs="Times New Roman"/>
                <w:sz w:val="18"/>
                <w:szCs w:val="18"/>
              </w:rPr>
            </w:pPr>
          </w:p>
        </w:tc>
        <w:tc>
          <w:tcPr>
            <w:tcW w:w="1516" w:type="pct"/>
          </w:tcPr>
          <w:p w:rsidR="00CB1E84" w:rsidRPr="00520751" w:rsidRDefault="00CB1E84" w:rsidP="00A5779A">
            <w:pPr>
              <w:pStyle w:val="ConsPlusCell"/>
              <w:rPr>
                <w:rFonts w:ascii="Times New Roman" w:hAnsi="Times New Roman" w:cs="Times New Roman"/>
                <w:sz w:val="18"/>
                <w:szCs w:val="18"/>
              </w:rPr>
            </w:pPr>
          </w:p>
        </w:tc>
        <w:tc>
          <w:tcPr>
            <w:tcW w:w="515" w:type="pct"/>
          </w:tcPr>
          <w:p w:rsidR="00CB1E84" w:rsidRPr="00520751" w:rsidRDefault="00CB1E84" w:rsidP="00A5779A">
            <w:pPr>
              <w:pStyle w:val="ConsPlusCell"/>
              <w:rPr>
                <w:rFonts w:ascii="Times New Roman" w:hAnsi="Times New Roman" w:cs="Times New Roman"/>
                <w:sz w:val="18"/>
                <w:szCs w:val="18"/>
              </w:rPr>
            </w:pPr>
          </w:p>
        </w:tc>
        <w:tc>
          <w:tcPr>
            <w:tcW w:w="993"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25" w:type="pct"/>
          </w:tcPr>
          <w:p w:rsidR="00CB1E84" w:rsidRPr="00520751" w:rsidRDefault="00CB1E84" w:rsidP="00A5779A">
            <w:pPr>
              <w:pStyle w:val="ConsPlusCell"/>
              <w:rPr>
                <w:rFonts w:ascii="Times New Roman" w:hAnsi="Times New Roman" w:cs="Times New Roman"/>
                <w:sz w:val="18"/>
                <w:szCs w:val="18"/>
              </w:rPr>
            </w:pPr>
          </w:p>
        </w:tc>
        <w:tc>
          <w:tcPr>
            <w:tcW w:w="710" w:type="pct"/>
          </w:tcPr>
          <w:p w:rsidR="00CB1E84" w:rsidRPr="00520751" w:rsidRDefault="00CB1E84" w:rsidP="00A5779A">
            <w:pPr>
              <w:pStyle w:val="ConsPlusCell"/>
              <w:rPr>
                <w:rFonts w:ascii="Times New Roman" w:hAnsi="Times New Roman" w:cs="Times New Roman"/>
                <w:sz w:val="18"/>
                <w:szCs w:val="18"/>
              </w:rPr>
            </w:pPr>
          </w:p>
        </w:tc>
        <w:tc>
          <w:tcPr>
            <w:tcW w:w="841" w:type="pct"/>
          </w:tcPr>
          <w:p w:rsidR="00CB1E84" w:rsidRPr="00520751" w:rsidRDefault="00CB1E84" w:rsidP="00A5779A">
            <w:pPr>
              <w:pStyle w:val="ConsPlusCell"/>
              <w:rPr>
                <w:rFonts w:ascii="Times New Roman" w:hAnsi="Times New Roman" w:cs="Times New Roman"/>
                <w:sz w:val="18"/>
                <w:szCs w:val="18"/>
              </w:rPr>
            </w:pPr>
          </w:p>
        </w:tc>
        <w:tc>
          <w:tcPr>
            <w:tcW w:w="1516" w:type="pct"/>
          </w:tcPr>
          <w:p w:rsidR="00CB1E84" w:rsidRPr="00520751" w:rsidRDefault="00CB1E84" w:rsidP="00A5779A">
            <w:pPr>
              <w:pStyle w:val="ConsPlusCell"/>
              <w:rPr>
                <w:rFonts w:ascii="Times New Roman" w:hAnsi="Times New Roman" w:cs="Times New Roman"/>
                <w:sz w:val="18"/>
                <w:szCs w:val="18"/>
              </w:rPr>
            </w:pPr>
          </w:p>
        </w:tc>
        <w:tc>
          <w:tcPr>
            <w:tcW w:w="515" w:type="pct"/>
          </w:tcPr>
          <w:p w:rsidR="00CB1E84" w:rsidRPr="00520751" w:rsidRDefault="00CB1E84" w:rsidP="00A5779A">
            <w:pPr>
              <w:pStyle w:val="ConsPlusCell"/>
              <w:rPr>
                <w:rFonts w:ascii="Times New Roman" w:hAnsi="Times New Roman" w:cs="Times New Roman"/>
                <w:sz w:val="18"/>
                <w:szCs w:val="18"/>
              </w:rPr>
            </w:pPr>
          </w:p>
        </w:tc>
        <w:tc>
          <w:tcPr>
            <w:tcW w:w="993"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25" w:type="pct"/>
          </w:tcPr>
          <w:p w:rsidR="00CB1E84" w:rsidRPr="00520751" w:rsidRDefault="00CB1E84" w:rsidP="00A5779A">
            <w:pPr>
              <w:pStyle w:val="ConsPlusCell"/>
              <w:rPr>
                <w:rFonts w:ascii="Times New Roman" w:hAnsi="Times New Roman" w:cs="Times New Roman"/>
                <w:sz w:val="18"/>
                <w:szCs w:val="18"/>
                <w:lang w:val="en-US"/>
              </w:rPr>
            </w:pPr>
            <w:r w:rsidRPr="00520751">
              <w:rPr>
                <w:rFonts w:ascii="Times New Roman" w:hAnsi="Times New Roman" w:cs="Times New Roman"/>
                <w:sz w:val="18"/>
                <w:szCs w:val="18"/>
                <w:lang w:val="en-US"/>
              </w:rPr>
              <w:t>II.</w:t>
            </w:r>
          </w:p>
        </w:tc>
        <w:tc>
          <w:tcPr>
            <w:tcW w:w="710"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 xml:space="preserve">Работы </w:t>
            </w:r>
          </w:p>
        </w:tc>
        <w:tc>
          <w:tcPr>
            <w:tcW w:w="841" w:type="pct"/>
          </w:tcPr>
          <w:p w:rsidR="00CB1E84" w:rsidRPr="00520751" w:rsidRDefault="00CB1E84" w:rsidP="00A5779A">
            <w:pPr>
              <w:pStyle w:val="ConsPlusCell"/>
              <w:rPr>
                <w:rFonts w:ascii="Times New Roman" w:hAnsi="Times New Roman" w:cs="Times New Roman"/>
                <w:sz w:val="18"/>
                <w:szCs w:val="18"/>
              </w:rPr>
            </w:pPr>
          </w:p>
        </w:tc>
        <w:tc>
          <w:tcPr>
            <w:tcW w:w="1516" w:type="pct"/>
          </w:tcPr>
          <w:p w:rsidR="00CB1E84" w:rsidRPr="00520751" w:rsidRDefault="00CB1E84" w:rsidP="00A5779A">
            <w:pPr>
              <w:pStyle w:val="ConsPlusCell"/>
              <w:rPr>
                <w:rFonts w:ascii="Times New Roman" w:hAnsi="Times New Roman" w:cs="Times New Roman"/>
                <w:sz w:val="18"/>
                <w:szCs w:val="18"/>
              </w:rPr>
            </w:pPr>
          </w:p>
        </w:tc>
        <w:tc>
          <w:tcPr>
            <w:tcW w:w="515" w:type="pct"/>
          </w:tcPr>
          <w:p w:rsidR="00CB1E84" w:rsidRPr="00520751" w:rsidRDefault="00CB1E84" w:rsidP="00A5779A">
            <w:pPr>
              <w:pStyle w:val="ConsPlusCell"/>
              <w:rPr>
                <w:rFonts w:ascii="Times New Roman" w:hAnsi="Times New Roman" w:cs="Times New Roman"/>
                <w:sz w:val="18"/>
                <w:szCs w:val="18"/>
              </w:rPr>
            </w:pPr>
          </w:p>
        </w:tc>
        <w:tc>
          <w:tcPr>
            <w:tcW w:w="993"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25" w:type="pct"/>
          </w:tcPr>
          <w:p w:rsidR="00CB1E84" w:rsidRPr="00520751" w:rsidRDefault="00CB1E84" w:rsidP="00A5779A">
            <w:pPr>
              <w:pStyle w:val="ConsPlusCell"/>
              <w:rPr>
                <w:rFonts w:ascii="Times New Roman" w:hAnsi="Times New Roman" w:cs="Times New Roman"/>
                <w:sz w:val="18"/>
                <w:szCs w:val="18"/>
              </w:rPr>
            </w:pPr>
          </w:p>
        </w:tc>
        <w:tc>
          <w:tcPr>
            <w:tcW w:w="710" w:type="pct"/>
          </w:tcPr>
          <w:p w:rsidR="00CB1E84" w:rsidRPr="00520751" w:rsidRDefault="00CB1E84" w:rsidP="00A5779A">
            <w:pPr>
              <w:pStyle w:val="ConsPlusCell"/>
              <w:rPr>
                <w:rFonts w:ascii="Times New Roman" w:hAnsi="Times New Roman" w:cs="Times New Roman"/>
                <w:sz w:val="18"/>
                <w:szCs w:val="18"/>
              </w:rPr>
            </w:pPr>
          </w:p>
        </w:tc>
        <w:tc>
          <w:tcPr>
            <w:tcW w:w="841" w:type="pct"/>
          </w:tcPr>
          <w:p w:rsidR="00CB1E84" w:rsidRPr="00520751" w:rsidRDefault="00CB1E84" w:rsidP="00A5779A">
            <w:pPr>
              <w:pStyle w:val="ConsPlusCell"/>
              <w:rPr>
                <w:rFonts w:ascii="Times New Roman" w:hAnsi="Times New Roman" w:cs="Times New Roman"/>
                <w:sz w:val="18"/>
                <w:szCs w:val="18"/>
              </w:rPr>
            </w:pPr>
          </w:p>
        </w:tc>
        <w:tc>
          <w:tcPr>
            <w:tcW w:w="1516" w:type="pct"/>
          </w:tcPr>
          <w:p w:rsidR="00CB1E84" w:rsidRPr="00520751" w:rsidRDefault="00CB1E84" w:rsidP="00A5779A">
            <w:pPr>
              <w:pStyle w:val="ConsPlusCell"/>
              <w:rPr>
                <w:rFonts w:ascii="Times New Roman" w:hAnsi="Times New Roman" w:cs="Times New Roman"/>
                <w:sz w:val="18"/>
                <w:szCs w:val="18"/>
              </w:rPr>
            </w:pPr>
          </w:p>
        </w:tc>
        <w:tc>
          <w:tcPr>
            <w:tcW w:w="515" w:type="pct"/>
          </w:tcPr>
          <w:p w:rsidR="00CB1E84" w:rsidRPr="00520751" w:rsidRDefault="00CB1E84" w:rsidP="00A5779A">
            <w:pPr>
              <w:pStyle w:val="ConsPlusCell"/>
              <w:rPr>
                <w:rFonts w:ascii="Times New Roman" w:hAnsi="Times New Roman" w:cs="Times New Roman"/>
                <w:sz w:val="18"/>
                <w:szCs w:val="18"/>
              </w:rPr>
            </w:pPr>
          </w:p>
        </w:tc>
        <w:tc>
          <w:tcPr>
            <w:tcW w:w="993"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25" w:type="pct"/>
          </w:tcPr>
          <w:p w:rsidR="00CB1E84" w:rsidRPr="00520751" w:rsidRDefault="00CB1E84" w:rsidP="00A5779A">
            <w:pPr>
              <w:pStyle w:val="ConsPlusCell"/>
              <w:rPr>
                <w:rFonts w:ascii="Times New Roman" w:hAnsi="Times New Roman" w:cs="Times New Roman"/>
                <w:sz w:val="18"/>
                <w:szCs w:val="18"/>
              </w:rPr>
            </w:pPr>
          </w:p>
        </w:tc>
        <w:tc>
          <w:tcPr>
            <w:tcW w:w="710" w:type="pct"/>
          </w:tcPr>
          <w:p w:rsidR="00CB1E84" w:rsidRPr="00520751" w:rsidRDefault="00CB1E84" w:rsidP="00A5779A">
            <w:pPr>
              <w:pStyle w:val="ConsPlusCell"/>
              <w:rPr>
                <w:rFonts w:ascii="Times New Roman" w:hAnsi="Times New Roman" w:cs="Times New Roman"/>
                <w:sz w:val="18"/>
                <w:szCs w:val="18"/>
              </w:rPr>
            </w:pPr>
          </w:p>
        </w:tc>
        <w:tc>
          <w:tcPr>
            <w:tcW w:w="841" w:type="pct"/>
          </w:tcPr>
          <w:p w:rsidR="00CB1E84" w:rsidRPr="00520751" w:rsidRDefault="00CB1E84" w:rsidP="00A5779A">
            <w:pPr>
              <w:pStyle w:val="ConsPlusCell"/>
              <w:rPr>
                <w:rFonts w:ascii="Times New Roman" w:hAnsi="Times New Roman" w:cs="Times New Roman"/>
                <w:sz w:val="18"/>
                <w:szCs w:val="18"/>
              </w:rPr>
            </w:pPr>
          </w:p>
        </w:tc>
        <w:tc>
          <w:tcPr>
            <w:tcW w:w="1516" w:type="pct"/>
          </w:tcPr>
          <w:p w:rsidR="00CB1E84" w:rsidRPr="00520751" w:rsidRDefault="00CB1E84" w:rsidP="00A5779A">
            <w:pPr>
              <w:pStyle w:val="ConsPlusCell"/>
              <w:rPr>
                <w:rFonts w:ascii="Times New Roman" w:hAnsi="Times New Roman" w:cs="Times New Roman"/>
                <w:sz w:val="18"/>
                <w:szCs w:val="18"/>
              </w:rPr>
            </w:pPr>
          </w:p>
        </w:tc>
        <w:tc>
          <w:tcPr>
            <w:tcW w:w="515" w:type="pct"/>
          </w:tcPr>
          <w:p w:rsidR="00CB1E84" w:rsidRPr="00520751" w:rsidRDefault="00CB1E84" w:rsidP="00A5779A">
            <w:pPr>
              <w:pStyle w:val="ConsPlusCell"/>
              <w:rPr>
                <w:rFonts w:ascii="Times New Roman" w:hAnsi="Times New Roman" w:cs="Times New Roman"/>
                <w:sz w:val="18"/>
                <w:szCs w:val="18"/>
              </w:rPr>
            </w:pPr>
          </w:p>
        </w:tc>
        <w:tc>
          <w:tcPr>
            <w:tcW w:w="993"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25" w:type="pct"/>
          </w:tcPr>
          <w:p w:rsidR="00CB1E84" w:rsidRPr="00520751" w:rsidRDefault="00CB1E84" w:rsidP="00A5779A">
            <w:pPr>
              <w:pStyle w:val="ConsPlusCell"/>
              <w:rPr>
                <w:rFonts w:ascii="Times New Roman" w:hAnsi="Times New Roman" w:cs="Times New Roman"/>
                <w:sz w:val="18"/>
                <w:szCs w:val="18"/>
              </w:rPr>
            </w:pPr>
          </w:p>
        </w:tc>
        <w:tc>
          <w:tcPr>
            <w:tcW w:w="710" w:type="pct"/>
          </w:tcPr>
          <w:p w:rsidR="00CB1E84" w:rsidRPr="00520751" w:rsidRDefault="00CB1E84" w:rsidP="00A5779A">
            <w:pPr>
              <w:pStyle w:val="ConsPlusCell"/>
              <w:rPr>
                <w:rFonts w:ascii="Times New Roman" w:hAnsi="Times New Roman" w:cs="Times New Roman"/>
                <w:sz w:val="18"/>
                <w:szCs w:val="18"/>
              </w:rPr>
            </w:pPr>
          </w:p>
        </w:tc>
        <w:tc>
          <w:tcPr>
            <w:tcW w:w="841" w:type="pct"/>
          </w:tcPr>
          <w:p w:rsidR="00CB1E84" w:rsidRPr="00520751" w:rsidRDefault="00CB1E84" w:rsidP="00A5779A">
            <w:pPr>
              <w:pStyle w:val="ConsPlusCell"/>
              <w:rPr>
                <w:rFonts w:ascii="Times New Roman" w:hAnsi="Times New Roman" w:cs="Times New Roman"/>
                <w:sz w:val="18"/>
                <w:szCs w:val="18"/>
              </w:rPr>
            </w:pPr>
          </w:p>
        </w:tc>
        <w:tc>
          <w:tcPr>
            <w:tcW w:w="1516" w:type="pct"/>
          </w:tcPr>
          <w:p w:rsidR="00CB1E84" w:rsidRPr="00520751" w:rsidRDefault="00CB1E84" w:rsidP="00A5779A">
            <w:pPr>
              <w:pStyle w:val="ConsPlusCell"/>
              <w:rPr>
                <w:rFonts w:ascii="Times New Roman" w:hAnsi="Times New Roman" w:cs="Times New Roman"/>
                <w:sz w:val="18"/>
                <w:szCs w:val="18"/>
              </w:rPr>
            </w:pPr>
          </w:p>
        </w:tc>
        <w:tc>
          <w:tcPr>
            <w:tcW w:w="515" w:type="pct"/>
          </w:tcPr>
          <w:p w:rsidR="00CB1E84" w:rsidRPr="00520751" w:rsidRDefault="00CB1E84" w:rsidP="00A5779A">
            <w:pPr>
              <w:pStyle w:val="ConsPlusCell"/>
              <w:rPr>
                <w:rFonts w:ascii="Times New Roman" w:hAnsi="Times New Roman" w:cs="Times New Roman"/>
                <w:sz w:val="18"/>
                <w:szCs w:val="18"/>
              </w:rPr>
            </w:pPr>
          </w:p>
        </w:tc>
        <w:tc>
          <w:tcPr>
            <w:tcW w:w="993"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25" w:type="pct"/>
          </w:tcPr>
          <w:p w:rsidR="00CB1E84" w:rsidRPr="00520751" w:rsidRDefault="00CB1E84" w:rsidP="00A5779A">
            <w:pPr>
              <w:pStyle w:val="ConsPlusCell"/>
              <w:rPr>
                <w:rFonts w:ascii="Times New Roman" w:hAnsi="Times New Roman" w:cs="Times New Roman"/>
                <w:sz w:val="18"/>
                <w:szCs w:val="18"/>
                <w:lang w:val="en-US"/>
              </w:rPr>
            </w:pPr>
            <w:r w:rsidRPr="00520751">
              <w:rPr>
                <w:rFonts w:ascii="Times New Roman" w:hAnsi="Times New Roman" w:cs="Times New Roman"/>
                <w:sz w:val="18"/>
                <w:szCs w:val="18"/>
                <w:lang w:val="en-US"/>
              </w:rPr>
              <w:t>III.</w:t>
            </w:r>
          </w:p>
        </w:tc>
        <w:tc>
          <w:tcPr>
            <w:tcW w:w="710"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Услуги</w:t>
            </w:r>
          </w:p>
        </w:tc>
        <w:tc>
          <w:tcPr>
            <w:tcW w:w="841" w:type="pct"/>
          </w:tcPr>
          <w:p w:rsidR="00CB1E84" w:rsidRPr="00520751" w:rsidRDefault="00CB1E84" w:rsidP="00A5779A">
            <w:pPr>
              <w:pStyle w:val="ConsPlusCell"/>
              <w:rPr>
                <w:rFonts w:ascii="Times New Roman" w:hAnsi="Times New Roman" w:cs="Times New Roman"/>
                <w:sz w:val="18"/>
                <w:szCs w:val="18"/>
              </w:rPr>
            </w:pPr>
          </w:p>
        </w:tc>
        <w:tc>
          <w:tcPr>
            <w:tcW w:w="1516" w:type="pct"/>
          </w:tcPr>
          <w:p w:rsidR="00CB1E84" w:rsidRPr="00520751" w:rsidRDefault="00CB1E84" w:rsidP="00A5779A">
            <w:pPr>
              <w:pStyle w:val="ConsPlusCell"/>
              <w:rPr>
                <w:rFonts w:ascii="Times New Roman" w:hAnsi="Times New Roman" w:cs="Times New Roman"/>
                <w:sz w:val="18"/>
                <w:szCs w:val="18"/>
              </w:rPr>
            </w:pPr>
          </w:p>
        </w:tc>
        <w:tc>
          <w:tcPr>
            <w:tcW w:w="515" w:type="pct"/>
          </w:tcPr>
          <w:p w:rsidR="00CB1E84" w:rsidRPr="00520751" w:rsidRDefault="00CB1E84" w:rsidP="00A5779A">
            <w:pPr>
              <w:pStyle w:val="ConsPlusCell"/>
              <w:rPr>
                <w:rFonts w:ascii="Times New Roman" w:hAnsi="Times New Roman" w:cs="Times New Roman"/>
                <w:sz w:val="18"/>
                <w:szCs w:val="18"/>
              </w:rPr>
            </w:pPr>
          </w:p>
        </w:tc>
        <w:tc>
          <w:tcPr>
            <w:tcW w:w="993"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25" w:type="pct"/>
          </w:tcPr>
          <w:p w:rsidR="00CB1E84" w:rsidRPr="00520751" w:rsidRDefault="00CB1E84" w:rsidP="00A5779A">
            <w:pPr>
              <w:pStyle w:val="ConsPlusCell"/>
              <w:rPr>
                <w:rFonts w:ascii="Times New Roman" w:hAnsi="Times New Roman" w:cs="Times New Roman"/>
                <w:sz w:val="18"/>
                <w:szCs w:val="18"/>
              </w:rPr>
            </w:pPr>
          </w:p>
        </w:tc>
        <w:tc>
          <w:tcPr>
            <w:tcW w:w="710" w:type="pct"/>
          </w:tcPr>
          <w:p w:rsidR="00CB1E84" w:rsidRPr="00520751" w:rsidRDefault="00CB1E84" w:rsidP="00A5779A">
            <w:pPr>
              <w:pStyle w:val="ConsPlusCell"/>
              <w:rPr>
                <w:rFonts w:ascii="Times New Roman" w:hAnsi="Times New Roman" w:cs="Times New Roman"/>
                <w:sz w:val="18"/>
                <w:szCs w:val="18"/>
              </w:rPr>
            </w:pPr>
          </w:p>
        </w:tc>
        <w:tc>
          <w:tcPr>
            <w:tcW w:w="841" w:type="pct"/>
          </w:tcPr>
          <w:p w:rsidR="00CB1E84" w:rsidRPr="00520751" w:rsidRDefault="00CB1E84" w:rsidP="00A5779A">
            <w:pPr>
              <w:pStyle w:val="ConsPlusCell"/>
              <w:rPr>
                <w:rFonts w:ascii="Times New Roman" w:hAnsi="Times New Roman" w:cs="Times New Roman"/>
                <w:sz w:val="18"/>
                <w:szCs w:val="18"/>
              </w:rPr>
            </w:pPr>
          </w:p>
        </w:tc>
        <w:tc>
          <w:tcPr>
            <w:tcW w:w="1516" w:type="pct"/>
          </w:tcPr>
          <w:p w:rsidR="00CB1E84" w:rsidRPr="00520751" w:rsidRDefault="00CB1E84" w:rsidP="00A5779A">
            <w:pPr>
              <w:pStyle w:val="ConsPlusCell"/>
              <w:rPr>
                <w:rFonts w:ascii="Times New Roman" w:hAnsi="Times New Roman" w:cs="Times New Roman"/>
                <w:sz w:val="18"/>
                <w:szCs w:val="18"/>
              </w:rPr>
            </w:pPr>
          </w:p>
        </w:tc>
        <w:tc>
          <w:tcPr>
            <w:tcW w:w="515" w:type="pct"/>
          </w:tcPr>
          <w:p w:rsidR="00CB1E84" w:rsidRPr="00520751" w:rsidRDefault="00CB1E84" w:rsidP="00A5779A">
            <w:pPr>
              <w:pStyle w:val="ConsPlusCell"/>
              <w:rPr>
                <w:rFonts w:ascii="Times New Roman" w:hAnsi="Times New Roman" w:cs="Times New Roman"/>
                <w:sz w:val="18"/>
                <w:szCs w:val="18"/>
              </w:rPr>
            </w:pPr>
          </w:p>
        </w:tc>
        <w:tc>
          <w:tcPr>
            <w:tcW w:w="993"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25" w:type="pct"/>
          </w:tcPr>
          <w:p w:rsidR="00CB1E84" w:rsidRPr="00520751" w:rsidRDefault="00CB1E84" w:rsidP="00A5779A">
            <w:pPr>
              <w:pStyle w:val="ConsPlusCell"/>
              <w:rPr>
                <w:rFonts w:ascii="Times New Roman" w:hAnsi="Times New Roman" w:cs="Times New Roman"/>
                <w:sz w:val="18"/>
                <w:szCs w:val="18"/>
              </w:rPr>
            </w:pPr>
          </w:p>
        </w:tc>
        <w:tc>
          <w:tcPr>
            <w:tcW w:w="710" w:type="pct"/>
          </w:tcPr>
          <w:p w:rsidR="00CB1E84" w:rsidRPr="00520751" w:rsidRDefault="00CB1E84" w:rsidP="00A5779A">
            <w:pPr>
              <w:pStyle w:val="ConsPlusCell"/>
              <w:rPr>
                <w:rFonts w:ascii="Times New Roman" w:hAnsi="Times New Roman" w:cs="Times New Roman"/>
                <w:sz w:val="18"/>
                <w:szCs w:val="18"/>
              </w:rPr>
            </w:pPr>
          </w:p>
        </w:tc>
        <w:tc>
          <w:tcPr>
            <w:tcW w:w="841" w:type="pct"/>
          </w:tcPr>
          <w:p w:rsidR="00CB1E84" w:rsidRPr="00520751" w:rsidRDefault="00CB1E84" w:rsidP="00A5779A">
            <w:pPr>
              <w:pStyle w:val="ConsPlusCell"/>
              <w:rPr>
                <w:rFonts w:ascii="Times New Roman" w:hAnsi="Times New Roman" w:cs="Times New Roman"/>
                <w:sz w:val="18"/>
                <w:szCs w:val="18"/>
              </w:rPr>
            </w:pPr>
          </w:p>
        </w:tc>
        <w:tc>
          <w:tcPr>
            <w:tcW w:w="1516" w:type="pct"/>
          </w:tcPr>
          <w:p w:rsidR="00CB1E84" w:rsidRPr="00520751" w:rsidRDefault="00CB1E84" w:rsidP="00A5779A">
            <w:pPr>
              <w:pStyle w:val="ConsPlusCell"/>
              <w:rPr>
                <w:rFonts w:ascii="Times New Roman" w:hAnsi="Times New Roman" w:cs="Times New Roman"/>
                <w:sz w:val="18"/>
                <w:szCs w:val="18"/>
              </w:rPr>
            </w:pPr>
          </w:p>
        </w:tc>
        <w:tc>
          <w:tcPr>
            <w:tcW w:w="515" w:type="pct"/>
          </w:tcPr>
          <w:p w:rsidR="00CB1E84" w:rsidRPr="00520751" w:rsidRDefault="00CB1E84" w:rsidP="00A5779A">
            <w:pPr>
              <w:pStyle w:val="ConsPlusCell"/>
              <w:rPr>
                <w:rFonts w:ascii="Times New Roman" w:hAnsi="Times New Roman" w:cs="Times New Roman"/>
                <w:sz w:val="18"/>
                <w:szCs w:val="18"/>
              </w:rPr>
            </w:pPr>
          </w:p>
        </w:tc>
        <w:tc>
          <w:tcPr>
            <w:tcW w:w="993"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25" w:type="pct"/>
          </w:tcPr>
          <w:p w:rsidR="00CB1E84" w:rsidRPr="00520751" w:rsidRDefault="00CB1E84" w:rsidP="00A5779A">
            <w:pPr>
              <w:pStyle w:val="ConsPlusCell"/>
              <w:rPr>
                <w:rFonts w:ascii="Times New Roman" w:hAnsi="Times New Roman" w:cs="Times New Roman"/>
                <w:sz w:val="18"/>
                <w:szCs w:val="18"/>
              </w:rPr>
            </w:pPr>
          </w:p>
        </w:tc>
        <w:tc>
          <w:tcPr>
            <w:tcW w:w="710" w:type="pct"/>
          </w:tcPr>
          <w:p w:rsidR="00CB1E84" w:rsidRPr="00520751" w:rsidRDefault="00CB1E84" w:rsidP="00A5779A">
            <w:pPr>
              <w:pStyle w:val="ConsPlusCell"/>
              <w:rPr>
                <w:rFonts w:ascii="Times New Roman" w:hAnsi="Times New Roman" w:cs="Times New Roman"/>
                <w:sz w:val="18"/>
                <w:szCs w:val="18"/>
              </w:rPr>
            </w:pPr>
          </w:p>
        </w:tc>
        <w:tc>
          <w:tcPr>
            <w:tcW w:w="841" w:type="pct"/>
          </w:tcPr>
          <w:p w:rsidR="00CB1E84" w:rsidRPr="00520751" w:rsidRDefault="00CB1E84" w:rsidP="00A5779A">
            <w:pPr>
              <w:pStyle w:val="ConsPlusCell"/>
              <w:rPr>
                <w:rFonts w:ascii="Times New Roman" w:hAnsi="Times New Roman" w:cs="Times New Roman"/>
                <w:sz w:val="18"/>
                <w:szCs w:val="18"/>
              </w:rPr>
            </w:pPr>
          </w:p>
        </w:tc>
        <w:tc>
          <w:tcPr>
            <w:tcW w:w="1516" w:type="pct"/>
          </w:tcPr>
          <w:p w:rsidR="00CB1E84" w:rsidRPr="00520751" w:rsidRDefault="00CB1E84" w:rsidP="00A5779A">
            <w:pPr>
              <w:pStyle w:val="ConsPlusCell"/>
              <w:rPr>
                <w:rFonts w:ascii="Times New Roman" w:hAnsi="Times New Roman" w:cs="Times New Roman"/>
                <w:sz w:val="18"/>
                <w:szCs w:val="18"/>
              </w:rPr>
            </w:pPr>
          </w:p>
        </w:tc>
        <w:tc>
          <w:tcPr>
            <w:tcW w:w="515" w:type="pct"/>
          </w:tcPr>
          <w:p w:rsidR="00CB1E84" w:rsidRPr="00520751" w:rsidRDefault="00CB1E84" w:rsidP="00A5779A">
            <w:pPr>
              <w:pStyle w:val="ConsPlusCell"/>
              <w:rPr>
                <w:rFonts w:ascii="Times New Roman" w:hAnsi="Times New Roman" w:cs="Times New Roman"/>
                <w:sz w:val="18"/>
                <w:szCs w:val="18"/>
              </w:rPr>
            </w:pPr>
          </w:p>
        </w:tc>
        <w:tc>
          <w:tcPr>
            <w:tcW w:w="993" w:type="pct"/>
          </w:tcPr>
          <w:p w:rsidR="00CB1E84" w:rsidRPr="00520751" w:rsidRDefault="00CB1E84" w:rsidP="00A5779A">
            <w:pPr>
              <w:pStyle w:val="ConsPlusCell"/>
              <w:rPr>
                <w:rFonts w:ascii="Times New Roman" w:hAnsi="Times New Roman" w:cs="Times New Roman"/>
                <w:sz w:val="18"/>
                <w:szCs w:val="18"/>
              </w:rPr>
            </w:pPr>
          </w:p>
        </w:tc>
      </w:tr>
    </w:tbl>
    <w:p w:rsidR="00CB1E84" w:rsidRDefault="00CB1E84" w:rsidP="00520751">
      <w:pPr>
        <w:pStyle w:val="ConsPlusCell"/>
        <w:rPr>
          <w:rFonts w:ascii="Times New Roman" w:hAnsi="Times New Roman" w:cs="Times New Roman"/>
          <w:sz w:val="18"/>
          <w:szCs w:val="18"/>
        </w:rPr>
      </w:pPr>
    </w:p>
    <w:p w:rsidR="00CB1E84" w:rsidRDefault="00CB1E84" w:rsidP="00A5779A">
      <w:pPr>
        <w:rPr>
          <w:lang w:eastAsia="ru-RU"/>
        </w:rPr>
      </w:pP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Приложение 2  </w:t>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к Правилам нормирования в сфере </w:t>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закупок товаров, работ, услуг </w:t>
      </w:r>
      <w:proofErr w:type="gramStart"/>
      <w:r w:rsidRPr="00520751">
        <w:rPr>
          <w:rFonts w:ascii="Times New Roman" w:hAnsi="Times New Roman" w:cs="Times New Roman"/>
          <w:sz w:val="18"/>
          <w:szCs w:val="18"/>
        </w:rPr>
        <w:t>для</w:t>
      </w:r>
      <w:proofErr w:type="gramEnd"/>
      <w:r w:rsidRPr="00520751">
        <w:rPr>
          <w:rFonts w:ascii="Times New Roman" w:hAnsi="Times New Roman" w:cs="Times New Roman"/>
          <w:sz w:val="18"/>
          <w:szCs w:val="18"/>
        </w:rPr>
        <w:t xml:space="preserve"> </w:t>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обеспечения нужд Трегубовского  </w:t>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сельского поселения </w:t>
      </w:r>
    </w:p>
    <w:p w:rsidR="00CB1E84" w:rsidRPr="00520751" w:rsidRDefault="00CB1E84" w:rsidP="00A5779A">
      <w:pPr>
        <w:pStyle w:val="ConsPlusCell"/>
        <w:rPr>
          <w:rFonts w:ascii="Times New Roman" w:hAnsi="Times New Roman" w:cs="Times New Roman"/>
          <w:sz w:val="18"/>
          <w:szCs w:val="18"/>
        </w:rPr>
      </w:pP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Форма ведомственного перечня товаров, работ, услуг, подлежащих обязательному нормированию, Трегубовского  сельского поселения</w:t>
      </w:r>
    </w:p>
    <w:p w:rsidR="00CB1E84" w:rsidRPr="00520751" w:rsidRDefault="00CB1E84" w:rsidP="00A5779A">
      <w:pPr>
        <w:pStyle w:val="ConsPlusCell"/>
        <w:rPr>
          <w:rFonts w:ascii="Times New Roman" w:hAnsi="Times New Roman" w:cs="Times New Roman"/>
          <w:sz w:val="18"/>
          <w:szCs w:val="1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2"/>
        <w:gridCol w:w="1881"/>
        <w:gridCol w:w="1529"/>
        <w:gridCol w:w="4250"/>
        <w:gridCol w:w="1667"/>
      </w:tblGrid>
      <w:tr w:rsidR="00CB1E84" w:rsidRPr="00520751">
        <w:tc>
          <w:tcPr>
            <w:tcW w:w="402"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Код</w:t>
            </w:r>
          </w:p>
        </w:tc>
        <w:tc>
          <w:tcPr>
            <w:tcW w:w="929"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Наименование товара, работы, услуги</w:t>
            </w:r>
          </w:p>
        </w:tc>
        <w:tc>
          <w:tcPr>
            <w:tcW w:w="749"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Функциональное назначение товара, работы, услуги</w:t>
            </w:r>
          </w:p>
        </w:tc>
        <w:tc>
          <w:tcPr>
            <w:tcW w:w="2097" w:type="pct"/>
          </w:tcPr>
          <w:p w:rsidR="00CB1E84" w:rsidRPr="00520751" w:rsidRDefault="00CB1E84" w:rsidP="00A5779A">
            <w:pPr>
              <w:pStyle w:val="ConsPlusCell"/>
              <w:rPr>
                <w:rFonts w:ascii="Times New Roman" w:hAnsi="Times New Roman" w:cs="Times New Roman"/>
                <w:sz w:val="18"/>
                <w:szCs w:val="18"/>
              </w:rPr>
            </w:pPr>
            <w:proofErr w:type="gramStart"/>
            <w:r w:rsidRPr="00520751">
              <w:rPr>
                <w:rFonts w:ascii="Times New Roman" w:hAnsi="Times New Roman" w:cs="Times New Roman"/>
                <w:sz w:val="18"/>
                <w:szCs w:val="18"/>
              </w:rPr>
              <w:t>Параметры, характеризующих потребительские свойства (функциональные характеристики) товаров, работ, услуг, по которым устанавливается требование к приобретаемым товарам, работам, услугам</w:t>
            </w:r>
            <w:proofErr w:type="gramEnd"/>
          </w:p>
        </w:tc>
        <w:tc>
          <w:tcPr>
            <w:tcW w:w="824"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 xml:space="preserve">Единицы измерения </w:t>
            </w:r>
          </w:p>
        </w:tc>
      </w:tr>
      <w:tr w:rsidR="00CB1E84" w:rsidRPr="00520751">
        <w:tc>
          <w:tcPr>
            <w:tcW w:w="402"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1</w:t>
            </w:r>
          </w:p>
        </w:tc>
        <w:tc>
          <w:tcPr>
            <w:tcW w:w="929"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2</w:t>
            </w:r>
          </w:p>
        </w:tc>
        <w:tc>
          <w:tcPr>
            <w:tcW w:w="749"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3</w:t>
            </w:r>
          </w:p>
        </w:tc>
        <w:tc>
          <w:tcPr>
            <w:tcW w:w="2097"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4</w:t>
            </w:r>
          </w:p>
        </w:tc>
        <w:tc>
          <w:tcPr>
            <w:tcW w:w="824"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5</w:t>
            </w:r>
          </w:p>
        </w:tc>
      </w:tr>
      <w:tr w:rsidR="00CB1E84" w:rsidRPr="00520751">
        <w:tc>
          <w:tcPr>
            <w:tcW w:w="402" w:type="pct"/>
          </w:tcPr>
          <w:p w:rsidR="00CB1E84" w:rsidRPr="00520751" w:rsidRDefault="00CB1E84" w:rsidP="00A5779A">
            <w:pPr>
              <w:pStyle w:val="ConsPlusCell"/>
              <w:rPr>
                <w:rFonts w:ascii="Times New Roman" w:hAnsi="Times New Roman" w:cs="Times New Roman"/>
                <w:sz w:val="18"/>
                <w:szCs w:val="18"/>
                <w:lang w:val="en-US"/>
              </w:rPr>
            </w:pPr>
            <w:r w:rsidRPr="00520751">
              <w:rPr>
                <w:rFonts w:ascii="Times New Roman" w:hAnsi="Times New Roman" w:cs="Times New Roman"/>
                <w:sz w:val="18"/>
                <w:szCs w:val="18"/>
                <w:lang w:val="en-US"/>
              </w:rPr>
              <w:t>I.</w:t>
            </w:r>
          </w:p>
        </w:tc>
        <w:tc>
          <w:tcPr>
            <w:tcW w:w="929"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Товары</w:t>
            </w:r>
          </w:p>
        </w:tc>
        <w:tc>
          <w:tcPr>
            <w:tcW w:w="749" w:type="pct"/>
          </w:tcPr>
          <w:p w:rsidR="00CB1E84" w:rsidRPr="00520751" w:rsidRDefault="00CB1E84" w:rsidP="00A5779A">
            <w:pPr>
              <w:pStyle w:val="ConsPlusCell"/>
              <w:rPr>
                <w:rFonts w:ascii="Times New Roman" w:hAnsi="Times New Roman" w:cs="Times New Roman"/>
                <w:sz w:val="18"/>
                <w:szCs w:val="18"/>
              </w:rPr>
            </w:pPr>
          </w:p>
        </w:tc>
        <w:tc>
          <w:tcPr>
            <w:tcW w:w="2097" w:type="pct"/>
          </w:tcPr>
          <w:p w:rsidR="00CB1E84" w:rsidRPr="00520751" w:rsidRDefault="00CB1E84" w:rsidP="00A5779A">
            <w:pPr>
              <w:pStyle w:val="ConsPlusCell"/>
              <w:rPr>
                <w:rFonts w:ascii="Times New Roman" w:hAnsi="Times New Roman" w:cs="Times New Roman"/>
                <w:sz w:val="18"/>
                <w:szCs w:val="18"/>
              </w:rPr>
            </w:pPr>
          </w:p>
        </w:tc>
        <w:tc>
          <w:tcPr>
            <w:tcW w:w="824"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02" w:type="pct"/>
          </w:tcPr>
          <w:p w:rsidR="00CB1E84" w:rsidRPr="00520751" w:rsidRDefault="00CB1E84" w:rsidP="00A5779A">
            <w:pPr>
              <w:pStyle w:val="ConsPlusCell"/>
              <w:rPr>
                <w:rFonts w:ascii="Times New Roman" w:hAnsi="Times New Roman" w:cs="Times New Roman"/>
                <w:sz w:val="18"/>
                <w:szCs w:val="18"/>
              </w:rPr>
            </w:pPr>
          </w:p>
        </w:tc>
        <w:tc>
          <w:tcPr>
            <w:tcW w:w="929" w:type="pct"/>
          </w:tcPr>
          <w:p w:rsidR="00CB1E84" w:rsidRPr="00520751" w:rsidRDefault="00CB1E84" w:rsidP="00A5779A">
            <w:pPr>
              <w:pStyle w:val="ConsPlusCell"/>
              <w:rPr>
                <w:rFonts w:ascii="Times New Roman" w:hAnsi="Times New Roman" w:cs="Times New Roman"/>
                <w:sz w:val="18"/>
                <w:szCs w:val="18"/>
              </w:rPr>
            </w:pPr>
          </w:p>
        </w:tc>
        <w:tc>
          <w:tcPr>
            <w:tcW w:w="749" w:type="pct"/>
          </w:tcPr>
          <w:p w:rsidR="00CB1E84" w:rsidRPr="00520751" w:rsidRDefault="00CB1E84" w:rsidP="00A5779A">
            <w:pPr>
              <w:pStyle w:val="ConsPlusCell"/>
              <w:rPr>
                <w:rFonts w:ascii="Times New Roman" w:hAnsi="Times New Roman" w:cs="Times New Roman"/>
                <w:sz w:val="18"/>
                <w:szCs w:val="18"/>
              </w:rPr>
            </w:pPr>
          </w:p>
        </w:tc>
        <w:tc>
          <w:tcPr>
            <w:tcW w:w="2097" w:type="pct"/>
          </w:tcPr>
          <w:p w:rsidR="00CB1E84" w:rsidRPr="00520751" w:rsidRDefault="00CB1E84" w:rsidP="00A5779A">
            <w:pPr>
              <w:pStyle w:val="ConsPlusCell"/>
              <w:rPr>
                <w:rFonts w:ascii="Times New Roman" w:hAnsi="Times New Roman" w:cs="Times New Roman"/>
                <w:sz w:val="18"/>
                <w:szCs w:val="18"/>
              </w:rPr>
            </w:pPr>
          </w:p>
        </w:tc>
        <w:tc>
          <w:tcPr>
            <w:tcW w:w="824"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02" w:type="pct"/>
          </w:tcPr>
          <w:p w:rsidR="00CB1E84" w:rsidRPr="00520751" w:rsidRDefault="00CB1E84" w:rsidP="00A5779A">
            <w:pPr>
              <w:pStyle w:val="ConsPlusCell"/>
              <w:rPr>
                <w:rFonts w:ascii="Times New Roman" w:hAnsi="Times New Roman" w:cs="Times New Roman"/>
                <w:sz w:val="18"/>
                <w:szCs w:val="18"/>
              </w:rPr>
            </w:pPr>
          </w:p>
        </w:tc>
        <w:tc>
          <w:tcPr>
            <w:tcW w:w="929" w:type="pct"/>
          </w:tcPr>
          <w:p w:rsidR="00CB1E84" w:rsidRPr="00520751" w:rsidRDefault="00CB1E84" w:rsidP="00A5779A">
            <w:pPr>
              <w:pStyle w:val="ConsPlusCell"/>
              <w:rPr>
                <w:rFonts w:ascii="Times New Roman" w:hAnsi="Times New Roman" w:cs="Times New Roman"/>
                <w:sz w:val="18"/>
                <w:szCs w:val="18"/>
              </w:rPr>
            </w:pPr>
          </w:p>
        </w:tc>
        <w:tc>
          <w:tcPr>
            <w:tcW w:w="749" w:type="pct"/>
          </w:tcPr>
          <w:p w:rsidR="00CB1E84" w:rsidRPr="00520751" w:rsidRDefault="00CB1E84" w:rsidP="00A5779A">
            <w:pPr>
              <w:pStyle w:val="ConsPlusCell"/>
              <w:rPr>
                <w:rFonts w:ascii="Times New Roman" w:hAnsi="Times New Roman" w:cs="Times New Roman"/>
                <w:sz w:val="18"/>
                <w:szCs w:val="18"/>
              </w:rPr>
            </w:pPr>
          </w:p>
        </w:tc>
        <w:tc>
          <w:tcPr>
            <w:tcW w:w="2097" w:type="pct"/>
          </w:tcPr>
          <w:p w:rsidR="00CB1E84" w:rsidRPr="00520751" w:rsidRDefault="00CB1E84" w:rsidP="00A5779A">
            <w:pPr>
              <w:pStyle w:val="ConsPlusCell"/>
              <w:rPr>
                <w:rFonts w:ascii="Times New Roman" w:hAnsi="Times New Roman" w:cs="Times New Roman"/>
                <w:sz w:val="18"/>
                <w:szCs w:val="18"/>
              </w:rPr>
            </w:pPr>
          </w:p>
        </w:tc>
        <w:tc>
          <w:tcPr>
            <w:tcW w:w="824"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02" w:type="pct"/>
          </w:tcPr>
          <w:p w:rsidR="00CB1E84" w:rsidRPr="00520751" w:rsidRDefault="00CB1E84" w:rsidP="00A5779A">
            <w:pPr>
              <w:pStyle w:val="ConsPlusCell"/>
              <w:rPr>
                <w:rFonts w:ascii="Times New Roman" w:hAnsi="Times New Roman" w:cs="Times New Roman"/>
                <w:sz w:val="18"/>
                <w:szCs w:val="18"/>
              </w:rPr>
            </w:pPr>
          </w:p>
        </w:tc>
        <w:tc>
          <w:tcPr>
            <w:tcW w:w="929" w:type="pct"/>
          </w:tcPr>
          <w:p w:rsidR="00CB1E84" w:rsidRPr="00520751" w:rsidRDefault="00CB1E84" w:rsidP="00A5779A">
            <w:pPr>
              <w:pStyle w:val="ConsPlusCell"/>
              <w:rPr>
                <w:rFonts w:ascii="Times New Roman" w:hAnsi="Times New Roman" w:cs="Times New Roman"/>
                <w:sz w:val="18"/>
                <w:szCs w:val="18"/>
              </w:rPr>
            </w:pPr>
          </w:p>
        </w:tc>
        <w:tc>
          <w:tcPr>
            <w:tcW w:w="749" w:type="pct"/>
          </w:tcPr>
          <w:p w:rsidR="00CB1E84" w:rsidRPr="00520751" w:rsidRDefault="00CB1E84" w:rsidP="00A5779A">
            <w:pPr>
              <w:pStyle w:val="ConsPlusCell"/>
              <w:rPr>
                <w:rFonts w:ascii="Times New Roman" w:hAnsi="Times New Roman" w:cs="Times New Roman"/>
                <w:sz w:val="18"/>
                <w:szCs w:val="18"/>
              </w:rPr>
            </w:pPr>
          </w:p>
        </w:tc>
        <w:tc>
          <w:tcPr>
            <w:tcW w:w="2097" w:type="pct"/>
          </w:tcPr>
          <w:p w:rsidR="00CB1E84" w:rsidRPr="00520751" w:rsidRDefault="00CB1E84" w:rsidP="00A5779A">
            <w:pPr>
              <w:pStyle w:val="ConsPlusCell"/>
              <w:rPr>
                <w:rFonts w:ascii="Times New Roman" w:hAnsi="Times New Roman" w:cs="Times New Roman"/>
                <w:sz w:val="18"/>
                <w:szCs w:val="18"/>
              </w:rPr>
            </w:pPr>
          </w:p>
        </w:tc>
        <w:tc>
          <w:tcPr>
            <w:tcW w:w="824"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02" w:type="pct"/>
          </w:tcPr>
          <w:p w:rsidR="00CB1E84" w:rsidRPr="00520751" w:rsidRDefault="00CB1E84" w:rsidP="00A5779A">
            <w:pPr>
              <w:pStyle w:val="ConsPlusCell"/>
              <w:rPr>
                <w:rFonts w:ascii="Times New Roman" w:hAnsi="Times New Roman" w:cs="Times New Roman"/>
                <w:sz w:val="18"/>
                <w:szCs w:val="18"/>
                <w:lang w:val="en-US"/>
              </w:rPr>
            </w:pPr>
            <w:r w:rsidRPr="00520751">
              <w:rPr>
                <w:rFonts w:ascii="Times New Roman" w:hAnsi="Times New Roman" w:cs="Times New Roman"/>
                <w:sz w:val="18"/>
                <w:szCs w:val="18"/>
                <w:lang w:val="en-US"/>
              </w:rPr>
              <w:t>II.</w:t>
            </w:r>
          </w:p>
        </w:tc>
        <w:tc>
          <w:tcPr>
            <w:tcW w:w="929"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 xml:space="preserve">Работы </w:t>
            </w:r>
          </w:p>
        </w:tc>
        <w:tc>
          <w:tcPr>
            <w:tcW w:w="749" w:type="pct"/>
          </w:tcPr>
          <w:p w:rsidR="00CB1E84" w:rsidRPr="00520751" w:rsidRDefault="00CB1E84" w:rsidP="00A5779A">
            <w:pPr>
              <w:pStyle w:val="ConsPlusCell"/>
              <w:rPr>
                <w:rFonts w:ascii="Times New Roman" w:hAnsi="Times New Roman" w:cs="Times New Roman"/>
                <w:sz w:val="18"/>
                <w:szCs w:val="18"/>
              </w:rPr>
            </w:pPr>
          </w:p>
        </w:tc>
        <w:tc>
          <w:tcPr>
            <w:tcW w:w="2097" w:type="pct"/>
          </w:tcPr>
          <w:p w:rsidR="00CB1E84" w:rsidRPr="00520751" w:rsidRDefault="00CB1E84" w:rsidP="00A5779A">
            <w:pPr>
              <w:pStyle w:val="ConsPlusCell"/>
              <w:rPr>
                <w:rFonts w:ascii="Times New Roman" w:hAnsi="Times New Roman" w:cs="Times New Roman"/>
                <w:sz w:val="18"/>
                <w:szCs w:val="18"/>
              </w:rPr>
            </w:pPr>
          </w:p>
        </w:tc>
        <w:tc>
          <w:tcPr>
            <w:tcW w:w="824"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02" w:type="pct"/>
          </w:tcPr>
          <w:p w:rsidR="00CB1E84" w:rsidRPr="00520751" w:rsidRDefault="00CB1E84" w:rsidP="00A5779A">
            <w:pPr>
              <w:pStyle w:val="ConsPlusCell"/>
              <w:rPr>
                <w:rFonts w:ascii="Times New Roman" w:hAnsi="Times New Roman" w:cs="Times New Roman"/>
                <w:sz w:val="18"/>
                <w:szCs w:val="18"/>
              </w:rPr>
            </w:pPr>
          </w:p>
        </w:tc>
        <w:tc>
          <w:tcPr>
            <w:tcW w:w="929" w:type="pct"/>
          </w:tcPr>
          <w:p w:rsidR="00CB1E84" w:rsidRPr="00520751" w:rsidRDefault="00CB1E84" w:rsidP="00A5779A">
            <w:pPr>
              <w:pStyle w:val="ConsPlusCell"/>
              <w:rPr>
                <w:rFonts w:ascii="Times New Roman" w:hAnsi="Times New Roman" w:cs="Times New Roman"/>
                <w:sz w:val="18"/>
                <w:szCs w:val="18"/>
              </w:rPr>
            </w:pPr>
          </w:p>
        </w:tc>
        <w:tc>
          <w:tcPr>
            <w:tcW w:w="749" w:type="pct"/>
          </w:tcPr>
          <w:p w:rsidR="00CB1E84" w:rsidRPr="00520751" w:rsidRDefault="00CB1E84" w:rsidP="00A5779A">
            <w:pPr>
              <w:pStyle w:val="ConsPlusCell"/>
              <w:rPr>
                <w:rFonts w:ascii="Times New Roman" w:hAnsi="Times New Roman" w:cs="Times New Roman"/>
                <w:sz w:val="18"/>
                <w:szCs w:val="18"/>
              </w:rPr>
            </w:pPr>
          </w:p>
        </w:tc>
        <w:tc>
          <w:tcPr>
            <w:tcW w:w="2097" w:type="pct"/>
          </w:tcPr>
          <w:p w:rsidR="00CB1E84" w:rsidRPr="00520751" w:rsidRDefault="00CB1E84" w:rsidP="00A5779A">
            <w:pPr>
              <w:pStyle w:val="ConsPlusCell"/>
              <w:rPr>
                <w:rFonts w:ascii="Times New Roman" w:hAnsi="Times New Roman" w:cs="Times New Roman"/>
                <w:sz w:val="18"/>
                <w:szCs w:val="18"/>
              </w:rPr>
            </w:pPr>
          </w:p>
        </w:tc>
        <w:tc>
          <w:tcPr>
            <w:tcW w:w="824"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02" w:type="pct"/>
          </w:tcPr>
          <w:p w:rsidR="00CB1E84" w:rsidRPr="00520751" w:rsidRDefault="00CB1E84" w:rsidP="00A5779A">
            <w:pPr>
              <w:pStyle w:val="ConsPlusCell"/>
              <w:rPr>
                <w:rFonts w:ascii="Times New Roman" w:hAnsi="Times New Roman" w:cs="Times New Roman"/>
                <w:sz w:val="18"/>
                <w:szCs w:val="18"/>
              </w:rPr>
            </w:pPr>
          </w:p>
        </w:tc>
        <w:tc>
          <w:tcPr>
            <w:tcW w:w="929" w:type="pct"/>
          </w:tcPr>
          <w:p w:rsidR="00CB1E84" w:rsidRPr="00520751" w:rsidRDefault="00CB1E84" w:rsidP="00A5779A">
            <w:pPr>
              <w:pStyle w:val="ConsPlusCell"/>
              <w:rPr>
                <w:rFonts w:ascii="Times New Roman" w:hAnsi="Times New Roman" w:cs="Times New Roman"/>
                <w:sz w:val="18"/>
                <w:szCs w:val="18"/>
              </w:rPr>
            </w:pPr>
          </w:p>
        </w:tc>
        <w:tc>
          <w:tcPr>
            <w:tcW w:w="749" w:type="pct"/>
          </w:tcPr>
          <w:p w:rsidR="00CB1E84" w:rsidRPr="00520751" w:rsidRDefault="00CB1E84" w:rsidP="00A5779A">
            <w:pPr>
              <w:pStyle w:val="ConsPlusCell"/>
              <w:rPr>
                <w:rFonts w:ascii="Times New Roman" w:hAnsi="Times New Roman" w:cs="Times New Roman"/>
                <w:sz w:val="18"/>
                <w:szCs w:val="18"/>
              </w:rPr>
            </w:pPr>
          </w:p>
        </w:tc>
        <w:tc>
          <w:tcPr>
            <w:tcW w:w="2097" w:type="pct"/>
          </w:tcPr>
          <w:p w:rsidR="00CB1E84" w:rsidRPr="00520751" w:rsidRDefault="00CB1E84" w:rsidP="00A5779A">
            <w:pPr>
              <w:pStyle w:val="ConsPlusCell"/>
              <w:rPr>
                <w:rFonts w:ascii="Times New Roman" w:hAnsi="Times New Roman" w:cs="Times New Roman"/>
                <w:sz w:val="18"/>
                <w:szCs w:val="18"/>
              </w:rPr>
            </w:pPr>
          </w:p>
        </w:tc>
        <w:tc>
          <w:tcPr>
            <w:tcW w:w="824"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02" w:type="pct"/>
          </w:tcPr>
          <w:p w:rsidR="00CB1E84" w:rsidRPr="00520751" w:rsidRDefault="00CB1E84" w:rsidP="00A5779A">
            <w:pPr>
              <w:pStyle w:val="ConsPlusCell"/>
              <w:rPr>
                <w:rFonts w:ascii="Times New Roman" w:hAnsi="Times New Roman" w:cs="Times New Roman"/>
                <w:sz w:val="18"/>
                <w:szCs w:val="18"/>
              </w:rPr>
            </w:pPr>
          </w:p>
        </w:tc>
        <w:tc>
          <w:tcPr>
            <w:tcW w:w="929" w:type="pct"/>
          </w:tcPr>
          <w:p w:rsidR="00CB1E84" w:rsidRPr="00520751" w:rsidRDefault="00CB1E84" w:rsidP="00A5779A">
            <w:pPr>
              <w:pStyle w:val="ConsPlusCell"/>
              <w:rPr>
                <w:rFonts w:ascii="Times New Roman" w:hAnsi="Times New Roman" w:cs="Times New Roman"/>
                <w:sz w:val="18"/>
                <w:szCs w:val="18"/>
              </w:rPr>
            </w:pPr>
          </w:p>
        </w:tc>
        <w:tc>
          <w:tcPr>
            <w:tcW w:w="749" w:type="pct"/>
          </w:tcPr>
          <w:p w:rsidR="00CB1E84" w:rsidRPr="00520751" w:rsidRDefault="00CB1E84" w:rsidP="00A5779A">
            <w:pPr>
              <w:pStyle w:val="ConsPlusCell"/>
              <w:rPr>
                <w:rFonts w:ascii="Times New Roman" w:hAnsi="Times New Roman" w:cs="Times New Roman"/>
                <w:sz w:val="18"/>
                <w:szCs w:val="18"/>
              </w:rPr>
            </w:pPr>
          </w:p>
        </w:tc>
        <w:tc>
          <w:tcPr>
            <w:tcW w:w="2097" w:type="pct"/>
          </w:tcPr>
          <w:p w:rsidR="00CB1E84" w:rsidRPr="00520751" w:rsidRDefault="00CB1E84" w:rsidP="00A5779A">
            <w:pPr>
              <w:pStyle w:val="ConsPlusCell"/>
              <w:rPr>
                <w:rFonts w:ascii="Times New Roman" w:hAnsi="Times New Roman" w:cs="Times New Roman"/>
                <w:sz w:val="18"/>
                <w:szCs w:val="18"/>
              </w:rPr>
            </w:pPr>
          </w:p>
        </w:tc>
        <w:tc>
          <w:tcPr>
            <w:tcW w:w="824"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02" w:type="pct"/>
          </w:tcPr>
          <w:p w:rsidR="00CB1E84" w:rsidRPr="00520751" w:rsidRDefault="00CB1E84" w:rsidP="00A5779A">
            <w:pPr>
              <w:pStyle w:val="ConsPlusCell"/>
              <w:rPr>
                <w:rFonts w:ascii="Times New Roman" w:hAnsi="Times New Roman" w:cs="Times New Roman"/>
                <w:sz w:val="18"/>
                <w:szCs w:val="18"/>
                <w:lang w:val="en-US"/>
              </w:rPr>
            </w:pPr>
            <w:r w:rsidRPr="00520751">
              <w:rPr>
                <w:rFonts w:ascii="Times New Roman" w:hAnsi="Times New Roman" w:cs="Times New Roman"/>
                <w:sz w:val="18"/>
                <w:szCs w:val="18"/>
                <w:lang w:val="en-US"/>
              </w:rPr>
              <w:t>III.</w:t>
            </w:r>
          </w:p>
        </w:tc>
        <w:tc>
          <w:tcPr>
            <w:tcW w:w="929"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Услуги</w:t>
            </w:r>
          </w:p>
        </w:tc>
        <w:tc>
          <w:tcPr>
            <w:tcW w:w="749" w:type="pct"/>
          </w:tcPr>
          <w:p w:rsidR="00CB1E84" w:rsidRPr="00520751" w:rsidRDefault="00CB1E84" w:rsidP="00A5779A">
            <w:pPr>
              <w:pStyle w:val="ConsPlusCell"/>
              <w:rPr>
                <w:rFonts w:ascii="Times New Roman" w:hAnsi="Times New Roman" w:cs="Times New Roman"/>
                <w:sz w:val="18"/>
                <w:szCs w:val="18"/>
              </w:rPr>
            </w:pPr>
          </w:p>
        </w:tc>
        <w:tc>
          <w:tcPr>
            <w:tcW w:w="2097" w:type="pct"/>
          </w:tcPr>
          <w:p w:rsidR="00CB1E84" w:rsidRPr="00520751" w:rsidRDefault="00CB1E84" w:rsidP="00A5779A">
            <w:pPr>
              <w:pStyle w:val="ConsPlusCell"/>
              <w:rPr>
                <w:rFonts w:ascii="Times New Roman" w:hAnsi="Times New Roman" w:cs="Times New Roman"/>
                <w:sz w:val="18"/>
                <w:szCs w:val="18"/>
              </w:rPr>
            </w:pPr>
          </w:p>
        </w:tc>
        <w:tc>
          <w:tcPr>
            <w:tcW w:w="824"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02" w:type="pct"/>
          </w:tcPr>
          <w:p w:rsidR="00CB1E84" w:rsidRPr="00520751" w:rsidRDefault="00CB1E84" w:rsidP="00A5779A">
            <w:pPr>
              <w:pStyle w:val="ConsPlusCell"/>
              <w:rPr>
                <w:rFonts w:ascii="Times New Roman" w:hAnsi="Times New Roman" w:cs="Times New Roman"/>
                <w:sz w:val="18"/>
                <w:szCs w:val="18"/>
              </w:rPr>
            </w:pPr>
          </w:p>
        </w:tc>
        <w:tc>
          <w:tcPr>
            <w:tcW w:w="929" w:type="pct"/>
          </w:tcPr>
          <w:p w:rsidR="00CB1E84" w:rsidRPr="00520751" w:rsidRDefault="00CB1E84" w:rsidP="00A5779A">
            <w:pPr>
              <w:pStyle w:val="ConsPlusCell"/>
              <w:rPr>
                <w:rFonts w:ascii="Times New Roman" w:hAnsi="Times New Roman" w:cs="Times New Roman"/>
                <w:sz w:val="18"/>
                <w:szCs w:val="18"/>
              </w:rPr>
            </w:pPr>
          </w:p>
        </w:tc>
        <w:tc>
          <w:tcPr>
            <w:tcW w:w="749" w:type="pct"/>
          </w:tcPr>
          <w:p w:rsidR="00CB1E84" w:rsidRPr="00520751" w:rsidRDefault="00CB1E84" w:rsidP="00A5779A">
            <w:pPr>
              <w:pStyle w:val="ConsPlusCell"/>
              <w:rPr>
                <w:rFonts w:ascii="Times New Roman" w:hAnsi="Times New Roman" w:cs="Times New Roman"/>
                <w:sz w:val="18"/>
                <w:szCs w:val="18"/>
              </w:rPr>
            </w:pPr>
          </w:p>
        </w:tc>
        <w:tc>
          <w:tcPr>
            <w:tcW w:w="2097" w:type="pct"/>
          </w:tcPr>
          <w:p w:rsidR="00CB1E84" w:rsidRPr="00520751" w:rsidRDefault="00CB1E84" w:rsidP="00A5779A">
            <w:pPr>
              <w:pStyle w:val="ConsPlusCell"/>
              <w:rPr>
                <w:rFonts w:ascii="Times New Roman" w:hAnsi="Times New Roman" w:cs="Times New Roman"/>
                <w:sz w:val="18"/>
                <w:szCs w:val="18"/>
              </w:rPr>
            </w:pPr>
          </w:p>
        </w:tc>
        <w:tc>
          <w:tcPr>
            <w:tcW w:w="824"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02" w:type="pct"/>
          </w:tcPr>
          <w:p w:rsidR="00CB1E84" w:rsidRPr="00520751" w:rsidRDefault="00CB1E84" w:rsidP="00A5779A">
            <w:pPr>
              <w:pStyle w:val="ConsPlusCell"/>
              <w:rPr>
                <w:rFonts w:ascii="Times New Roman" w:hAnsi="Times New Roman" w:cs="Times New Roman"/>
                <w:sz w:val="18"/>
                <w:szCs w:val="18"/>
              </w:rPr>
            </w:pPr>
          </w:p>
        </w:tc>
        <w:tc>
          <w:tcPr>
            <w:tcW w:w="929" w:type="pct"/>
          </w:tcPr>
          <w:p w:rsidR="00CB1E84" w:rsidRPr="00520751" w:rsidRDefault="00CB1E84" w:rsidP="00A5779A">
            <w:pPr>
              <w:pStyle w:val="ConsPlusCell"/>
              <w:rPr>
                <w:rFonts w:ascii="Times New Roman" w:hAnsi="Times New Roman" w:cs="Times New Roman"/>
                <w:sz w:val="18"/>
                <w:szCs w:val="18"/>
              </w:rPr>
            </w:pPr>
          </w:p>
        </w:tc>
        <w:tc>
          <w:tcPr>
            <w:tcW w:w="749" w:type="pct"/>
          </w:tcPr>
          <w:p w:rsidR="00CB1E84" w:rsidRPr="00520751" w:rsidRDefault="00CB1E84" w:rsidP="00A5779A">
            <w:pPr>
              <w:pStyle w:val="ConsPlusCell"/>
              <w:rPr>
                <w:rFonts w:ascii="Times New Roman" w:hAnsi="Times New Roman" w:cs="Times New Roman"/>
                <w:sz w:val="18"/>
                <w:szCs w:val="18"/>
              </w:rPr>
            </w:pPr>
          </w:p>
        </w:tc>
        <w:tc>
          <w:tcPr>
            <w:tcW w:w="2097" w:type="pct"/>
          </w:tcPr>
          <w:p w:rsidR="00CB1E84" w:rsidRPr="00520751" w:rsidRDefault="00CB1E84" w:rsidP="00A5779A">
            <w:pPr>
              <w:pStyle w:val="ConsPlusCell"/>
              <w:rPr>
                <w:rFonts w:ascii="Times New Roman" w:hAnsi="Times New Roman" w:cs="Times New Roman"/>
                <w:sz w:val="18"/>
                <w:szCs w:val="18"/>
              </w:rPr>
            </w:pPr>
          </w:p>
        </w:tc>
        <w:tc>
          <w:tcPr>
            <w:tcW w:w="824"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402" w:type="pct"/>
          </w:tcPr>
          <w:p w:rsidR="00CB1E84" w:rsidRPr="00520751" w:rsidRDefault="00CB1E84" w:rsidP="00A5779A">
            <w:pPr>
              <w:pStyle w:val="ConsPlusCell"/>
              <w:rPr>
                <w:rFonts w:ascii="Times New Roman" w:hAnsi="Times New Roman" w:cs="Times New Roman"/>
                <w:sz w:val="18"/>
                <w:szCs w:val="18"/>
              </w:rPr>
            </w:pPr>
          </w:p>
        </w:tc>
        <w:tc>
          <w:tcPr>
            <w:tcW w:w="929" w:type="pct"/>
          </w:tcPr>
          <w:p w:rsidR="00CB1E84" w:rsidRPr="00520751" w:rsidRDefault="00CB1E84" w:rsidP="00A5779A">
            <w:pPr>
              <w:pStyle w:val="ConsPlusCell"/>
              <w:rPr>
                <w:rFonts w:ascii="Times New Roman" w:hAnsi="Times New Roman" w:cs="Times New Roman"/>
                <w:sz w:val="18"/>
                <w:szCs w:val="18"/>
              </w:rPr>
            </w:pPr>
          </w:p>
        </w:tc>
        <w:tc>
          <w:tcPr>
            <w:tcW w:w="749" w:type="pct"/>
          </w:tcPr>
          <w:p w:rsidR="00CB1E84" w:rsidRPr="00520751" w:rsidRDefault="00CB1E84" w:rsidP="00A5779A">
            <w:pPr>
              <w:pStyle w:val="ConsPlusCell"/>
              <w:rPr>
                <w:rFonts w:ascii="Times New Roman" w:hAnsi="Times New Roman" w:cs="Times New Roman"/>
                <w:sz w:val="18"/>
                <w:szCs w:val="18"/>
              </w:rPr>
            </w:pPr>
          </w:p>
        </w:tc>
        <w:tc>
          <w:tcPr>
            <w:tcW w:w="2097" w:type="pct"/>
          </w:tcPr>
          <w:p w:rsidR="00CB1E84" w:rsidRPr="00520751" w:rsidRDefault="00CB1E84" w:rsidP="00A5779A">
            <w:pPr>
              <w:pStyle w:val="ConsPlusCell"/>
              <w:rPr>
                <w:rFonts w:ascii="Times New Roman" w:hAnsi="Times New Roman" w:cs="Times New Roman"/>
                <w:sz w:val="18"/>
                <w:szCs w:val="18"/>
              </w:rPr>
            </w:pPr>
          </w:p>
        </w:tc>
        <w:tc>
          <w:tcPr>
            <w:tcW w:w="824" w:type="pct"/>
          </w:tcPr>
          <w:p w:rsidR="00CB1E84" w:rsidRPr="00520751" w:rsidRDefault="00CB1E84" w:rsidP="00A5779A">
            <w:pPr>
              <w:pStyle w:val="ConsPlusCell"/>
              <w:rPr>
                <w:rFonts w:ascii="Times New Roman" w:hAnsi="Times New Roman" w:cs="Times New Roman"/>
                <w:sz w:val="18"/>
                <w:szCs w:val="18"/>
              </w:rPr>
            </w:pPr>
          </w:p>
        </w:tc>
      </w:tr>
    </w:tbl>
    <w:p w:rsidR="00CB1E84" w:rsidRDefault="00CB1E84" w:rsidP="00A5779A">
      <w:pPr>
        <w:tabs>
          <w:tab w:val="left" w:pos="3300"/>
        </w:tabs>
        <w:jc w:val="both"/>
        <w:rPr>
          <w:lang w:eastAsia="ru-RU"/>
        </w:rPr>
      </w:pPr>
      <w:r>
        <w:rPr>
          <w:lang w:eastAsia="ru-RU"/>
        </w:rPr>
        <w:tab/>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Приложение 3  </w:t>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к Правилам нормирования в сфере </w:t>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закупок товаров, работ, услуг </w:t>
      </w:r>
      <w:proofErr w:type="gramStart"/>
      <w:r w:rsidRPr="00520751">
        <w:rPr>
          <w:rFonts w:ascii="Times New Roman" w:hAnsi="Times New Roman" w:cs="Times New Roman"/>
          <w:sz w:val="18"/>
          <w:szCs w:val="18"/>
        </w:rPr>
        <w:t>для</w:t>
      </w:r>
      <w:proofErr w:type="gramEnd"/>
      <w:r w:rsidRPr="00520751">
        <w:rPr>
          <w:rFonts w:ascii="Times New Roman" w:hAnsi="Times New Roman" w:cs="Times New Roman"/>
          <w:sz w:val="18"/>
          <w:szCs w:val="18"/>
        </w:rPr>
        <w:t xml:space="preserve"> </w:t>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lastRenderedPageBreak/>
        <w:t xml:space="preserve">обеспечения нужд Трегубовского </w:t>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сельского поселения </w:t>
      </w:r>
    </w:p>
    <w:p w:rsidR="00CB1E84" w:rsidRPr="00520751" w:rsidRDefault="00CB1E84" w:rsidP="00A5779A">
      <w:pPr>
        <w:pStyle w:val="ConsPlusCell"/>
        <w:jc w:val="right"/>
        <w:rPr>
          <w:rFonts w:ascii="Times New Roman" w:hAnsi="Times New Roman" w:cs="Times New Roman"/>
          <w:sz w:val="18"/>
          <w:szCs w:val="18"/>
        </w:rPr>
      </w:pP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Форма требований к отдельным товарам, работам, услугам для обеспечения муниципальных нужд Трегубовского  сельского поселения</w:t>
      </w:r>
    </w:p>
    <w:p w:rsidR="00CB1E84" w:rsidRPr="00520751" w:rsidRDefault="00CB1E84" w:rsidP="00A5779A">
      <w:pPr>
        <w:pStyle w:val="ConsPlusCell"/>
        <w:rPr>
          <w:rFonts w:ascii="Times New Roman" w:hAnsi="Times New Roman" w:cs="Times New Roman"/>
          <w:sz w:val="18"/>
          <w:szCs w:val="1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4814"/>
        <w:gridCol w:w="2377"/>
        <w:gridCol w:w="2375"/>
      </w:tblGrid>
      <w:tr w:rsidR="00CB1E84" w:rsidRPr="00520751">
        <w:tc>
          <w:tcPr>
            <w:tcW w:w="2657" w:type="pct"/>
            <w:gridSpan w:val="2"/>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Наименование товара, работы, услуги</w:t>
            </w:r>
          </w:p>
        </w:tc>
        <w:tc>
          <w:tcPr>
            <w:tcW w:w="2343" w:type="pct"/>
            <w:gridSpan w:val="2"/>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2657" w:type="pct"/>
            <w:gridSpan w:val="2"/>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Код ОКПД</w:t>
            </w:r>
          </w:p>
        </w:tc>
        <w:tc>
          <w:tcPr>
            <w:tcW w:w="2343" w:type="pct"/>
            <w:gridSpan w:val="2"/>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2657" w:type="pct"/>
            <w:gridSpan w:val="2"/>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Функциональное назначение</w:t>
            </w:r>
          </w:p>
        </w:tc>
        <w:tc>
          <w:tcPr>
            <w:tcW w:w="2343" w:type="pct"/>
            <w:gridSpan w:val="2"/>
          </w:tcPr>
          <w:p w:rsidR="00CB1E84" w:rsidRPr="00520751" w:rsidRDefault="00CB1E84" w:rsidP="00A5779A">
            <w:pPr>
              <w:pStyle w:val="ConsPlusCell"/>
              <w:rPr>
                <w:rFonts w:ascii="Times New Roman" w:hAnsi="Times New Roman" w:cs="Times New Roman"/>
                <w:sz w:val="18"/>
                <w:szCs w:val="18"/>
              </w:rPr>
            </w:pPr>
          </w:p>
        </w:tc>
      </w:tr>
      <w:tr w:rsidR="00CB1E84" w:rsidRPr="00520751">
        <w:trPr>
          <w:trHeight w:val="414"/>
        </w:trPr>
        <w:tc>
          <w:tcPr>
            <w:tcW w:w="2657" w:type="pct"/>
            <w:gridSpan w:val="2"/>
          </w:tcPr>
          <w:p w:rsidR="00CB1E84" w:rsidRPr="00520751" w:rsidRDefault="00CB1E84" w:rsidP="00A5779A">
            <w:pPr>
              <w:pStyle w:val="ConsPlusCell"/>
              <w:rPr>
                <w:rFonts w:ascii="Times New Roman" w:hAnsi="Times New Roman" w:cs="Times New Roman"/>
                <w:sz w:val="18"/>
                <w:szCs w:val="18"/>
              </w:rPr>
            </w:pPr>
            <w:proofErr w:type="gramStart"/>
            <w:r w:rsidRPr="00520751">
              <w:rPr>
                <w:rFonts w:ascii="Times New Roman" w:hAnsi="Times New Roman" w:cs="Times New Roman"/>
                <w:sz w:val="18"/>
                <w:szCs w:val="18"/>
              </w:rPr>
              <w:t>Параметры, характеризующие потребительские свойства (функциональные характеристики) товаров, работ, услуг, по которым устанавливается требование к приобретаемым товарам, работам, услугам</w:t>
            </w:r>
            <w:proofErr w:type="gramEnd"/>
          </w:p>
          <w:p w:rsidR="00CB1E84" w:rsidRPr="00520751" w:rsidRDefault="00CB1E84" w:rsidP="00A5779A">
            <w:pPr>
              <w:pStyle w:val="ConsPlusCell"/>
              <w:rPr>
                <w:rFonts w:ascii="Times New Roman" w:hAnsi="Times New Roman" w:cs="Times New Roman"/>
                <w:sz w:val="18"/>
                <w:szCs w:val="18"/>
              </w:rPr>
            </w:pPr>
          </w:p>
        </w:tc>
        <w:tc>
          <w:tcPr>
            <w:tcW w:w="1172"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 xml:space="preserve">Ед. измерения </w:t>
            </w:r>
          </w:p>
        </w:tc>
        <w:tc>
          <w:tcPr>
            <w:tcW w:w="1171"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 xml:space="preserve">Значение </w:t>
            </w:r>
          </w:p>
        </w:tc>
      </w:tr>
      <w:tr w:rsidR="00CB1E84" w:rsidRPr="00520751">
        <w:trPr>
          <w:trHeight w:val="375"/>
        </w:trPr>
        <w:tc>
          <w:tcPr>
            <w:tcW w:w="283"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1.</w:t>
            </w:r>
          </w:p>
        </w:tc>
        <w:tc>
          <w:tcPr>
            <w:tcW w:w="2374" w:type="pct"/>
          </w:tcPr>
          <w:p w:rsidR="00CB1E84" w:rsidRPr="00520751" w:rsidRDefault="00CB1E84" w:rsidP="00A5779A">
            <w:pPr>
              <w:pStyle w:val="ConsPlusCell"/>
              <w:rPr>
                <w:rFonts w:ascii="Times New Roman" w:hAnsi="Times New Roman" w:cs="Times New Roman"/>
                <w:sz w:val="18"/>
                <w:szCs w:val="18"/>
              </w:rPr>
            </w:pPr>
          </w:p>
        </w:tc>
        <w:tc>
          <w:tcPr>
            <w:tcW w:w="1172" w:type="pct"/>
          </w:tcPr>
          <w:p w:rsidR="00CB1E84" w:rsidRPr="00520751" w:rsidRDefault="00CB1E84" w:rsidP="00A5779A">
            <w:pPr>
              <w:pStyle w:val="ConsPlusCell"/>
              <w:rPr>
                <w:rFonts w:ascii="Times New Roman" w:hAnsi="Times New Roman" w:cs="Times New Roman"/>
                <w:sz w:val="18"/>
                <w:szCs w:val="18"/>
              </w:rPr>
            </w:pPr>
          </w:p>
        </w:tc>
        <w:tc>
          <w:tcPr>
            <w:tcW w:w="1171" w:type="pct"/>
          </w:tcPr>
          <w:p w:rsidR="00CB1E84" w:rsidRPr="00520751" w:rsidRDefault="00CB1E84" w:rsidP="00A5779A">
            <w:pPr>
              <w:pStyle w:val="ConsPlusCell"/>
              <w:rPr>
                <w:rFonts w:ascii="Times New Roman" w:hAnsi="Times New Roman" w:cs="Times New Roman"/>
                <w:sz w:val="18"/>
                <w:szCs w:val="18"/>
              </w:rPr>
            </w:pPr>
          </w:p>
        </w:tc>
      </w:tr>
      <w:tr w:rsidR="00CB1E84" w:rsidRPr="00520751">
        <w:trPr>
          <w:trHeight w:val="375"/>
        </w:trPr>
        <w:tc>
          <w:tcPr>
            <w:tcW w:w="283"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2.</w:t>
            </w:r>
          </w:p>
        </w:tc>
        <w:tc>
          <w:tcPr>
            <w:tcW w:w="2374" w:type="pct"/>
          </w:tcPr>
          <w:p w:rsidR="00CB1E84" w:rsidRPr="00520751" w:rsidRDefault="00CB1E84" w:rsidP="00A5779A">
            <w:pPr>
              <w:pStyle w:val="ConsPlusCell"/>
              <w:rPr>
                <w:rFonts w:ascii="Times New Roman" w:hAnsi="Times New Roman" w:cs="Times New Roman"/>
                <w:sz w:val="18"/>
                <w:szCs w:val="18"/>
              </w:rPr>
            </w:pPr>
          </w:p>
        </w:tc>
        <w:tc>
          <w:tcPr>
            <w:tcW w:w="1172" w:type="pct"/>
          </w:tcPr>
          <w:p w:rsidR="00CB1E84" w:rsidRPr="00520751" w:rsidRDefault="00CB1E84" w:rsidP="00A5779A">
            <w:pPr>
              <w:pStyle w:val="ConsPlusCell"/>
              <w:rPr>
                <w:rFonts w:ascii="Times New Roman" w:hAnsi="Times New Roman" w:cs="Times New Roman"/>
                <w:sz w:val="18"/>
                <w:szCs w:val="18"/>
              </w:rPr>
            </w:pPr>
          </w:p>
        </w:tc>
        <w:tc>
          <w:tcPr>
            <w:tcW w:w="1171"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283"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3</w:t>
            </w:r>
          </w:p>
        </w:tc>
        <w:tc>
          <w:tcPr>
            <w:tcW w:w="2374" w:type="pct"/>
          </w:tcPr>
          <w:p w:rsidR="00CB1E84" w:rsidRPr="00520751" w:rsidRDefault="00CB1E84" w:rsidP="00A5779A">
            <w:pPr>
              <w:pStyle w:val="ConsPlusCell"/>
              <w:rPr>
                <w:rFonts w:ascii="Times New Roman" w:hAnsi="Times New Roman" w:cs="Times New Roman"/>
                <w:sz w:val="18"/>
                <w:szCs w:val="18"/>
              </w:rPr>
            </w:pPr>
          </w:p>
        </w:tc>
        <w:tc>
          <w:tcPr>
            <w:tcW w:w="1172" w:type="pct"/>
          </w:tcPr>
          <w:p w:rsidR="00CB1E84" w:rsidRPr="00520751" w:rsidRDefault="00CB1E84" w:rsidP="00A5779A">
            <w:pPr>
              <w:pStyle w:val="ConsPlusCell"/>
              <w:rPr>
                <w:rFonts w:ascii="Times New Roman" w:hAnsi="Times New Roman" w:cs="Times New Roman"/>
                <w:sz w:val="18"/>
                <w:szCs w:val="18"/>
              </w:rPr>
            </w:pPr>
          </w:p>
        </w:tc>
        <w:tc>
          <w:tcPr>
            <w:tcW w:w="1171"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283"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w:t>
            </w:r>
          </w:p>
        </w:tc>
        <w:tc>
          <w:tcPr>
            <w:tcW w:w="2374" w:type="pct"/>
          </w:tcPr>
          <w:p w:rsidR="00CB1E84" w:rsidRPr="00520751" w:rsidRDefault="00CB1E84" w:rsidP="00A5779A">
            <w:pPr>
              <w:pStyle w:val="ConsPlusCell"/>
              <w:rPr>
                <w:rFonts w:ascii="Times New Roman" w:hAnsi="Times New Roman" w:cs="Times New Roman"/>
                <w:sz w:val="18"/>
                <w:szCs w:val="18"/>
              </w:rPr>
            </w:pPr>
          </w:p>
        </w:tc>
        <w:tc>
          <w:tcPr>
            <w:tcW w:w="1172" w:type="pct"/>
          </w:tcPr>
          <w:p w:rsidR="00CB1E84" w:rsidRPr="00520751" w:rsidRDefault="00CB1E84" w:rsidP="00A5779A">
            <w:pPr>
              <w:pStyle w:val="ConsPlusCell"/>
              <w:rPr>
                <w:rFonts w:ascii="Times New Roman" w:hAnsi="Times New Roman" w:cs="Times New Roman"/>
                <w:sz w:val="18"/>
                <w:szCs w:val="18"/>
              </w:rPr>
            </w:pPr>
          </w:p>
        </w:tc>
        <w:tc>
          <w:tcPr>
            <w:tcW w:w="1171" w:type="pct"/>
          </w:tcPr>
          <w:p w:rsidR="00CB1E84" w:rsidRPr="00520751" w:rsidRDefault="00CB1E84" w:rsidP="00A5779A">
            <w:pPr>
              <w:pStyle w:val="ConsPlusCell"/>
              <w:rPr>
                <w:rFonts w:ascii="Times New Roman" w:hAnsi="Times New Roman" w:cs="Times New Roman"/>
                <w:sz w:val="18"/>
                <w:szCs w:val="18"/>
              </w:rPr>
            </w:pPr>
          </w:p>
        </w:tc>
      </w:tr>
      <w:tr w:rsidR="00CB1E84" w:rsidRPr="00520751">
        <w:tc>
          <w:tcPr>
            <w:tcW w:w="283" w:type="pct"/>
          </w:tcPr>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lang w:val="en-US"/>
              </w:rPr>
              <w:t>n</w:t>
            </w:r>
          </w:p>
        </w:tc>
        <w:tc>
          <w:tcPr>
            <w:tcW w:w="2374" w:type="pct"/>
          </w:tcPr>
          <w:p w:rsidR="00CB1E84" w:rsidRPr="00520751" w:rsidRDefault="00CB1E84" w:rsidP="00A5779A">
            <w:pPr>
              <w:pStyle w:val="ConsPlusCell"/>
              <w:rPr>
                <w:rFonts w:ascii="Times New Roman" w:hAnsi="Times New Roman" w:cs="Times New Roman"/>
                <w:sz w:val="18"/>
                <w:szCs w:val="18"/>
              </w:rPr>
            </w:pPr>
          </w:p>
        </w:tc>
        <w:tc>
          <w:tcPr>
            <w:tcW w:w="1172" w:type="pct"/>
          </w:tcPr>
          <w:p w:rsidR="00CB1E84" w:rsidRPr="00520751" w:rsidRDefault="00CB1E84" w:rsidP="00A5779A">
            <w:pPr>
              <w:pStyle w:val="ConsPlusCell"/>
              <w:rPr>
                <w:rFonts w:ascii="Times New Roman" w:hAnsi="Times New Roman" w:cs="Times New Roman"/>
                <w:sz w:val="18"/>
                <w:szCs w:val="18"/>
              </w:rPr>
            </w:pPr>
          </w:p>
        </w:tc>
        <w:tc>
          <w:tcPr>
            <w:tcW w:w="1171" w:type="pct"/>
          </w:tcPr>
          <w:p w:rsidR="00CB1E84" w:rsidRPr="00520751" w:rsidRDefault="00CB1E84" w:rsidP="00A5779A">
            <w:pPr>
              <w:pStyle w:val="ConsPlusCell"/>
              <w:rPr>
                <w:rFonts w:ascii="Times New Roman" w:hAnsi="Times New Roman" w:cs="Times New Roman"/>
                <w:sz w:val="18"/>
                <w:szCs w:val="18"/>
              </w:rPr>
            </w:pPr>
          </w:p>
        </w:tc>
      </w:tr>
    </w:tbl>
    <w:p w:rsidR="00CB1E84" w:rsidRDefault="00CB1E84" w:rsidP="00A5779A">
      <w:pPr>
        <w:pStyle w:val="ConsPlusCell"/>
        <w:pBdr>
          <w:bottom w:val="single" w:sz="12" w:space="1" w:color="auto"/>
        </w:pBdr>
        <w:rPr>
          <w:rFonts w:ascii="Times New Roman" w:hAnsi="Times New Roman" w:cs="Times New Roman"/>
          <w:sz w:val="18"/>
          <w:szCs w:val="18"/>
        </w:rPr>
      </w:pPr>
    </w:p>
    <w:p w:rsidR="00CB1E84" w:rsidRDefault="00CB1E84" w:rsidP="00A5779A">
      <w:pPr>
        <w:pStyle w:val="ConsPlusCell"/>
        <w:rPr>
          <w:rFonts w:ascii="Times New Roman" w:hAnsi="Times New Roman" w:cs="Times New Roman"/>
          <w:sz w:val="18"/>
          <w:szCs w:val="18"/>
        </w:rPr>
      </w:pP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Российская Федерация</w:t>
      </w: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Администрация Трегубовского сельского поселения</w:t>
      </w: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Чудовского района Новгородской области</w:t>
      </w:r>
    </w:p>
    <w:p w:rsidR="00CB1E84" w:rsidRPr="00A5779A" w:rsidRDefault="00CB1E84" w:rsidP="00A5779A">
      <w:pPr>
        <w:pStyle w:val="ConsPlusCell"/>
        <w:jc w:val="center"/>
        <w:rPr>
          <w:rFonts w:ascii="Times New Roman" w:hAnsi="Times New Roman" w:cs="Times New Roman"/>
          <w:b/>
          <w:bCs/>
          <w:sz w:val="18"/>
          <w:szCs w:val="18"/>
        </w:rPr>
      </w:pPr>
    </w:p>
    <w:p w:rsidR="00CB1E84" w:rsidRPr="00A5779A" w:rsidRDefault="00CB1E84" w:rsidP="00A5779A">
      <w:pPr>
        <w:pStyle w:val="ConsPlusCell"/>
        <w:jc w:val="center"/>
        <w:rPr>
          <w:rFonts w:ascii="Times New Roman" w:hAnsi="Times New Roman" w:cs="Times New Roman"/>
          <w:b/>
          <w:bCs/>
          <w:sz w:val="18"/>
          <w:szCs w:val="18"/>
        </w:rPr>
      </w:pP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ПОСТАНОВЛЕНИЕ</w:t>
      </w:r>
    </w:p>
    <w:p w:rsidR="00CB1E84" w:rsidRPr="00520751" w:rsidRDefault="00CB1E84" w:rsidP="00A5779A">
      <w:pPr>
        <w:pStyle w:val="ConsPlusCell"/>
        <w:rPr>
          <w:rFonts w:ascii="Times New Roman" w:hAnsi="Times New Roman" w:cs="Times New Roman"/>
          <w:sz w:val="18"/>
          <w:szCs w:val="18"/>
          <w:lang w:eastAsia="ar-SA"/>
        </w:rPr>
      </w:pPr>
    </w:p>
    <w:p w:rsidR="00CB1E84" w:rsidRPr="00520751" w:rsidRDefault="00CB1E84" w:rsidP="00A5779A">
      <w:pPr>
        <w:pStyle w:val="ConsPlusCell"/>
        <w:rPr>
          <w:rFonts w:ascii="Times New Roman" w:hAnsi="Times New Roman" w:cs="Times New Roman"/>
          <w:sz w:val="18"/>
          <w:szCs w:val="18"/>
          <w:lang w:eastAsia="ar-SA"/>
        </w:rPr>
      </w:pPr>
      <w:r w:rsidRPr="00520751">
        <w:rPr>
          <w:rFonts w:ascii="Times New Roman" w:hAnsi="Times New Roman" w:cs="Times New Roman"/>
          <w:sz w:val="18"/>
          <w:szCs w:val="18"/>
          <w:lang w:eastAsia="ar-SA"/>
        </w:rPr>
        <w:t xml:space="preserve">от  19.12.2014     № 131 </w:t>
      </w:r>
    </w:p>
    <w:p w:rsidR="00CB1E84" w:rsidRPr="00520751" w:rsidRDefault="00CB1E84" w:rsidP="00A5779A">
      <w:pPr>
        <w:pStyle w:val="ConsPlusCell"/>
        <w:rPr>
          <w:rFonts w:ascii="Times New Roman" w:hAnsi="Times New Roman" w:cs="Times New Roman"/>
          <w:sz w:val="18"/>
          <w:szCs w:val="18"/>
          <w:lang w:eastAsia="ar-SA"/>
        </w:rPr>
      </w:pPr>
      <w:r w:rsidRPr="00520751">
        <w:rPr>
          <w:rFonts w:ascii="Times New Roman" w:hAnsi="Times New Roman" w:cs="Times New Roman"/>
          <w:sz w:val="18"/>
          <w:szCs w:val="18"/>
          <w:lang w:eastAsia="ar-SA"/>
        </w:rPr>
        <w:t>д</w:t>
      </w:r>
      <w:proofErr w:type="gramStart"/>
      <w:r w:rsidRPr="00520751">
        <w:rPr>
          <w:rFonts w:ascii="Times New Roman" w:hAnsi="Times New Roman" w:cs="Times New Roman"/>
          <w:sz w:val="18"/>
          <w:szCs w:val="18"/>
          <w:lang w:eastAsia="ar-SA"/>
        </w:rPr>
        <w:t>.Т</w:t>
      </w:r>
      <w:proofErr w:type="gramEnd"/>
      <w:r w:rsidRPr="00520751">
        <w:rPr>
          <w:rFonts w:ascii="Times New Roman" w:hAnsi="Times New Roman" w:cs="Times New Roman"/>
          <w:sz w:val="18"/>
          <w:szCs w:val="18"/>
          <w:lang w:eastAsia="ar-SA"/>
        </w:rPr>
        <w:t>регубово</w:t>
      </w:r>
    </w:p>
    <w:p w:rsidR="00CB1E84" w:rsidRPr="00520751" w:rsidRDefault="00CB1E84" w:rsidP="00A5779A">
      <w:pPr>
        <w:pStyle w:val="ConsPlusCell"/>
        <w:rPr>
          <w:rFonts w:ascii="Times New Roman" w:hAnsi="Times New Roman" w:cs="Times New Roman"/>
          <w:sz w:val="18"/>
          <w:szCs w:val="18"/>
          <w:lang w:eastAsia="ar-SA"/>
        </w:rPr>
      </w:pP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Об  утверждении Порядка </w:t>
      </w:r>
      <w:proofErr w:type="spellStart"/>
      <w:r w:rsidRPr="00DC5394">
        <w:rPr>
          <w:rFonts w:ascii="Times New Roman" w:hAnsi="Times New Roman" w:cs="Times New Roman"/>
          <w:b/>
          <w:bCs/>
          <w:sz w:val="18"/>
          <w:szCs w:val="18"/>
        </w:rPr>
        <w:t>форми</w:t>
      </w:r>
      <w:proofErr w:type="spellEnd"/>
      <w:r w:rsidRPr="00DC5394">
        <w:rPr>
          <w:rFonts w:ascii="Times New Roman" w:hAnsi="Times New Roman" w:cs="Times New Roman"/>
          <w:b/>
          <w:bCs/>
          <w:sz w:val="18"/>
          <w:szCs w:val="18"/>
        </w:rPr>
        <w:t>-</w:t>
      </w:r>
    </w:p>
    <w:p w:rsidR="00CB1E84" w:rsidRPr="00DC5394" w:rsidRDefault="00CB1E84" w:rsidP="00A5779A">
      <w:pPr>
        <w:pStyle w:val="ConsPlusCell"/>
        <w:rPr>
          <w:rFonts w:ascii="Times New Roman" w:hAnsi="Times New Roman" w:cs="Times New Roman"/>
          <w:b/>
          <w:bCs/>
          <w:sz w:val="18"/>
          <w:szCs w:val="18"/>
        </w:rPr>
      </w:pPr>
      <w:proofErr w:type="spellStart"/>
      <w:r w:rsidRPr="00DC5394">
        <w:rPr>
          <w:rFonts w:ascii="Times New Roman" w:hAnsi="Times New Roman" w:cs="Times New Roman"/>
          <w:b/>
          <w:bCs/>
          <w:sz w:val="18"/>
          <w:szCs w:val="18"/>
        </w:rPr>
        <w:t>рования</w:t>
      </w:r>
      <w:proofErr w:type="spellEnd"/>
      <w:r w:rsidRPr="00DC5394">
        <w:rPr>
          <w:rFonts w:ascii="Times New Roman" w:hAnsi="Times New Roman" w:cs="Times New Roman"/>
          <w:b/>
          <w:bCs/>
          <w:sz w:val="18"/>
          <w:szCs w:val="18"/>
        </w:rPr>
        <w:t xml:space="preserve">,  утверждения и  ведения </w:t>
      </w: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планов-графиков   закупок   </w:t>
      </w:r>
      <w:proofErr w:type="spellStart"/>
      <w:r w:rsidRPr="00DC5394">
        <w:rPr>
          <w:rFonts w:ascii="Times New Roman" w:hAnsi="Times New Roman" w:cs="Times New Roman"/>
          <w:b/>
          <w:bCs/>
          <w:sz w:val="18"/>
          <w:szCs w:val="18"/>
        </w:rPr>
        <w:t>това</w:t>
      </w:r>
      <w:proofErr w:type="spellEnd"/>
      <w:r w:rsidRPr="00DC5394">
        <w:rPr>
          <w:rFonts w:ascii="Times New Roman" w:hAnsi="Times New Roman" w:cs="Times New Roman"/>
          <w:b/>
          <w:bCs/>
          <w:sz w:val="18"/>
          <w:szCs w:val="18"/>
        </w:rPr>
        <w:t>-</w:t>
      </w: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ров, работ, услуг для обеспечения</w:t>
      </w: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муниципальных нужд  Трегубовского </w:t>
      </w: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 сельского поселения</w:t>
      </w:r>
    </w:p>
    <w:p w:rsidR="00CB1E84" w:rsidRPr="00520751" w:rsidRDefault="00CB1E84" w:rsidP="00A5779A">
      <w:pPr>
        <w:pStyle w:val="ConsPlusCell"/>
        <w:rPr>
          <w:rFonts w:ascii="Times New Roman" w:hAnsi="Times New Roman" w:cs="Times New Roman"/>
          <w:sz w:val="18"/>
          <w:szCs w:val="18"/>
        </w:rPr>
      </w:pPr>
    </w:p>
    <w:p w:rsidR="00CB1E84" w:rsidRPr="00520751" w:rsidRDefault="00CB1E84" w:rsidP="00A5779A">
      <w:pPr>
        <w:pStyle w:val="ConsPlusCell"/>
        <w:rPr>
          <w:rFonts w:ascii="Times New Roman" w:hAnsi="Times New Roman" w:cs="Times New Roman"/>
          <w:sz w:val="18"/>
          <w:szCs w:val="18"/>
        </w:rPr>
      </w:pPr>
    </w:p>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 xml:space="preserve">В соответствии с частью 5 статьи 21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ПОСТАНОВЛЯЮ:</w:t>
      </w:r>
    </w:p>
    <w:p w:rsidR="00CB1E84" w:rsidRPr="00520751" w:rsidRDefault="00CB1E84" w:rsidP="00A5779A">
      <w:pPr>
        <w:pStyle w:val="ConsPlusCell"/>
        <w:rPr>
          <w:rFonts w:ascii="Times New Roman" w:hAnsi="Times New Roman" w:cs="Times New Roman"/>
          <w:sz w:val="18"/>
          <w:szCs w:val="18"/>
        </w:rPr>
      </w:pPr>
    </w:p>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1. Утвердить прилагаемый Порядок формирования, утверждения и ведения планов-графиков закупок товаров, работ, услуг для обеспечения муниципальных нужд Трегубовского  сельского поселения.</w:t>
      </w:r>
    </w:p>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2. Опубликовать постановление в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3. Настоящее постановление вступает в силу с 01 января 2015 года.</w:t>
      </w:r>
    </w:p>
    <w:p w:rsidR="00CB1E84" w:rsidRPr="00520751" w:rsidRDefault="00CB1E84" w:rsidP="00A5779A">
      <w:pPr>
        <w:pStyle w:val="ConsPlusCell"/>
        <w:rPr>
          <w:rFonts w:ascii="Times New Roman" w:hAnsi="Times New Roman" w:cs="Times New Roman"/>
          <w:sz w:val="18"/>
          <w:szCs w:val="18"/>
        </w:rPr>
      </w:pPr>
    </w:p>
    <w:p w:rsidR="00CB1E84" w:rsidRPr="00520751" w:rsidRDefault="00CB1E84" w:rsidP="00A5779A">
      <w:pPr>
        <w:pStyle w:val="ConsPlusCell"/>
        <w:rPr>
          <w:rFonts w:ascii="Times New Roman" w:hAnsi="Times New Roman" w:cs="Times New Roman"/>
          <w:sz w:val="18"/>
          <w:szCs w:val="18"/>
        </w:rPr>
      </w:pPr>
    </w:p>
    <w:p w:rsidR="00CB1E84" w:rsidRPr="00A5779A" w:rsidRDefault="00CB1E84" w:rsidP="00A5779A">
      <w:pPr>
        <w:pStyle w:val="ConsPlusCell"/>
        <w:rPr>
          <w:rFonts w:ascii="Times New Roman" w:hAnsi="Times New Roman" w:cs="Times New Roman"/>
          <w:b/>
          <w:bCs/>
          <w:sz w:val="18"/>
          <w:szCs w:val="18"/>
        </w:rPr>
      </w:pPr>
      <w:r w:rsidRPr="00A5779A">
        <w:rPr>
          <w:rFonts w:ascii="Times New Roman" w:hAnsi="Times New Roman" w:cs="Times New Roman"/>
          <w:b/>
          <w:bCs/>
          <w:sz w:val="18"/>
          <w:szCs w:val="18"/>
        </w:rPr>
        <w:t>Глава поселения                                       С.Б.Алексеев</w:t>
      </w:r>
    </w:p>
    <w:p w:rsidR="00CB1E84" w:rsidRPr="00520751" w:rsidRDefault="00CB1E84" w:rsidP="00A5779A">
      <w:pPr>
        <w:pStyle w:val="ConsPlusCell"/>
        <w:pBdr>
          <w:bottom w:val="single" w:sz="12" w:space="1" w:color="auto"/>
        </w:pBdr>
        <w:rPr>
          <w:rFonts w:ascii="Times New Roman" w:hAnsi="Times New Roman" w:cs="Times New Roman"/>
          <w:sz w:val="18"/>
          <w:szCs w:val="18"/>
        </w:rPr>
      </w:pPr>
    </w:p>
    <w:p w:rsidR="00CB1E84" w:rsidRDefault="00CB1E84" w:rsidP="00A5779A">
      <w:pPr>
        <w:tabs>
          <w:tab w:val="left" w:pos="3300"/>
        </w:tabs>
        <w:jc w:val="center"/>
        <w:rPr>
          <w:lang w:eastAsia="ru-RU"/>
        </w:rPr>
      </w:pPr>
    </w:p>
    <w:p w:rsidR="00CB1E84" w:rsidRDefault="00CB1E84" w:rsidP="00A5779A">
      <w:pPr>
        <w:tabs>
          <w:tab w:val="left" w:pos="3300"/>
        </w:tabs>
        <w:jc w:val="center"/>
        <w:rPr>
          <w:lang w:eastAsia="ru-RU"/>
        </w:rPr>
      </w:pPr>
    </w:p>
    <w:p w:rsidR="00CB1E84" w:rsidRDefault="00CB1E84" w:rsidP="00A5779A">
      <w:pPr>
        <w:tabs>
          <w:tab w:val="left" w:pos="3300"/>
        </w:tabs>
        <w:jc w:val="center"/>
        <w:rPr>
          <w:lang w:eastAsia="ru-RU"/>
        </w:rPr>
      </w:pPr>
    </w:p>
    <w:p w:rsidR="00CB1E84" w:rsidRDefault="00CB1E84" w:rsidP="00A5779A">
      <w:pPr>
        <w:rPr>
          <w:lang w:eastAsia="ru-RU"/>
        </w:rPr>
      </w:pP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lastRenderedPageBreak/>
        <w:t>Утвержден</w:t>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ab/>
      </w:r>
      <w:r w:rsidRPr="00520751">
        <w:rPr>
          <w:rFonts w:ascii="Times New Roman" w:hAnsi="Times New Roman" w:cs="Times New Roman"/>
          <w:sz w:val="18"/>
          <w:szCs w:val="18"/>
        </w:rPr>
        <w:tab/>
      </w:r>
      <w:r w:rsidRPr="00520751">
        <w:rPr>
          <w:rFonts w:ascii="Times New Roman" w:hAnsi="Times New Roman" w:cs="Times New Roman"/>
          <w:sz w:val="18"/>
          <w:szCs w:val="18"/>
        </w:rPr>
        <w:tab/>
      </w:r>
      <w:r w:rsidRPr="00520751">
        <w:rPr>
          <w:rFonts w:ascii="Times New Roman" w:hAnsi="Times New Roman" w:cs="Times New Roman"/>
          <w:sz w:val="18"/>
          <w:szCs w:val="18"/>
        </w:rPr>
        <w:tab/>
      </w:r>
      <w:r w:rsidRPr="00520751">
        <w:rPr>
          <w:rFonts w:ascii="Times New Roman" w:hAnsi="Times New Roman" w:cs="Times New Roman"/>
          <w:sz w:val="18"/>
          <w:szCs w:val="18"/>
        </w:rPr>
        <w:tab/>
      </w:r>
      <w:r w:rsidRPr="00520751">
        <w:rPr>
          <w:rFonts w:ascii="Times New Roman" w:hAnsi="Times New Roman" w:cs="Times New Roman"/>
          <w:sz w:val="18"/>
          <w:szCs w:val="18"/>
        </w:rPr>
        <w:tab/>
      </w:r>
      <w:r w:rsidRPr="00520751">
        <w:rPr>
          <w:rFonts w:ascii="Times New Roman" w:hAnsi="Times New Roman" w:cs="Times New Roman"/>
          <w:sz w:val="18"/>
          <w:szCs w:val="18"/>
        </w:rPr>
        <w:tab/>
      </w:r>
      <w:r w:rsidRPr="00520751">
        <w:rPr>
          <w:rFonts w:ascii="Times New Roman" w:hAnsi="Times New Roman" w:cs="Times New Roman"/>
          <w:sz w:val="18"/>
          <w:szCs w:val="18"/>
        </w:rPr>
        <w:tab/>
        <w:t>постановлением Администрации</w:t>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ab/>
      </w:r>
      <w:r w:rsidRPr="00520751">
        <w:rPr>
          <w:rFonts w:ascii="Times New Roman" w:hAnsi="Times New Roman" w:cs="Times New Roman"/>
          <w:sz w:val="18"/>
          <w:szCs w:val="18"/>
        </w:rPr>
        <w:tab/>
      </w:r>
      <w:r w:rsidRPr="00520751">
        <w:rPr>
          <w:rFonts w:ascii="Times New Roman" w:hAnsi="Times New Roman" w:cs="Times New Roman"/>
          <w:sz w:val="18"/>
          <w:szCs w:val="18"/>
        </w:rPr>
        <w:tab/>
      </w:r>
      <w:r w:rsidRPr="00520751">
        <w:rPr>
          <w:rFonts w:ascii="Times New Roman" w:hAnsi="Times New Roman" w:cs="Times New Roman"/>
          <w:sz w:val="18"/>
          <w:szCs w:val="18"/>
        </w:rPr>
        <w:tab/>
      </w:r>
      <w:r w:rsidRPr="00520751">
        <w:rPr>
          <w:rFonts w:ascii="Times New Roman" w:hAnsi="Times New Roman" w:cs="Times New Roman"/>
          <w:sz w:val="18"/>
          <w:szCs w:val="18"/>
        </w:rPr>
        <w:tab/>
      </w:r>
      <w:r w:rsidRPr="00520751">
        <w:rPr>
          <w:rFonts w:ascii="Times New Roman" w:hAnsi="Times New Roman" w:cs="Times New Roman"/>
          <w:sz w:val="18"/>
          <w:szCs w:val="18"/>
        </w:rPr>
        <w:tab/>
        <w:t xml:space="preserve">Трегубовского  сельского поселения </w:t>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ab/>
      </w:r>
      <w:r w:rsidRPr="00520751">
        <w:rPr>
          <w:rFonts w:ascii="Times New Roman" w:hAnsi="Times New Roman" w:cs="Times New Roman"/>
          <w:sz w:val="18"/>
          <w:szCs w:val="18"/>
        </w:rPr>
        <w:tab/>
      </w:r>
      <w:r w:rsidRPr="00520751">
        <w:rPr>
          <w:rFonts w:ascii="Times New Roman" w:hAnsi="Times New Roman" w:cs="Times New Roman"/>
          <w:sz w:val="18"/>
          <w:szCs w:val="18"/>
        </w:rPr>
        <w:tab/>
      </w:r>
      <w:r w:rsidRPr="00520751">
        <w:rPr>
          <w:rFonts w:ascii="Times New Roman" w:hAnsi="Times New Roman" w:cs="Times New Roman"/>
          <w:sz w:val="18"/>
          <w:szCs w:val="18"/>
        </w:rPr>
        <w:tab/>
      </w:r>
      <w:r w:rsidRPr="00520751">
        <w:rPr>
          <w:rFonts w:ascii="Times New Roman" w:hAnsi="Times New Roman" w:cs="Times New Roman"/>
          <w:sz w:val="18"/>
          <w:szCs w:val="18"/>
        </w:rPr>
        <w:tab/>
      </w:r>
      <w:r w:rsidRPr="00520751">
        <w:rPr>
          <w:rFonts w:ascii="Times New Roman" w:hAnsi="Times New Roman" w:cs="Times New Roman"/>
          <w:sz w:val="18"/>
          <w:szCs w:val="18"/>
        </w:rPr>
        <w:tab/>
      </w:r>
      <w:r w:rsidRPr="00520751">
        <w:rPr>
          <w:rFonts w:ascii="Times New Roman" w:hAnsi="Times New Roman" w:cs="Times New Roman"/>
          <w:sz w:val="18"/>
          <w:szCs w:val="18"/>
        </w:rPr>
        <w:tab/>
      </w:r>
      <w:r w:rsidRPr="00520751">
        <w:rPr>
          <w:rFonts w:ascii="Times New Roman" w:hAnsi="Times New Roman" w:cs="Times New Roman"/>
          <w:sz w:val="18"/>
          <w:szCs w:val="18"/>
        </w:rPr>
        <w:tab/>
        <w:t>от 19.12.2014      №  131</w:t>
      </w:r>
    </w:p>
    <w:p w:rsidR="00CB1E84" w:rsidRPr="00520751" w:rsidRDefault="00CB1E84" w:rsidP="00A5779A">
      <w:pPr>
        <w:pStyle w:val="ConsPlusCell"/>
        <w:jc w:val="right"/>
        <w:rPr>
          <w:rFonts w:ascii="Times New Roman" w:hAnsi="Times New Roman" w:cs="Times New Roman"/>
          <w:sz w:val="18"/>
          <w:szCs w:val="18"/>
        </w:rPr>
      </w:pPr>
    </w:p>
    <w:p w:rsidR="00CB1E84" w:rsidRPr="00520751" w:rsidRDefault="00CB1E84" w:rsidP="00A5779A">
      <w:pPr>
        <w:pStyle w:val="ConsPlusCell"/>
        <w:rPr>
          <w:rFonts w:ascii="Times New Roman" w:hAnsi="Times New Roman" w:cs="Times New Roman"/>
          <w:sz w:val="18"/>
          <w:szCs w:val="18"/>
        </w:rPr>
      </w:pP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ПОРЯДОК</w:t>
      </w: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формирования, утверждения и ведения планов-графиков закупок</w:t>
      </w: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товаров, работ, услуг для обеспечения муниципальных нужд</w:t>
      </w: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Трегубовского сельского поселения</w:t>
      </w:r>
    </w:p>
    <w:p w:rsidR="00CB1E84" w:rsidRPr="00520751" w:rsidRDefault="00CB1E84" w:rsidP="00A5779A">
      <w:pPr>
        <w:pStyle w:val="ConsPlusCell"/>
        <w:rPr>
          <w:rFonts w:ascii="Times New Roman" w:hAnsi="Times New Roman" w:cs="Times New Roman"/>
          <w:sz w:val="18"/>
          <w:szCs w:val="18"/>
        </w:rPr>
      </w:pP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1. </w:t>
      </w:r>
      <w:proofErr w:type="gramStart"/>
      <w:r w:rsidRPr="00520751">
        <w:rPr>
          <w:rFonts w:ascii="Times New Roman" w:hAnsi="Times New Roman" w:cs="Times New Roman"/>
          <w:sz w:val="18"/>
          <w:szCs w:val="18"/>
        </w:rPr>
        <w:t>Настоящий Порядок устанавливает Порядок формирования, утверждения и ведения планов-графиков закупок товаров, работ, услуг для обеспечения муниципальных нужд (далее - закупки)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2. </w:t>
      </w:r>
      <w:proofErr w:type="gramStart"/>
      <w:r w:rsidRPr="00520751">
        <w:rPr>
          <w:rFonts w:ascii="Times New Roman" w:hAnsi="Times New Roman" w:cs="Times New Roman"/>
          <w:sz w:val="18"/>
          <w:szCs w:val="18"/>
        </w:rPr>
        <w:t>Настоящий 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520751">
        <w:rPr>
          <w:rFonts w:ascii="Times New Roman" w:hAnsi="Times New Roman" w:cs="Times New Roman"/>
          <w:sz w:val="18"/>
          <w:szCs w:val="18"/>
        </w:rPr>
        <w:t>www.zakupki.gov.ru</w:t>
      </w:r>
      <w:proofErr w:type="spellEnd"/>
      <w:r w:rsidRPr="00520751">
        <w:rPr>
          <w:rFonts w:ascii="Times New Roman" w:hAnsi="Times New Roman" w:cs="Times New Roman"/>
          <w:sz w:val="18"/>
          <w:szCs w:val="18"/>
        </w:rPr>
        <w:t>).</w:t>
      </w:r>
      <w:proofErr w:type="gramEnd"/>
    </w:p>
    <w:p w:rsidR="00CB1E84" w:rsidRPr="00520751" w:rsidRDefault="00CB1E84" w:rsidP="00A5779A">
      <w:pPr>
        <w:pStyle w:val="ConsPlusCell"/>
        <w:jc w:val="both"/>
        <w:rPr>
          <w:rFonts w:ascii="Times New Roman" w:hAnsi="Times New Roman" w:cs="Times New Roman"/>
          <w:sz w:val="18"/>
          <w:szCs w:val="18"/>
        </w:rPr>
      </w:pPr>
      <w:bookmarkStart w:id="58" w:name="Par39"/>
      <w:bookmarkEnd w:id="58"/>
      <w:r w:rsidRPr="00520751">
        <w:rPr>
          <w:rFonts w:ascii="Times New Roman" w:hAnsi="Times New Roman" w:cs="Times New Roman"/>
          <w:sz w:val="18"/>
          <w:szCs w:val="18"/>
        </w:rPr>
        <w:t>3. Планы-графики закупок формируются и утверждаются в течение         10 рабочих дней муниципальными заказчиками, действующими от имени Трегубовского  сельского поселения (далее - муниципальные заказчики),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B1E84" w:rsidRPr="00520751" w:rsidRDefault="00CB1E84" w:rsidP="00A5779A">
      <w:pPr>
        <w:pStyle w:val="ConsPlusCell"/>
        <w:jc w:val="both"/>
        <w:rPr>
          <w:rFonts w:ascii="Times New Roman" w:hAnsi="Times New Roman" w:cs="Times New Roman"/>
          <w:sz w:val="18"/>
          <w:szCs w:val="18"/>
        </w:rPr>
      </w:pPr>
      <w:bookmarkStart w:id="59" w:name="Par41"/>
      <w:bookmarkStart w:id="60" w:name="Par42"/>
      <w:bookmarkStart w:id="61" w:name="Par43"/>
      <w:bookmarkEnd w:id="59"/>
      <w:bookmarkEnd w:id="60"/>
      <w:bookmarkEnd w:id="61"/>
      <w:r w:rsidRPr="00520751">
        <w:rPr>
          <w:rFonts w:ascii="Times New Roman" w:hAnsi="Times New Roman" w:cs="Times New Roman"/>
          <w:sz w:val="18"/>
          <w:szCs w:val="18"/>
        </w:rPr>
        <w:t>4. Планы-графики закупок формируются ежегодно на очередной финансовый год в соответствии с планом закупок в сроки, установленные Администрацией Трегубовского  сельского поселения, после внесения проекта решения о бюджете на рассмотрение Совета депутатов Трегубовского  сельского поселения. При необходимости сформированные планы-графики закупок уточняются,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сформированные планы-графики утверждаются.</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5. </w:t>
      </w:r>
      <w:proofErr w:type="gramStart"/>
      <w:r w:rsidRPr="00520751">
        <w:rPr>
          <w:rFonts w:ascii="Times New Roman" w:hAnsi="Times New Roman" w:cs="Times New Roman"/>
          <w:sz w:val="18"/>
          <w:szCs w:val="18"/>
        </w:rPr>
        <w:t>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2-этапного конкурса, закрытого конкурса, закрытого конкурса с ограниченным участием, закрытого 2-этапного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устанавливаемым Правительством Российской</w:t>
      </w:r>
      <w:proofErr w:type="gramEnd"/>
      <w:r w:rsidRPr="00520751">
        <w:rPr>
          <w:rFonts w:ascii="Times New Roman" w:hAnsi="Times New Roman" w:cs="Times New Roman"/>
          <w:sz w:val="18"/>
          <w:szCs w:val="18"/>
        </w:rPr>
        <w:t xml:space="preserve"> Федерации в соответствии со </w:t>
      </w:r>
      <w:hyperlink r:id="rId5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520751">
          <w:rPr>
            <w:rFonts w:ascii="Times New Roman" w:hAnsi="Times New Roman" w:cs="Times New Roman"/>
            <w:sz w:val="18"/>
            <w:szCs w:val="18"/>
          </w:rPr>
          <w:t>статьей 111</w:t>
        </w:r>
      </w:hyperlink>
      <w:r w:rsidRPr="00520751">
        <w:rPr>
          <w:rFonts w:ascii="Times New Roman" w:hAnsi="Times New Roman" w:cs="Times New Roman"/>
          <w:sz w:val="18"/>
          <w:szCs w:val="18"/>
        </w:rPr>
        <w:t xml:space="preserve"> Федерального закона о контрактной системе.</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6.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5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520751">
          <w:rPr>
            <w:rFonts w:ascii="Times New Roman" w:hAnsi="Times New Roman" w:cs="Times New Roman"/>
            <w:sz w:val="18"/>
            <w:szCs w:val="18"/>
          </w:rPr>
          <w:t>законом</w:t>
        </w:r>
      </w:hyperlink>
      <w:r w:rsidRPr="00520751">
        <w:rPr>
          <w:rFonts w:ascii="Times New Roman" w:hAnsi="Times New Roman" w:cs="Times New Roman"/>
          <w:sz w:val="18"/>
          <w:szCs w:val="18"/>
        </w:rPr>
        <w:t xml:space="preserve"> о контрактной системе случаях в течение года, на который утвержден план-график закупок.</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7. В случае если период осуществления закупки, включаемой в план-график закупок муниципального заказчика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8. Муниципальные заказчики ведут планы-графики закупок в соответствии с положениями Федерального </w:t>
      </w:r>
      <w:hyperlink r:id="rId5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520751">
          <w:rPr>
            <w:rFonts w:ascii="Times New Roman" w:hAnsi="Times New Roman" w:cs="Times New Roman"/>
            <w:sz w:val="18"/>
            <w:szCs w:val="18"/>
          </w:rPr>
          <w:t>закона</w:t>
        </w:r>
      </w:hyperlink>
      <w:r w:rsidRPr="00520751">
        <w:rPr>
          <w:rFonts w:ascii="Times New Roman" w:hAnsi="Times New Roman" w:cs="Times New Roman"/>
          <w:sz w:val="18"/>
          <w:szCs w:val="18"/>
        </w:rPr>
        <w:t xml:space="preserve"> о контрактной системе и настоящего Порядка. Внесение изменений в планы-графики закупок осуществляется в случаях:</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а) 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CB1E84" w:rsidRPr="00520751" w:rsidRDefault="00CB1E84" w:rsidP="00A5779A">
      <w:pPr>
        <w:pStyle w:val="ConsPlusCell"/>
        <w:jc w:val="both"/>
        <w:rPr>
          <w:rFonts w:ascii="Times New Roman" w:hAnsi="Times New Roman" w:cs="Times New Roman"/>
          <w:sz w:val="18"/>
          <w:szCs w:val="18"/>
        </w:rPr>
      </w:pPr>
      <w:proofErr w:type="gramStart"/>
      <w:r w:rsidRPr="00520751">
        <w:rPr>
          <w:rFonts w:ascii="Times New Roman" w:hAnsi="Times New Roman" w:cs="Times New Roman"/>
          <w:sz w:val="18"/>
          <w:szCs w:val="18"/>
        </w:rPr>
        <w:t>б)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в) отмены заказчиком закупки, предусмотренной планом-графиком закупок;</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CB1E84" w:rsidRPr="00520751" w:rsidRDefault="00CB1E84" w:rsidP="00A5779A">
      <w:pPr>
        <w:pStyle w:val="ConsPlusCell"/>
        <w:jc w:val="both"/>
        <w:rPr>
          <w:rFonts w:ascii="Times New Roman" w:hAnsi="Times New Roman" w:cs="Times New Roman"/>
          <w:sz w:val="18"/>
          <w:szCs w:val="18"/>
        </w:rPr>
      </w:pPr>
      <w:proofErr w:type="spellStart"/>
      <w:r w:rsidRPr="00520751">
        <w:rPr>
          <w:rFonts w:ascii="Times New Roman" w:hAnsi="Times New Roman" w:cs="Times New Roman"/>
          <w:sz w:val="18"/>
          <w:szCs w:val="18"/>
        </w:rPr>
        <w:t>д</w:t>
      </w:r>
      <w:proofErr w:type="spellEnd"/>
      <w:r w:rsidRPr="00520751">
        <w:rPr>
          <w:rFonts w:ascii="Times New Roman" w:hAnsi="Times New Roman" w:cs="Times New Roman"/>
          <w:sz w:val="18"/>
          <w:szCs w:val="18"/>
        </w:rPr>
        <w:t>) выдачи предписания органом исполнительной власти субъекта Российской Федерации, органом местного самоуправления 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е) реализации решения, принятого заказчиком по итогам обязательного общественного обсуждения закупки;</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ж) возникновения обстоятельств, предвидеть которые на дату утверждения плана-графика закупок было невозможно.</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10. </w:t>
      </w:r>
      <w:proofErr w:type="gramStart"/>
      <w:r w:rsidRPr="00520751">
        <w:rPr>
          <w:rFonts w:ascii="Times New Roman" w:hAnsi="Times New Roman" w:cs="Times New Roman"/>
          <w:sz w:val="18"/>
          <w:szCs w:val="18"/>
        </w:rPr>
        <w:t xml:space="preserve">Внесение изменений в план-график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71" w:tooltip="Ссылка на текущий документ" w:history="1">
        <w:r w:rsidRPr="00520751">
          <w:rPr>
            <w:rFonts w:ascii="Times New Roman" w:hAnsi="Times New Roman" w:cs="Times New Roman"/>
            <w:sz w:val="18"/>
            <w:szCs w:val="18"/>
          </w:rPr>
          <w:t>пункте 11</w:t>
        </w:r>
      </w:hyperlink>
      <w:r w:rsidRPr="00520751">
        <w:rPr>
          <w:rFonts w:ascii="Times New Roman" w:hAnsi="Times New Roman" w:cs="Times New Roman"/>
          <w:sz w:val="18"/>
          <w:szCs w:val="18"/>
        </w:rPr>
        <w:t xml:space="preserve"> настоящего документа, а в случае если в соответствии с Федеральным </w:t>
      </w:r>
      <w:hyperlink r:id="rId5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520751">
          <w:rPr>
            <w:rFonts w:ascii="Times New Roman" w:hAnsi="Times New Roman" w:cs="Times New Roman"/>
            <w:sz w:val="18"/>
            <w:szCs w:val="18"/>
          </w:rPr>
          <w:t>законом</w:t>
        </w:r>
      </w:hyperlink>
      <w:r w:rsidRPr="00520751">
        <w:rPr>
          <w:rFonts w:ascii="Times New Roman" w:hAnsi="Times New Roman" w:cs="Times New Roman"/>
          <w:sz w:val="18"/>
          <w:szCs w:val="18"/>
        </w:rPr>
        <w:t xml:space="preserve"> о контрактной системе не предусмотрено размещение</w:t>
      </w:r>
      <w:proofErr w:type="gramEnd"/>
      <w:r w:rsidRPr="00520751">
        <w:rPr>
          <w:rFonts w:ascii="Times New Roman" w:hAnsi="Times New Roman" w:cs="Times New Roman"/>
          <w:sz w:val="18"/>
          <w:szCs w:val="18"/>
        </w:rPr>
        <w:t xml:space="preserve">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bookmarkStart w:id="62" w:name="Par71"/>
      <w:bookmarkEnd w:id="62"/>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lastRenderedPageBreak/>
        <w:t xml:space="preserve">11. </w:t>
      </w:r>
      <w:proofErr w:type="gramStart"/>
      <w:r w:rsidRPr="00520751">
        <w:rPr>
          <w:rFonts w:ascii="Times New Roman" w:hAnsi="Times New Roman" w:cs="Times New Roman"/>
          <w:sz w:val="18"/>
          <w:szCs w:val="18"/>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5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520751">
          <w:rPr>
            <w:rFonts w:ascii="Times New Roman" w:hAnsi="Times New Roman" w:cs="Times New Roman"/>
            <w:sz w:val="18"/>
            <w:szCs w:val="18"/>
          </w:rPr>
          <w:t>статьей 82</w:t>
        </w:r>
      </w:hyperlink>
      <w:r w:rsidRPr="00520751">
        <w:rPr>
          <w:rFonts w:ascii="Times New Roman" w:hAnsi="Times New Roman" w:cs="Times New Roman"/>
          <w:sz w:val="18"/>
          <w:szCs w:val="18"/>
        </w:rPr>
        <w:t xml:space="preserve">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w:t>
      </w:r>
      <w:proofErr w:type="gramEnd"/>
      <w:r w:rsidRPr="00520751">
        <w:rPr>
          <w:rFonts w:ascii="Times New Roman" w:hAnsi="Times New Roman" w:cs="Times New Roman"/>
          <w:sz w:val="18"/>
          <w:szCs w:val="18"/>
        </w:rPr>
        <w:t xml:space="preserve"> </w:t>
      </w:r>
      <w:hyperlink r:id="rId5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520751">
          <w:rPr>
            <w:rFonts w:ascii="Times New Roman" w:hAnsi="Times New Roman" w:cs="Times New Roman"/>
            <w:sz w:val="18"/>
            <w:szCs w:val="18"/>
          </w:rPr>
          <w:t>пунктами 9</w:t>
        </w:r>
      </w:hyperlink>
      <w:r w:rsidRPr="00520751">
        <w:rPr>
          <w:rFonts w:ascii="Times New Roman" w:hAnsi="Times New Roman" w:cs="Times New Roman"/>
          <w:sz w:val="18"/>
          <w:szCs w:val="18"/>
        </w:rPr>
        <w:t xml:space="preserve"> и </w:t>
      </w:r>
      <w:hyperlink r:id="rId5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520751">
          <w:rPr>
            <w:rFonts w:ascii="Times New Roman" w:hAnsi="Times New Roman" w:cs="Times New Roman"/>
            <w:sz w:val="18"/>
            <w:szCs w:val="18"/>
          </w:rPr>
          <w:t>28 части 1 статьи 93</w:t>
        </w:r>
      </w:hyperlink>
      <w:r w:rsidRPr="00520751">
        <w:rPr>
          <w:rFonts w:ascii="Times New Roman" w:hAnsi="Times New Roman" w:cs="Times New Roman"/>
          <w:sz w:val="18"/>
          <w:szCs w:val="18"/>
        </w:rPr>
        <w:t xml:space="preserve"> Федерального закона о контрактной системе - не </w:t>
      </w:r>
      <w:proofErr w:type="gramStart"/>
      <w:r w:rsidRPr="00520751">
        <w:rPr>
          <w:rFonts w:ascii="Times New Roman" w:hAnsi="Times New Roman" w:cs="Times New Roman"/>
          <w:sz w:val="18"/>
          <w:szCs w:val="18"/>
        </w:rPr>
        <w:t>позднее</w:t>
      </w:r>
      <w:proofErr w:type="gramEnd"/>
      <w:r w:rsidRPr="00520751">
        <w:rPr>
          <w:rFonts w:ascii="Times New Roman" w:hAnsi="Times New Roman" w:cs="Times New Roman"/>
          <w:sz w:val="18"/>
          <w:szCs w:val="18"/>
        </w:rPr>
        <w:t xml:space="preserve"> чем за один календарный день до даты заключения контракта.</w:t>
      </w:r>
    </w:p>
    <w:p w:rsidR="00CB1E84"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12. План-график закупок товаров, работ, услуг для обеспечения муниципальных нужд ведется в соответствии с требованиями к форме, утвержденными Правительством Российской Федерации.</w:t>
      </w:r>
    </w:p>
    <w:p w:rsidR="00CB1E84" w:rsidRDefault="00CB1E84" w:rsidP="00A5779A">
      <w:pPr>
        <w:pStyle w:val="ConsPlusCell"/>
        <w:pBdr>
          <w:bottom w:val="single" w:sz="12" w:space="1" w:color="auto"/>
        </w:pBdr>
        <w:jc w:val="both"/>
        <w:rPr>
          <w:rFonts w:ascii="Times New Roman" w:hAnsi="Times New Roman" w:cs="Times New Roman"/>
          <w:sz w:val="18"/>
          <w:szCs w:val="18"/>
        </w:rPr>
      </w:pPr>
    </w:p>
    <w:p w:rsidR="00CB1E84" w:rsidRPr="00520751" w:rsidRDefault="00CB1E84" w:rsidP="00A5779A">
      <w:pPr>
        <w:pStyle w:val="ConsPlusCell"/>
        <w:jc w:val="both"/>
        <w:rPr>
          <w:rFonts w:ascii="Times New Roman" w:hAnsi="Times New Roman" w:cs="Times New Roman"/>
          <w:sz w:val="18"/>
          <w:szCs w:val="18"/>
        </w:rPr>
      </w:pPr>
    </w:p>
    <w:p w:rsidR="00CB1E84" w:rsidRPr="00520751" w:rsidRDefault="00CB1E84" w:rsidP="00A5779A">
      <w:pPr>
        <w:pStyle w:val="ConsPlusCell"/>
        <w:rPr>
          <w:rFonts w:ascii="Times New Roman" w:hAnsi="Times New Roman" w:cs="Times New Roman"/>
          <w:sz w:val="18"/>
          <w:szCs w:val="18"/>
        </w:rPr>
      </w:pP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Российская Федерация</w:t>
      </w: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Администрация Трегубовского сельского поселения</w:t>
      </w: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Чудовского района Новгородской области</w:t>
      </w:r>
    </w:p>
    <w:p w:rsidR="00CB1E84" w:rsidRPr="00A5779A" w:rsidRDefault="00CB1E84" w:rsidP="00A5779A">
      <w:pPr>
        <w:pStyle w:val="ConsPlusCell"/>
        <w:jc w:val="center"/>
        <w:rPr>
          <w:rFonts w:ascii="Times New Roman" w:hAnsi="Times New Roman" w:cs="Times New Roman"/>
          <w:b/>
          <w:bCs/>
          <w:sz w:val="18"/>
          <w:szCs w:val="18"/>
        </w:rPr>
      </w:pP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ПОСТАНОВЛЕНИЕ</w:t>
      </w:r>
    </w:p>
    <w:p w:rsidR="00CB1E84" w:rsidRPr="00520751" w:rsidRDefault="00CB1E84" w:rsidP="00A5779A">
      <w:pPr>
        <w:pStyle w:val="ConsPlusCell"/>
        <w:rPr>
          <w:rFonts w:ascii="Times New Roman" w:hAnsi="Times New Roman" w:cs="Times New Roman"/>
          <w:sz w:val="18"/>
          <w:szCs w:val="18"/>
        </w:rPr>
      </w:pPr>
    </w:p>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 xml:space="preserve">от   19.12.2014        № 132  </w:t>
      </w:r>
    </w:p>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д</w:t>
      </w:r>
      <w:proofErr w:type="gramStart"/>
      <w:r w:rsidRPr="00520751">
        <w:rPr>
          <w:rFonts w:ascii="Times New Roman" w:hAnsi="Times New Roman" w:cs="Times New Roman"/>
          <w:sz w:val="18"/>
          <w:szCs w:val="18"/>
        </w:rPr>
        <w:t>.Т</w:t>
      </w:r>
      <w:proofErr w:type="gramEnd"/>
      <w:r w:rsidRPr="00520751">
        <w:rPr>
          <w:rFonts w:ascii="Times New Roman" w:hAnsi="Times New Roman" w:cs="Times New Roman"/>
          <w:sz w:val="18"/>
          <w:szCs w:val="18"/>
        </w:rPr>
        <w:t>регубово</w:t>
      </w:r>
    </w:p>
    <w:p w:rsidR="00CB1E84" w:rsidRPr="00520751" w:rsidRDefault="00CB1E84" w:rsidP="00A5779A">
      <w:pPr>
        <w:pStyle w:val="ConsPlusCell"/>
        <w:rPr>
          <w:rFonts w:ascii="Times New Roman" w:hAnsi="Times New Roman" w:cs="Times New Roman"/>
          <w:sz w:val="18"/>
          <w:szCs w:val="18"/>
        </w:rPr>
      </w:pP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Об  утверждении  Положения  </w:t>
      </w:r>
      <w:proofErr w:type="gramStart"/>
      <w:r w:rsidRPr="00DC5394">
        <w:rPr>
          <w:rFonts w:ascii="Times New Roman" w:hAnsi="Times New Roman" w:cs="Times New Roman"/>
          <w:b/>
          <w:bCs/>
          <w:sz w:val="18"/>
          <w:szCs w:val="18"/>
        </w:rPr>
        <w:t>ко</w:t>
      </w:r>
      <w:proofErr w:type="gramEnd"/>
      <w:r w:rsidRPr="00DC5394">
        <w:rPr>
          <w:rFonts w:ascii="Times New Roman" w:hAnsi="Times New Roman" w:cs="Times New Roman"/>
          <w:b/>
          <w:bCs/>
          <w:sz w:val="18"/>
          <w:szCs w:val="18"/>
        </w:rPr>
        <w:t>-</w:t>
      </w: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миссии  по  проведению    конкур-</w:t>
      </w: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сов  и  аукционов  </w:t>
      </w:r>
      <w:proofErr w:type="gramStart"/>
      <w:r w:rsidRPr="00DC5394">
        <w:rPr>
          <w:rFonts w:ascii="Times New Roman" w:hAnsi="Times New Roman" w:cs="Times New Roman"/>
          <w:b/>
          <w:bCs/>
          <w:sz w:val="18"/>
          <w:szCs w:val="18"/>
        </w:rPr>
        <w:t xml:space="preserve">на    право  </w:t>
      </w:r>
      <w:proofErr w:type="spellStart"/>
      <w:r w:rsidRPr="00DC5394">
        <w:rPr>
          <w:rFonts w:ascii="Times New Roman" w:hAnsi="Times New Roman" w:cs="Times New Roman"/>
          <w:b/>
          <w:bCs/>
          <w:sz w:val="18"/>
          <w:szCs w:val="18"/>
        </w:rPr>
        <w:t>зак</w:t>
      </w:r>
      <w:proofErr w:type="spellEnd"/>
      <w:proofErr w:type="gramEnd"/>
      <w:r w:rsidRPr="00DC5394">
        <w:rPr>
          <w:rFonts w:ascii="Times New Roman" w:hAnsi="Times New Roman" w:cs="Times New Roman"/>
          <w:b/>
          <w:bCs/>
          <w:sz w:val="18"/>
          <w:szCs w:val="18"/>
        </w:rPr>
        <w:t>-</w:t>
      </w:r>
    </w:p>
    <w:p w:rsidR="00CB1E84" w:rsidRPr="00DC5394" w:rsidRDefault="00CB1E84" w:rsidP="00A5779A">
      <w:pPr>
        <w:pStyle w:val="ConsPlusCell"/>
        <w:rPr>
          <w:rFonts w:ascii="Times New Roman" w:hAnsi="Times New Roman" w:cs="Times New Roman"/>
          <w:b/>
          <w:bCs/>
          <w:sz w:val="18"/>
          <w:szCs w:val="18"/>
        </w:rPr>
      </w:pPr>
      <w:proofErr w:type="spellStart"/>
      <w:r w:rsidRPr="00DC5394">
        <w:rPr>
          <w:rFonts w:ascii="Times New Roman" w:hAnsi="Times New Roman" w:cs="Times New Roman"/>
          <w:b/>
          <w:bCs/>
          <w:sz w:val="18"/>
          <w:szCs w:val="18"/>
        </w:rPr>
        <w:t>лючения</w:t>
      </w:r>
      <w:proofErr w:type="spellEnd"/>
      <w:r w:rsidRPr="00DC5394">
        <w:rPr>
          <w:rFonts w:ascii="Times New Roman" w:hAnsi="Times New Roman" w:cs="Times New Roman"/>
          <w:b/>
          <w:bCs/>
          <w:sz w:val="18"/>
          <w:szCs w:val="18"/>
        </w:rPr>
        <w:t xml:space="preserve">  договоров  аренды,   </w:t>
      </w:r>
      <w:proofErr w:type="gramStart"/>
      <w:r w:rsidRPr="00DC5394">
        <w:rPr>
          <w:rFonts w:ascii="Times New Roman" w:hAnsi="Times New Roman" w:cs="Times New Roman"/>
          <w:b/>
          <w:bCs/>
          <w:sz w:val="18"/>
          <w:szCs w:val="18"/>
        </w:rPr>
        <w:t>до</w:t>
      </w:r>
      <w:proofErr w:type="gramEnd"/>
      <w:r w:rsidRPr="00DC5394">
        <w:rPr>
          <w:rFonts w:ascii="Times New Roman" w:hAnsi="Times New Roman" w:cs="Times New Roman"/>
          <w:b/>
          <w:bCs/>
          <w:sz w:val="18"/>
          <w:szCs w:val="18"/>
        </w:rPr>
        <w:t>-</w:t>
      </w: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говоров   </w:t>
      </w:r>
      <w:proofErr w:type="gramStart"/>
      <w:r w:rsidRPr="00DC5394">
        <w:rPr>
          <w:rFonts w:ascii="Times New Roman" w:hAnsi="Times New Roman" w:cs="Times New Roman"/>
          <w:b/>
          <w:bCs/>
          <w:sz w:val="18"/>
          <w:szCs w:val="18"/>
        </w:rPr>
        <w:t>безвозмездного</w:t>
      </w:r>
      <w:proofErr w:type="gramEnd"/>
      <w:r w:rsidRPr="00DC5394">
        <w:rPr>
          <w:rFonts w:ascii="Times New Roman" w:hAnsi="Times New Roman" w:cs="Times New Roman"/>
          <w:b/>
          <w:bCs/>
          <w:sz w:val="18"/>
          <w:szCs w:val="18"/>
        </w:rPr>
        <w:t xml:space="preserve">   </w:t>
      </w:r>
      <w:proofErr w:type="spellStart"/>
      <w:r w:rsidRPr="00DC5394">
        <w:rPr>
          <w:rFonts w:ascii="Times New Roman" w:hAnsi="Times New Roman" w:cs="Times New Roman"/>
          <w:b/>
          <w:bCs/>
          <w:sz w:val="18"/>
          <w:szCs w:val="18"/>
        </w:rPr>
        <w:t>пользо</w:t>
      </w:r>
      <w:proofErr w:type="spellEnd"/>
      <w:r w:rsidRPr="00DC5394">
        <w:rPr>
          <w:rFonts w:ascii="Times New Roman" w:hAnsi="Times New Roman" w:cs="Times New Roman"/>
          <w:b/>
          <w:bCs/>
          <w:sz w:val="18"/>
          <w:szCs w:val="18"/>
        </w:rPr>
        <w:t>-</w:t>
      </w:r>
    </w:p>
    <w:p w:rsidR="00CB1E84" w:rsidRPr="00DC5394" w:rsidRDefault="00CB1E84" w:rsidP="00A5779A">
      <w:pPr>
        <w:pStyle w:val="ConsPlusCell"/>
        <w:rPr>
          <w:rFonts w:ascii="Times New Roman" w:hAnsi="Times New Roman" w:cs="Times New Roman"/>
          <w:b/>
          <w:bCs/>
          <w:sz w:val="18"/>
          <w:szCs w:val="18"/>
        </w:rPr>
      </w:pPr>
      <w:proofErr w:type="spellStart"/>
      <w:r w:rsidRPr="00DC5394">
        <w:rPr>
          <w:rFonts w:ascii="Times New Roman" w:hAnsi="Times New Roman" w:cs="Times New Roman"/>
          <w:b/>
          <w:bCs/>
          <w:sz w:val="18"/>
          <w:szCs w:val="18"/>
        </w:rPr>
        <w:t>вания</w:t>
      </w:r>
      <w:proofErr w:type="spellEnd"/>
      <w:r w:rsidRPr="00DC5394">
        <w:rPr>
          <w:rFonts w:ascii="Times New Roman" w:hAnsi="Times New Roman" w:cs="Times New Roman"/>
          <w:b/>
          <w:bCs/>
          <w:sz w:val="18"/>
          <w:szCs w:val="18"/>
        </w:rPr>
        <w:t>,   договоров  доверительно-</w:t>
      </w: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го управления имуществом, иных договоров,   </w:t>
      </w: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предусматривающих переход       прав </w:t>
      </w: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 в    отношении муниципального      имущества </w:t>
      </w: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Трегубовского  сельского поселения </w:t>
      </w:r>
    </w:p>
    <w:p w:rsidR="00CB1E84" w:rsidRPr="00520751" w:rsidRDefault="00CB1E84" w:rsidP="00A5779A">
      <w:pPr>
        <w:pStyle w:val="ConsPlusCell"/>
        <w:rPr>
          <w:rFonts w:ascii="Times New Roman" w:hAnsi="Times New Roman" w:cs="Times New Roman"/>
          <w:sz w:val="18"/>
          <w:szCs w:val="18"/>
        </w:rPr>
      </w:pPr>
    </w:p>
    <w:p w:rsidR="00CB1E84" w:rsidRPr="00520751" w:rsidRDefault="00CB1E84" w:rsidP="00A5779A">
      <w:pPr>
        <w:pStyle w:val="ConsPlusCell"/>
        <w:jc w:val="both"/>
        <w:rPr>
          <w:rFonts w:ascii="Times New Roman" w:hAnsi="Times New Roman" w:cs="Times New Roman"/>
          <w:sz w:val="18"/>
          <w:szCs w:val="18"/>
        </w:rPr>
      </w:pP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          </w:t>
      </w:r>
      <w:proofErr w:type="gramStart"/>
      <w:r w:rsidRPr="00520751">
        <w:rPr>
          <w:rFonts w:ascii="Times New Roman" w:hAnsi="Times New Roman" w:cs="Times New Roman"/>
          <w:sz w:val="18"/>
          <w:szCs w:val="18"/>
        </w:rPr>
        <w:t>В соответствии с Федеральным законом от 26 июля 2006 года                      № 135-ФЗ «О защите конкуренции», приказом Федеральной антимонопольной службы от 10.02.2010 №67 (в ред. от 24.12.2013)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w:t>
      </w:r>
      <w:proofErr w:type="gramEnd"/>
      <w:r w:rsidRPr="00520751">
        <w:rPr>
          <w:rFonts w:ascii="Times New Roman" w:hAnsi="Times New Roman" w:cs="Times New Roman"/>
          <w:sz w:val="18"/>
          <w:szCs w:val="18"/>
        </w:rPr>
        <w:t xml:space="preserve"> которого заключение указанных договоров </w:t>
      </w:r>
      <w:proofErr w:type="gramStart"/>
      <w:r w:rsidRPr="00520751">
        <w:rPr>
          <w:rFonts w:ascii="Times New Roman" w:hAnsi="Times New Roman" w:cs="Times New Roman"/>
          <w:sz w:val="18"/>
          <w:szCs w:val="18"/>
        </w:rPr>
        <w:t>может</w:t>
      </w:r>
      <w:proofErr w:type="gramEnd"/>
      <w:r w:rsidRPr="00520751">
        <w:rPr>
          <w:rFonts w:ascii="Times New Roman" w:hAnsi="Times New Roman" w:cs="Times New Roman"/>
          <w:sz w:val="18"/>
          <w:szCs w:val="18"/>
        </w:rPr>
        <w:t xml:space="preserve"> осуществляется путем проведения торгов в форме конкурса»</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ПОСТАНОВЛЯЮ:</w:t>
      </w:r>
    </w:p>
    <w:p w:rsidR="00CB1E84" w:rsidRPr="00520751" w:rsidRDefault="00CB1E84" w:rsidP="00A5779A">
      <w:pPr>
        <w:pStyle w:val="ConsPlusCell"/>
        <w:jc w:val="both"/>
        <w:rPr>
          <w:rFonts w:ascii="Times New Roman" w:hAnsi="Times New Roman" w:cs="Times New Roman"/>
          <w:sz w:val="18"/>
          <w:szCs w:val="18"/>
        </w:rPr>
      </w:pP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1. Утвердить Положение  о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Трегубовского  сельского поселения согласно Приложению 1.</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2. Опубликовать решение в официальном бюллетене Трегубовского сельского поселении «МИГ Трегубово» и разместить на официальном сайте Администрации Трегубовского  сельского поселения в сети Интернет.   </w:t>
      </w:r>
    </w:p>
    <w:p w:rsidR="00CB1E84" w:rsidRPr="00520751" w:rsidRDefault="00CB1E84" w:rsidP="00A5779A">
      <w:pPr>
        <w:pStyle w:val="ConsPlusCell"/>
        <w:jc w:val="both"/>
        <w:rPr>
          <w:rFonts w:ascii="Times New Roman" w:hAnsi="Times New Roman" w:cs="Times New Roman"/>
          <w:sz w:val="18"/>
          <w:szCs w:val="18"/>
        </w:rPr>
      </w:pP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Глава поселения                                           С.Б.Алексеев</w:t>
      </w:r>
    </w:p>
    <w:p w:rsidR="00CB1E84" w:rsidRPr="00DC5394" w:rsidRDefault="00CB1E84" w:rsidP="00A5779A">
      <w:pPr>
        <w:pStyle w:val="ConsPlusCell"/>
        <w:rPr>
          <w:rFonts w:ascii="Times New Roman" w:hAnsi="Times New Roman" w:cs="Times New Roman"/>
          <w:b/>
          <w:bCs/>
          <w:sz w:val="18"/>
          <w:szCs w:val="18"/>
        </w:rPr>
      </w:pPr>
    </w:p>
    <w:p w:rsidR="00CB1E84" w:rsidRPr="00520751" w:rsidRDefault="00CB1E84" w:rsidP="00A5779A">
      <w:pPr>
        <w:pStyle w:val="ConsPlusCell"/>
        <w:rPr>
          <w:rFonts w:ascii="Times New Roman" w:hAnsi="Times New Roman" w:cs="Times New Roman"/>
          <w:sz w:val="18"/>
          <w:szCs w:val="18"/>
        </w:rPr>
      </w:pP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Приложение 1</w:t>
      </w:r>
    </w:p>
    <w:p w:rsidR="00CB1E84" w:rsidRPr="00520751" w:rsidRDefault="00CB1E84" w:rsidP="00A5779A">
      <w:pPr>
        <w:pStyle w:val="ConsPlusCell"/>
        <w:jc w:val="right"/>
        <w:rPr>
          <w:rFonts w:ascii="Times New Roman" w:hAnsi="Times New Roman" w:cs="Times New Roman"/>
          <w:sz w:val="18"/>
          <w:szCs w:val="18"/>
        </w:rPr>
      </w:pP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Утверждено </w:t>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постановлением Администрации </w:t>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Трегубовского сельского поселения </w:t>
      </w:r>
    </w:p>
    <w:p w:rsidR="00CB1E84" w:rsidRPr="00520751" w:rsidRDefault="00CB1E84" w:rsidP="00A5779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                                                                                           от  19.12.2014    № 132  </w:t>
      </w:r>
    </w:p>
    <w:p w:rsidR="00CB1E84" w:rsidRPr="00520751" w:rsidRDefault="00CB1E84" w:rsidP="00A5779A">
      <w:pPr>
        <w:pStyle w:val="ConsPlusCell"/>
        <w:rPr>
          <w:rFonts w:ascii="Times New Roman" w:hAnsi="Times New Roman" w:cs="Times New Roman"/>
          <w:sz w:val="18"/>
          <w:szCs w:val="18"/>
        </w:rPr>
      </w:pP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Положение</w:t>
      </w: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о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Трегубовского сельского поселения</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1. Общие положения</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1.1. Настоящее Положение определяет цели, задачи, функции комиссии по проведению конкурсов или аукционов на право </w:t>
      </w:r>
      <w:r w:rsidRPr="00520751">
        <w:rPr>
          <w:rFonts w:ascii="Times New Roman" w:hAnsi="Times New Roman" w:cs="Times New Roman"/>
          <w:sz w:val="18"/>
          <w:szCs w:val="18"/>
        </w:rPr>
        <w:lastRenderedPageBreak/>
        <w:t xml:space="preserve">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администрации Трегубовского  сельского поселения (далее - Комиссия), а также порядок ее работы. </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1.2. Комиссия в своей деятельности руководствуется действующим законодательством и настоящим положением. </w:t>
      </w:r>
    </w:p>
    <w:p w:rsidR="00CB1E84" w:rsidRPr="00520751" w:rsidRDefault="00CB1E84" w:rsidP="00A5779A">
      <w:pPr>
        <w:pStyle w:val="ConsPlusCell"/>
        <w:jc w:val="both"/>
        <w:rPr>
          <w:rFonts w:ascii="Times New Roman" w:hAnsi="Times New Roman" w:cs="Times New Roman"/>
          <w:sz w:val="18"/>
          <w:szCs w:val="18"/>
        </w:rPr>
      </w:pP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2. Цели, задачи и порядок формирования Комиссии</w:t>
      </w:r>
    </w:p>
    <w:p w:rsidR="00CB1E84" w:rsidRPr="00520751" w:rsidRDefault="00CB1E84" w:rsidP="00A5779A">
      <w:pPr>
        <w:pStyle w:val="ConsPlusCell"/>
        <w:jc w:val="both"/>
        <w:rPr>
          <w:rFonts w:ascii="Times New Roman" w:hAnsi="Times New Roman" w:cs="Times New Roman"/>
          <w:sz w:val="18"/>
          <w:szCs w:val="18"/>
        </w:rPr>
      </w:pPr>
    </w:p>
    <w:p w:rsidR="00CB1E84" w:rsidRPr="00520751" w:rsidRDefault="00CB1E84" w:rsidP="00A5779A">
      <w:pPr>
        <w:pStyle w:val="ConsPlusCell"/>
        <w:jc w:val="both"/>
        <w:rPr>
          <w:rFonts w:ascii="Times New Roman" w:hAnsi="Times New Roman" w:cs="Times New Roman"/>
          <w:sz w:val="18"/>
          <w:szCs w:val="18"/>
        </w:rPr>
      </w:pPr>
      <w:bookmarkStart w:id="63" w:name="_Ref117957636"/>
      <w:r w:rsidRPr="00520751">
        <w:rPr>
          <w:rFonts w:ascii="Times New Roman" w:hAnsi="Times New Roman" w:cs="Times New Roman"/>
          <w:sz w:val="18"/>
          <w:szCs w:val="18"/>
        </w:rPr>
        <w:tab/>
        <w:t>2.1. Комиссия создается в целях:</w:t>
      </w:r>
    </w:p>
    <w:p w:rsidR="00CB1E84" w:rsidRPr="00520751" w:rsidRDefault="00CB1E84" w:rsidP="00A5779A">
      <w:pPr>
        <w:pStyle w:val="ConsPlusCell"/>
        <w:jc w:val="both"/>
        <w:rPr>
          <w:rFonts w:ascii="Times New Roman" w:hAnsi="Times New Roman" w:cs="Times New Roman"/>
          <w:sz w:val="18"/>
          <w:szCs w:val="18"/>
        </w:rPr>
      </w:pPr>
      <w:bookmarkStart w:id="64" w:name="_Ref119367526"/>
      <w:r w:rsidRPr="00520751">
        <w:rPr>
          <w:rFonts w:ascii="Times New Roman" w:hAnsi="Times New Roman" w:cs="Times New Roman"/>
          <w:sz w:val="18"/>
          <w:szCs w:val="18"/>
        </w:rPr>
        <w:tab/>
        <w:t>2.1.1. Подведения итогов и определения победителей конкурсов на право заключения</w:t>
      </w:r>
      <w:bookmarkEnd w:id="63"/>
      <w:bookmarkEnd w:id="64"/>
      <w:r w:rsidRPr="00520751">
        <w:rPr>
          <w:rFonts w:ascii="Times New Roman" w:hAnsi="Times New Roman" w:cs="Times New Roman"/>
          <w:sz w:val="18"/>
          <w:szCs w:val="18"/>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Трегубовского  сельского поселения.</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ab/>
        <w:t>2.1.2. Определения участников, подведения итогов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Трегубовского  сельского поселения.</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ab/>
        <w:t>2.2. Задачи Комиссии:</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ab/>
        <w:t>2.2.1. Обеспечение объективности при рассмотрении, сопоставлении и оценке заявок на участие в торгах, поданных на бумажном носителе, либо поданных в форме электронных документов.</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2.2.2. Соблюдение принципов публичности, прозрачности, </w:t>
      </w:r>
      <w:proofErr w:type="spellStart"/>
      <w:r w:rsidRPr="00520751">
        <w:rPr>
          <w:rFonts w:ascii="Times New Roman" w:hAnsi="Times New Roman" w:cs="Times New Roman"/>
          <w:sz w:val="18"/>
          <w:szCs w:val="18"/>
        </w:rPr>
        <w:t>конкурентности</w:t>
      </w:r>
      <w:proofErr w:type="spellEnd"/>
      <w:r w:rsidRPr="00520751">
        <w:rPr>
          <w:rFonts w:ascii="Times New Roman" w:hAnsi="Times New Roman" w:cs="Times New Roman"/>
          <w:sz w:val="18"/>
          <w:szCs w:val="18"/>
        </w:rPr>
        <w:t xml:space="preserve"> при заключении договоров аренды, договоров безвозмездного пользования, договоров доверительного управления имуществом, иных договоров.</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ab/>
        <w:t xml:space="preserve">2.2.3. Устранение возможностей злоупотребления и коррупции при заключении договоров аренды, договоров безвозмездного пользования, договоров доверительного управления имуществом, иных договоров. </w:t>
      </w:r>
      <w:bookmarkStart w:id="65" w:name="_Toc123129492"/>
      <w:bookmarkStart w:id="66" w:name="_Toc123129382"/>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ab/>
        <w:t>2.3. Порядок формирования Комиссии</w:t>
      </w:r>
      <w:bookmarkEnd w:id="65"/>
      <w:bookmarkEnd w:id="66"/>
      <w:r w:rsidRPr="00520751">
        <w:rPr>
          <w:rFonts w:ascii="Times New Roman" w:hAnsi="Times New Roman" w:cs="Times New Roman"/>
          <w:sz w:val="18"/>
          <w:szCs w:val="18"/>
        </w:rPr>
        <w:t>:</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ab/>
        <w:t>2.3.1. Комиссия является коллегиальным органом администрации сельского поселения, действующим на постоянной основе.</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ab/>
        <w:t>2.3.2. Персональный состав комиссии, в том числе Председатель комиссии (далее – Председатель), утверждается распоряжением администрации Трегубовского сельского поселения.</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ab/>
        <w:t xml:space="preserve">2.3.3. В состав Комиссии входят не менее пяти человек. </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ab/>
        <w:t xml:space="preserve">2.3.4. </w:t>
      </w:r>
      <w:proofErr w:type="gramStart"/>
      <w:r w:rsidRPr="00520751">
        <w:rPr>
          <w:rFonts w:ascii="Times New Roman" w:hAnsi="Times New Roman" w:cs="Times New Roman"/>
          <w:sz w:val="18"/>
          <w:szCs w:val="18"/>
        </w:rPr>
        <w:t>Членами Комиссии не могут быть физические лица, которые лично заинтересованы в результатах конкурсов или аукционов (в том числе физические лица, подавшие заявки на участие в конкурсе,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w:t>
      </w:r>
      <w:proofErr w:type="gramEnd"/>
      <w:r w:rsidRPr="00520751">
        <w:rPr>
          <w:rFonts w:ascii="Times New Roman" w:hAnsi="Times New Roman" w:cs="Times New Roman"/>
          <w:sz w:val="18"/>
          <w:szCs w:val="18"/>
        </w:rPr>
        <w:t xml:space="preserve"> </w:t>
      </w:r>
      <w:proofErr w:type="gramStart"/>
      <w:r w:rsidRPr="00520751">
        <w:rPr>
          <w:rFonts w:ascii="Times New Roman" w:hAnsi="Times New Roman" w:cs="Times New Roman"/>
          <w:sz w:val="18"/>
          <w:szCs w:val="18"/>
        </w:rPr>
        <w:t>аукционе</w:t>
      </w:r>
      <w:proofErr w:type="gramEnd"/>
      <w:r w:rsidRPr="00520751">
        <w:rPr>
          <w:rFonts w:ascii="Times New Roman" w:hAnsi="Times New Roman" w:cs="Times New Roman"/>
          <w:sz w:val="18"/>
          <w:szCs w:val="18"/>
        </w:rPr>
        <w:t xml:space="preserve"> (в том числе физические лица, являющиеся участниками (акционерами) этих организаций, членами их органов управления, кредиторами участников конкурсов, аукционов).</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ab/>
        <w:t xml:space="preserve">2.3.5. Замена члена Комиссии или включение в нее новых членов осуществляется путем внесения изменений в распоряжение администрации поселения об утверждении Комиссии.  </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3. Полномочия комиссии</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К полномочиям комиссии относятся:</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3.1. </w:t>
      </w:r>
      <w:proofErr w:type="gramStart"/>
      <w:r w:rsidRPr="00520751">
        <w:rPr>
          <w:rFonts w:ascii="Times New Roman" w:hAnsi="Times New Roman" w:cs="Times New Roman"/>
          <w:sz w:val="18"/>
          <w:szCs w:val="18"/>
        </w:rPr>
        <w:t>При проведении конкурса осуществляется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w:t>
      </w:r>
      <w:proofErr w:type="gramEnd"/>
      <w:r w:rsidRPr="00520751">
        <w:rPr>
          <w:rFonts w:ascii="Times New Roman" w:hAnsi="Times New Roman" w:cs="Times New Roman"/>
          <w:sz w:val="18"/>
          <w:szCs w:val="18"/>
        </w:rP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3.2. При проведен</w:t>
      </w:r>
      <w:proofErr w:type="gramStart"/>
      <w:r w:rsidRPr="00520751">
        <w:rPr>
          <w:rFonts w:ascii="Times New Roman" w:hAnsi="Times New Roman" w:cs="Times New Roman"/>
          <w:sz w:val="18"/>
          <w:szCs w:val="18"/>
        </w:rPr>
        <w:t>ии ау</w:t>
      </w:r>
      <w:proofErr w:type="gramEnd"/>
      <w:r w:rsidRPr="00520751">
        <w:rPr>
          <w:rFonts w:ascii="Times New Roman" w:hAnsi="Times New Roman" w:cs="Times New Roman"/>
          <w:sz w:val="18"/>
          <w:szCs w:val="18"/>
        </w:rPr>
        <w:t>кциона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4. Права и обязанности Комиссии</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4.1. Проверять соответствие участника конкурса или аукциона, предъявляемым к ним требованиям установленным законодательством, а также заявки на предмет их соответствия требованиям, установленными конкурсной или аукционной документацией.</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4.2. Не допускать к участию в конкурсе или аукционе в случаях, установленных законодательством.</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4.3. Отстранять заявителя или участника конкурса или аукциона от участия в конкурсе или аукционе на любом этапе их проведения, в случаях предусмотренных законодательством.</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4.4. Иные права и </w:t>
      </w:r>
      <w:proofErr w:type="gramStart"/>
      <w:r w:rsidRPr="00520751">
        <w:rPr>
          <w:rFonts w:ascii="Times New Roman" w:hAnsi="Times New Roman" w:cs="Times New Roman"/>
          <w:sz w:val="18"/>
          <w:szCs w:val="18"/>
        </w:rPr>
        <w:t>обязанности</w:t>
      </w:r>
      <w:proofErr w:type="gramEnd"/>
      <w:r w:rsidRPr="00520751">
        <w:rPr>
          <w:rFonts w:ascii="Times New Roman" w:hAnsi="Times New Roman" w:cs="Times New Roman"/>
          <w:sz w:val="18"/>
          <w:szCs w:val="18"/>
        </w:rPr>
        <w:t xml:space="preserve"> предусмотренные действующим законодательством.</w:t>
      </w:r>
    </w:p>
    <w:p w:rsidR="00CB1E84" w:rsidRPr="00520751" w:rsidRDefault="00CB1E84" w:rsidP="00A5779A">
      <w:pPr>
        <w:pStyle w:val="ConsPlusCell"/>
        <w:jc w:val="both"/>
        <w:rPr>
          <w:rFonts w:ascii="Times New Roman" w:hAnsi="Times New Roman" w:cs="Times New Roman"/>
          <w:sz w:val="18"/>
          <w:szCs w:val="18"/>
        </w:rPr>
      </w:pP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5. Порядок работы  Комиссии</w:t>
      </w:r>
    </w:p>
    <w:p w:rsidR="00CB1E84" w:rsidRPr="00520751" w:rsidRDefault="00CB1E84" w:rsidP="00A5779A">
      <w:pPr>
        <w:pStyle w:val="ConsPlusCell"/>
        <w:jc w:val="both"/>
        <w:rPr>
          <w:rFonts w:ascii="Times New Roman" w:hAnsi="Times New Roman" w:cs="Times New Roman"/>
          <w:sz w:val="18"/>
          <w:szCs w:val="18"/>
        </w:rPr>
      </w:pP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5.1. Руководство деятельностью комиссии осуществляет председатель, а в его отсутствие – заместитель председателя комиссии.</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5.2. Председатель комиссии:</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осуществляет общее руководство работой Комиссии и обеспечивает выполнение настоящего Положения;</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ведет заседание комиссии;</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осуществляет иные действия в соответствии с действующим законодательством и настоящим Положением.</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lastRenderedPageBreak/>
        <w:t>5.3. Секретарь комиссии:</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 осуществляет действия организационно-технического характера в соответствии с </w:t>
      </w:r>
      <w:hyperlink r:id="rId57" w:tooltip="Законы в России" w:history="1">
        <w:r w:rsidRPr="00520751">
          <w:rPr>
            <w:rStyle w:val="af3"/>
            <w:rFonts w:ascii="Times New Roman" w:hAnsi="Times New Roman" w:cs="Times New Roman"/>
            <w:color w:val="auto"/>
            <w:sz w:val="18"/>
            <w:szCs w:val="18"/>
            <w:u w:val="none"/>
          </w:rPr>
          <w:t>законодательством Российской Федерации</w:t>
        </w:r>
      </w:hyperlink>
      <w:r w:rsidRPr="00520751">
        <w:rPr>
          <w:rFonts w:ascii="Times New Roman" w:hAnsi="Times New Roman" w:cs="Times New Roman"/>
          <w:sz w:val="18"/>
          <w:szCs w:val="18"/>
        </w:rPr>
        <w:t xml:space="preserve"> и настоящим Положением.</w:t>
      </w:r>
    </w:p>
    <w:p w:rsidR="00CB1E84" w:rsidRPr="00520751"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5.4.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w:t>
      </w:r>
    </w:p>
    <w:p w:rsidR="00CB1E84" w:rsidRDefault="00CB1E84" w:rsidP="00A5779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5.5.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B1E84" w:rsidRDefault="00CB1E84" w:rsidP="00A5779A">
      <w:pPr>
        <w:pStyle w:val="ConsPlusCell"/>
        <w:pBdr>
          <w:bottom w:val="single" w:sz="12" w:space="1" w:color="auto"/>
        </w:pBdr>
        <w:jc w:val="both"/>
        <w:rPr>
          <w:rFonts w:ascii="Times New Roman" w:hAnsi="Times New Roman" w:cs="Times New Roman"/>
          <w:sz w:val="18"/>
          <w:szCs w:val="18"/>
        </w:rPr>
      </w:pPr>
    </w:p>
    <w:p w:rsidR="00CB1E84" w:rsidRPr="00520751" w:rsidRDefault="00CB1E84" w:rsidP="00A5779A">
      <w:pPr>
        <w:pStyle w:val="ConsPlusCell"/>
        <w:jc w:val="both"/>
        <w:rPr>
          <w:rFonts w:ascii="Times New Roman" w:hAnsi="Times New Roman" w:cs="Times New Roman"/>
          <w:sz w:val="18"/>
          <w:szCs w:val="18"/>
        </w:rPr>
      </w:pP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Российская Федерация</w:t>
      </w: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Администрация Трегубовского сельского поселения</w:t>
      </w: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Чудовского района Новгородской области</w:t>
      </w:r>
    </w:p>
    <w:p w:rsidR="00CB1E84" w:rsidRPr="00A5779A" w:rsidRDefault="00CB1E84" w:rsidP="00A5779A">
      <w:pPr>
        <w:pStyle w:val="ConsPlusCell"/>
        <w:jc w:val="center"/>
        <w:rPr>
          <w:rFonts w:ascii="Times New Roman" w:hAnsi="Times New Roman" w:cs="Times New Roman"/>
          <w:b/>
          <w:bCs/>
          <w:sz w:val="18"/>
          <w:szCs w:val="18"/>
        </w:rPr>
      </w:pPr>
    </w:p>
    <w:p w:rsidR="00CB1E84" w:rsidRPr="00A5779A" w:rsidRDefault="00CB1E84" w:rsidP="00A5779A">
      <w:pPr>
        <w:pStyle w:val="ConsPlusCell"/>
        <w:jc w:val="center"/>
        <w:rPr>
          <w:rFonts w:ascii="Times New Roman" w:hAnsi="Times New Roman" w:cs="Times New Roman"/>
          <w:b/>
          <w:bCs/>
          <w:sz w:val="18"/>
          <w:szCs w:val="18"/>
        </w:rPr>
      </w:pPr>
      <w:r w:rsidRPr="00A5779A">
        <w:rPr>
          <w:rFonts w:ascii="Times New Roman" w:hAnsi="Times New Roman" w:cs="Times New Roman"/>
          <w:b/>
          <w:bCs/>
          <w:sz w:val="18"/>
          <w:szCs w:val="18"/>
        </w:rPr>
        <w:t>ПОСТАНОВЛЕНИЕ</w:t>
      </w:r>
    </w:p>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от    19.12.2014     №  133</w:t>
      </w:r>
    </w:p>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д</w:t>
      </w:r>
      <w:proofErr w:type="gramStart"/>
      <w:r w:rsidRPr="00520751">
        <w:rPr>
          <w:rFonts w:ascii="Times New Roman" w:hAnsi="Times New Roman" w:cs="Times New Roman"/>
          <w:sz w:val="18"/>
          <w:szCs w:val="18"/>
        </w:rPr>
        <w:t>.Т</w:t>
      </w:r>
      <w:proofErr w:type="gramEnd"/>
      <w:r w:rsidRPr="00520751">
        <w:rPr>
          <w:rFonts w:ascii="Times New Roman" w:hAnsi="Times New Roman" w:cs="Times New Roman"/>
          <w:sz w:val="18"/>
          <w:szCs w:val="18"/>
        </w:rPr>
        <w:t>регубово</w:t>
      </w:r>
    </w:p>
    <w:p w:rsidR="00CB1E84" w:rsidRPr="00DC5394" w:rsidRDefault="00CB1E84" w:rsidP="00A5779A">
      <w:pPr>
        <w:pStyle w:val="ConsPlusCell"/>
        <w:rPr>
          <w:rFonts w:ascii="Times New Roman" w:hAnsi="Times New Roman" w:cs="Times New Roman"/>
          <w:b/>
          <w:bCs/>
          <w:sz w:val="18"/>
          <w:szCs w:val="18"/>
        </w:rPr>
      </w:pP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Об утверждении  Порядка осу-</w:t>
      </w:r>
    </w:p>
    <w:p w:rsidR="00CB1E84" w:rsidRPr="00DC5394" w:rsidRDefault="00CB1E84" w:rsidP="00A5779A">
      <w:pPr>
        <w:pStyle w:val="ConsPlusCell"/>
        <w:rPr>
          <w:rFonts w:ascii="Times New Roman" w:hAnsi="Times New Roman" w:cs="Times New Roman"/>
          <w:b/>
          <w:bCs/>
          <w:sz w:val="18"/>
          <w:szCs w:val="18"/>
        </w:rPr>
      </w:pPr>
      <w:proofErr w:type="spellStart"/>
      <w:r w:rsidRPr="00DC5394">
        <w:rPr>
          <w:rFonts w:ascii="Times New Roman" w:hAnsi="Times New Roman" w:cs="Times New Roman"/>
          <w:b/>
          <w:bCs/>
          <w:sz w:val="18"/>
          <w:szCs w:val="18"/>
        </w:rPr>
        <w:t>ществления</w:t>
      </w:r>
      <w:proofErr w:type="spellEnd"/>
      <w:r w:rsidRPr="00DC5394">
        <w:rPr>
          <w:rFonts w:ascii="Times New Roman" w:hAnsi="Times New Roman" w:cs="Times New Roman"/>
          <w:b/>
          <w:bCs/>
          <w:sz w:val="18"/>
          <w:szCs w:val="18"/>
        </w:rPr>
        <w:t xml:space="preserve">     ведомственного</w:t>
      </w: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контроля в сфере закупок  </w:t>
      </w:r>
      <w:proofErr w:type="gramStart"/>
      <w:r w:rsidRPr="00DC5394">
        <w:rPr>
          <w:rFonts w:ascii="Times New Roman" w:hAnsi="Times New Roman" w:cs="Times New Roman"/>
          <w:b/>
          <w:bCs/>
          <w:sz w:val="18"/>
          <w:szCs w:val="18"/>
        </w:rPr>
        <w:t>для</w:t>
      </w:r>
      <w:proofErr w:type="gramEnd"/>
      <w:r w:rsidRPr="00DC5394">
        <w:rPr>
          <w:rFonts w:ascii="Times New Roman" w:hAnsi="Times New Roman" w:cs="Times New Roman"/>
          <w:b/>
          <w:bCs/>
          <w:sz w:val="18"/>
          <w:szCs w:val="18"/>
        </w:rPr>
        <w:t xml:space="preserve"> </w:t>
      </w: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обеспечения   </w:t>
      </w:r>
      <w:proofErr w:type="gramStart"/>
      <w:r w:rsidRPr="00DC5394">
        <w:rPr>
          <w:rFonts w:ascii="Times New Roman" w:hAnsi="Times New Roman" w:cs="Times New Roman"/>
          <w:b/>
          <w:bCs/>
          <w:sz w:val="18"/>
          <w:szCs w:val="18"/>
        </w:rPr>
        <w:t>муниципальных</w:t>
      </w:r>
      <w:proofErr w:type="gramEnd"/>
      <w:r w:rsidRPr="00DC5394">
        <w:rPr>
          <w:rFonts w:ascii="Times New Roman" w:hAnsi="Times New Roman" w:cs="Times New Roman"/>
          <w:b/>
          <w:bCs/>
          <w:sz w:val="18"/>
          <w:szCs w:val="18"/>
        </w:rPr>
        <w:t xml:space="preserve"> </w:t>
      </w: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нужд  Трегубовского   </w:t>
      </w:r>
      <w:proofErr w:type="gramStart"/>
      <w:r w:rsidRPr="00DC5394">
        <w:rPr>
          <w:rFonts w:ascii="Times New Roman" w:hAnsi="Times New Roman" w:cs="Times New Roman"/>
          <w:b/>
          <w:bCs/>
          <w:sz w:val="18"/>
          <w:szCs w:val="18"/>
        </w:rPr>
        <w:t>сельского</w:t>
      </w:r>
      <w:proofErr w:type="gramEnd"/>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поселения</w:t>
      </w:r>
    </w:p>
    <w:p w:rsidR="00CB1E84" w:rsidRPr="00520751" w:rsidRDefault="00CB1E84" w:rsidP="00A5779A">
      <w:pPr>
        <w:pStyle w:val="ConsPlusCell"/>
        <w:rPr>
          <w:rFonts w:ascii="Times New Roman" w:hAnsi="Times New Roman" w:cs="Times New Roman"/>
          <w:sz w:val="18"/>
          <w:szCs w:val="18"/>
        </w:rPr>
      </w:pPr>
    </w:p>
    <w:p w:rsidR="00CB1E84" w:rsidRPr="00520751" w:rsidRDefault="00CB1E84" w:rsidP="00A5779A">
      <w:pPr>
        <w:pStyle w:val="ConsPlusCell"/>
        <w:rPr>
          <w:rFonts w:ascii="Times New Roman" w:hAnsi="Times New Roman" w:cs="Times New Roman"/>
          <w:sz w:val="18"/>
          <w:szCs w:val="18"/>
        </w:rPr>
      </w:pPr>
    </w:p>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 xml:space="preserve">В соответствии со статьей 100 Федерального закона от 05.04.2013 </w:t>
      </w:r>
      <w:r w:rsidRPr="00520751">
        <w:rPr>
          <w:rFonts w:ascii="Times New Roman" w:hAnsi="Times New Roman" w:cs="Times New Roman"/>
          <w:sz w:val="18"/>
          <w:szCs w:val="18"/>
        </w:rPr>
        <w:br/>
        <w:t xml:space="preserve">№ 44-ФЗ «О контрактной системе в сфере закупок товаров, работ, услуг для обеспечения государственных и муниципальных нужд» </w:t>
      </w:r>
    </w:p>
    <w:p w:rsidR="00CB1E84" w:rsidRPr="00DC5394" w:rsidRDefault="00CB1E84" w:rsidP="00A5779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ПОСТАНОВЛЯЮ:</w:t>
      </w:r>
    </w:p>
    <w:p w:rsidR="00CB1E84" w:rsidRPr="00DC5394" w:rsidRDefault="00CB1E84" w:rsidP="00A5779A">
      <w:pPr>
        <w:pStyle w:val="ConsPlusCell"/>
        <w:rPr>
          <w:rFonts w:ascii="Times New Roman" w:hAnsi="Times New Roman" w:cs="Times New Roman"/>
          <w:b/>
          <w:bCs/>
          <w:sz w:val="18"/>
          <w:szCs w:val="18"/>
        </w:rPr>
      </w:pPr>
    </w:p>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1. Утвердить Порядок осуществления ведомственного контроля в сфере закупок для обеспечения муниципальных нужд Трегубовского  сельского поселения согласно приложению (далее – Порядок).</w:t>
      </w:r>
    </w:p>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2. Постановление вступает в силу со дня его официального опубликования, за исключением положений, для которых настоящим пунктом установлены иные сроки вступления в силу.</w:t>
      </w:r>
    </w:p>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Подпункт «в» пункта 3 Порядка, утверждённого настоящим постановлением, вступают в силу с 1 июля 2014 года.</w:t>
      </w:r>
    </w:p>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Подпункты «б», «</w:t>
      </w:r>
      <w:proofErr w:type="spellStart"/>
      <w:r w:rsidRPr="00520751">
        <w:rPr>
          <w:rFonts w:ascii="Times New Roman" w:hAnsi="Times New Roman" w:cs="Times New Roman"/>
          <w:sz w:val="18"/>
          <w:szCs w:val="18"/>
        </w:rPr>
        <w:t>д</w:t>
      </w:r>
      <w:proofErr w:type="spellEnd"/>
      <w:r w:rsidRPr="00520751">
        <w:rPr>
          <w:rFonts w:ascii="Times New Roman" w:hAnsi="Times New Roman" w:cs="Times New Roman"/>
          <w:sz w:val="18"/>
          <w:szCs w:val="18"/>
        </w:rPr>
        <w:t>», «е» пункта 3 указанного Порядка к настоящему постановлению вступают в силу с 1 января 2016 года.</w:t>
      </w:r>
    </w:p>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Пункт 7 указанного Порядка к настоящему постановлению вступает в силу с 1 января 2017 г.</w:t>
      </w:r>
    </w:p>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 xml:space="preserve">         3.Действие Постановления распространяется на правоотношения, возникшие с 01 января 2014 года.</w:t>
      </w:r>
    </w:p>
    <w:p w:rsidR="00CB1E84" w:rsidRPr="00520751" w:rsidRDefault="00CB1E84" w:rsidP="00A5779A">
      <w:pPr>
        <w:pStyle w:val="ConsPlusCell"/>
        <w:rPr>
          <w:rFonts w:ascii="Times New Roman" w:hAnsi="Times New Roman" w:cs="Times New Roman"/>
          <w:sz w:val="18"/>
          <w:szCs w:val="18"/>
        </w:rPr>
      </w:pPr>
      <w:r w:rsidRPr="00520751">
        <w:rPr>
          <w:rFonts w:ascii="Times New Roman" w:hAnsi="Times New Roman" w:cs="Times New Roman"/>
          <w:sz w:val="18"/>
          <w:szCs w:val="18"/>
        </w:rPr>
        <w:t xml:space="preserve">          4.Опубликовать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CB1E84" w:rsidRPr="00520751" w:rsidRDefault="00CB1E84" w:rsidP="00A5779A">
      <w:pPr>
        <w:pStyle w:val="ConsPlusCell"/>
        <w:rPr>
          <w:rFonts w:ascii="Times New Roman" w:hAnsi="Times New Roman" w:cs="Times New Roman"/>
          <w:sz w:val="18"/>
          <w:szCs w:val="18"/>
        </w:rPr>
      </w:pPr>
    </w:p>
    <w:p w:rsidR="00CB1E84" w:rsidRPr="00F16E5A" w:rsidRDefault="00CB1E84" w:rsidP="00A5779A">
      <w:pPr>
        <w:pStyle w:val="ConsPlusCell"/>
        <w:rPr>
          <w:rFonts w:ascii="Times New Roman" w:hAnsi="Times New Roman" w:cs="Times New Roman"/>
          <w:b/>
          <w:bCs/>
          <w:sz w:val="18"/>
          <w:szCs w:val="18"/>
        </w:rPr>
      </w:pPr>
      <w:r w:rsidRPr="00F16E5A">
        <w:rPr>
          <w:rFonts w:ascii="Times New Roman" w:hAnsi="Times New Roman" w:cs="Times New Roman"/>
          <w:b/>
          <w:bCs/>
          <w:sz w:val="18"/>
          <w:szCs w:val="18"/>
        </w:rPr>
        <w:t>Глава поселения                                         С.Б.Алексеев</w:t>
      </w:r>
    </w:p>
    <w:p w:rsidR="00CB1E84" w:rsidRPr="00520751" w:rsidRDefault="00CB1E84" w:rsidP="00A5779A">
      <w:pPr>
        <w:pStyle w:val="ConsPlusCell"/>
        <w:rPr>
          <w:rFonts w:ascii="Times New Roman" w:hAnsi="Times New Roman" w:cs="Times New Roman"/>
          <w:sz w:val="18"/>
          <w:szCs w:val="18"/>
        </w:rPr>
      </w:pPr>
    </w:p>
    <w:p w:rsidR="00CB1E84" w:rsidRPr="00520751" w:rsidRDefault="00CB1E84" w:rsidP="00A5779A">
      <w:pPr>
        <w:pStyle w:val="ConsPlusCell"/>
        <w:rPr>
          <w:rFonts w:ascii="Times New Roman" w:hAnsi="Times New Roman" w:cs="Times New Roman"/>
          <w:sz w:val="18"/>
          <w:szCs w:val="18"/>
        </w:rPr>
      </w:pPr>
    </w:p>
    <w:p w:rsidR="00CB1E84" w:rsidRPr="00520751" w:rsidRDefault="00CB1E84" w:rsidP="00F16E5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Утвержден</w:t>
      </w:r>
    </w:p>
    <w:p w:rsidR="00CB1E84" w:rsidRPr="00520751" w:rsidRDefault="00CB1E84" w:rsidP="00F16E5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 постановлением  Администрации </w:t>
      </w:r>
    </w:p>
    <w:p w:rsidR="00CB1E84" w:rsidRPr="00520751" w:rsidRDefault="00CB1E84" w:rsidP="00F16E5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 xml:space="preserve">Трегубовского  сельского поселения </w:t>
      </w:r>
    </w:p>
    <w:p w:rsidR="00CB1E84" w:rsidRPr="00520751" w:rsidRDefault="00CB1E84" w:rsidP="00F16E5A">
      <w:pPr>
        <w:pStyle w:val="ConsPlusCell"/>
        <w:jc w:val="right"/>
        <w:rPr>
          <w:rFonts w:ascii="Times New Roman" w:hAnsi="Times New Roman" w:cs="Times New Roman"/>
          <w:sz w:val="18"/>
          <w:szCs w:val="18"/>
        </w:rPr>
      </w:pPr>
      <w:r w:rsidRPr="00520751">
        <w:rPr>
          <w:rFonts w:ascii="Times New Roman" w:hAnsi="Times New Roman" w:cs="Times New Roman"/>
          <w:sz w:val="18"/>
          <w:szCs w:val="18"/>
        </w:rPr>
        <w:t>от   19.12.2014     №  133</w:t>
      </w:r>
    </w:p>
    <w:p w:rsidR="00CB1E84" w:rsidRPr="00520751" w:rsidRDefault="00CB1E84" w:rsidP="00F16E5A">
      <w:pPr>
        <w:pStyle w:val="ConsPlusCell"/>
        <w:jc w:val="right"/>
        <w:rPr>
          <w:rFonts w:ascii="Times New Roman" w:hAnsi="Times New Roman" w:cs="Times New Roman"/>
          <w:sz w:val="18"/>
          <w:szCs w:val="18"/>
        </w:rPr>
      </w:pPr>
    </w:p>
    <w:p w:rsidR="00CB1E84" w:rsidRPr="00520751" w:rsidRDefault="00CB1E84" w:rsidP="00A5779A">
      <w:pPr>
        <w:pStyle w:val="ConsPlusCell"/>
        <w:rPr>
          <w:rFonts w:ascii="Times New Roman" w:hAnsi="Times New Roman" w:cs="Times New Roman"/>
          <w:sz w:val="18"/>
          <w:szCs w:val="18"/>
        </w:rPr>
      </w:pPr>
    </w:p>
    <w:p w:rsidR="00CB1E84" w:rsidRPr="00F16E5A" w:rsidRDefault="00CB1E84" w:rsidP="00F16E5A">
      <w:pPr>
        <w:pStyle w:val="ConsPlusCell"/>
        <w:jc w:val="center"/>
        <w:rPr>
          <w:rFonts w:ascii="Times New Roman" w:hAnsi="Times New Roman" w:cs="Times New Roman"/>
          <w:b/>
          <w:bCs/>
          <w:sz w:val="18"/>
          <w:szCs w:val="18"/>
        </w:rPr>
      </w:pPr>
      <w:r w:rsidRPr="00F16E5A">
        <w:rPr>
          <w:rFonts w:ascii="Times New Roman" w:hAnsi="Times New Roman" w:cs="Times New Roman"/>
          <w:b/>
          <w:bCs/>
          <w:sz w:val="18"/>
          <w:szCs w:val="18"/>
        </w:rPr>
        <w:t>ПОРЯДОК</w:t>
      </w:r>
    </w:p>
    <w:p w:rsidR="00CB1E84" w:rsidRPr="00F16E5A" w:rsidRDefault="00CB1E84" w:rsidP="00F16E5A">
      <w:pPr>
        <w:pStyle w:val="ConsPlusCell"/>
        <w:jc w:val="center"/>
        <w:rPr>
          <w:rFonts w:ascii="Times New Roman" w:hAnsi="Times New Roman" w:cs="Times New Roman"/>
          <w:b/>
          <w:bCs/>
          <w:sz w:val="18"/>
          <w:szCs w:val="18"/>
        </w:rPr>
      </w:pPr>
      <w:r w:rsidRPr="00F16E5A">
        <w:rPr>
          <w:rFonts w:ascii="Times New Roman" w:hAnsi="Times New Roman" w:cs="Times New Roman"/>
          <w:b/>
          <w:bCs/>
          <w:sz w:val="18"/>
          <w:szCs w:val="18"/>
        </w:rPr>
        <w:t>осуществления ведомственного контроля</w:t>
      </w:r>
    </w:p>
    <w:p w:rsidR="00CB1E84" w:rsidRPr="00F16E5A" w:rsidRDefault="00CB1E84" w:rsidP="00F16E5A">
      <w:pPr>
        <w:pStyle w:val="ConsPlusCell"/>
        <w:jc w:val="center"/>
        <w:rPr>
          <w:rFonts w:ascii="Times New Roman" w:hAnsi="Times New Roman" w:cs="Times New Roman"/>
          <w:b/>
          <w:bCs/>
          <w:sz w:val="18"/>
          <w:szCs w:val="18"/>
        </w:rPr>
      </w:pPr>
      <w:r w:rsidRPr="00F16E5A">
        <w:rPr>
          <w:rFonts w:ascii="Times New Roman" w:hAnsi="Times New Roman" w:cs="Times New Roman"/>
          <w:b/>
          <w:bCs/>
          <w:sz w:val="18"/>
          <w:szCs w:val="18"/>
        </w:rPr>
        <w:t>в сфере закупок для обеспечения муниципальных нужд</w:t>
      </w:r>
    </w:p>
    <w:p w:rsidR="00CB1E84" w:rsidRPr="00F16E5A" w:rsidRDefault="00CB1E84" w:rsidP="00F16E5A">
      <w:pPr>
        <w:pStyle w:val="ConsPlusCell"/>
        <w:jc w:val="center"/>
        <w:rPr>
          <w:rFonts w:ascii="Times New Roman" w:hAnsi="Times New Roman" w:cs="Times New Roman"/>
          <w:b/>
          <w:bCs/>
          <w:sz w:val="18"/>
          <w:szCs w:val="18"/>
        </w:rPr>
      </w:pPr>
      <w:r w:rsidRPr="00F16E5A">
        <w:rPr>
          <w:rFonts w:ascii="Times New Roman" w:hAnsi="Times New Roman" w:cs="Times New Roman"/>
          <w:b/>
          <w:bCs/>
          <w:sz w:val="18"/>
          <w:szCs w:val="18"/>
        </w:rPr>
        <w:t>Трегубовского сельского поселения</w:t>
      </w:r>
    </w:p>
    <w:p w:rsidR="00CB1E84" w:rsidRPr="00F16E5A" w:rsidRDefault="00CB1E84" w:rsidP="00F16E5A">
      <w:pPr>
        <w:pStyle w:val="ConsPlusCell"/>
        <w:jc w:val="center"/>
        <w:rPr>
          <w:rFonts w:ascii="Times New Roman" w:hAnsi="Times New Roman" w:cs="Times New Roman"/>
          <w:b/>
          <w:bCs/>
          <w:sz w:val="18"/>
          <w:szCs w:val="18"/>
        </w:rPr>
      </w:pP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1. </w:t>
      </w:r>
      <w:proofErr w:type="gramStart"/>
      <w:r w:rsidRPr="00520751">
        <w:rPr>
          <w:rFonts w:ascii="Times New Roman" w:hAnsi="Times New Roman" w:cs="Times New Roman"/>
          <w:sz w:val="18"/>
          <w:szCs w:val="18"/>
        </w:rPr>
        <w:t xml:space="preserve">Настоящий Порядок устанавливает порядок осуществления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нормативных правовых актов о </w:t>
      </w:r>
      <w:hyperlink r:id="rId58" w:history="1">
        <w:r w:rsidRPr="00520751">
          <w:rPr>
            <w:rFonts w:ascii="Times New Roman" w:hAnsi="Times New Roman" w:cs="Times New Roman"/>
            <w:sz w:val="18"/>
            <w:szCs w:val="18"/>
          </w:rPr>
          <w:t xml:space="preserve">контрактной системе в сфере закупок товаров, работ, услуг </w:t>
        </w:r>
      </w:hyperlink>
      <w:r w:rsidRPr="00520751">
        <w:rPr>
          <w:rFonts w:ascii="Times New Roman" w:hAnsi="Times New Roman" w:cs="Times New Roman"/>
          <w:sz w:val="18"/>
          <w:szCs w:val="18"/>
        </w:rPr>
        <w:t>для обеспечения муниципальных нужд (далее — законодательство Российской Федерации о контрактной системе в сфере закупок) в отношении подведомственных им  заказчиков (далее — заказчик).</w:t>
      </w:r>
      <w:proofErr w:type="gramEnd"/>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2. Предметом ведомственного контроля является соблюдение подведомственными органам ведомственного контроля заказчиками, в том числе их </w:t>
      </w:r>
      <w:hyperlink r:id="rId59" w:history="1">
        <w:r w:rsidRPr="00520751">
          <w:rPr>
            <w:rFonts w:ascii="Times New Roman" w:hAnsi="Times New Roman" w:cs="Times New Roman"/>
            <w:sz w:val="18"/>
            <w:szCs w:val="18"/>
          </w:rPr>
          <w:t xml:space="preserve">контрактными службами, </w:t>
        </w:r>
      </w:hyperlink>
      <w:r w:rsidRPr="00520751">
        <w:rPr>
          <w:rFonts w:ascii="Times New Roman" w:hAnsi="Times New Roman" w:cs="Times New Roman"/>
          <w:sz w:val="18"/>
          <w:szCs w:val="18"/>
        </w:rPr>
        <w:t xml:space="preserve"> </w:t>
      </w:r>
      <w:hyperlink r:id="rId60" w:history="1">
        <w:r w:rsidRPr="00520751">
          <w:rPr>
            <w:rFonts w:ascii="Times New Roman" w:hAnsi="Times New Roman" w:cs="Times New Roman"/>
            <w:sz w:val="18"/>
            <w:szCs w:val="18"/>
          </w:rPr>
          <w:t xml:space="preserve">контрактными управляющими,  </w:t>
        </w:r>
      </w:hyperlink>
      <w:r w:rsidRPr="00520751">
        <w:rPr>
          <w:rFonts w:ascii="Times New Roman" w:hAnsi="Times New Roman" w:cs="Times New Roman"/>
          <w:sz w:val="18"/>
          <w:szCs w:val="18"/>
        </w:rPr>
        <w:t xml:space="preserve">комиссиями по осуществлению закупок, уполномоченными органами и уполномоченными учреждениями, законодательства Российской Федерации о контрактной </w:t>
      </w:r>
      <w:r w:rsidRPr="00520751">
        <w:rPr>
          <w:rFonts w:ascii="Times New Roman" w:hAnsi="Times New Roman" w:cs="Times New Roman"/>
          <w:sz w:val="18"/>
          <w:szCs w:val="18"/>
        </w:rPr>
        <w:lastRenderedPageBreak/>
        <w:t>системе в сфере закупок.</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а) соблюдения ограничений и запретов, установленных законодательством Российской Федерации о контрактной системе в сфере закупок;</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б) соблюдения требований к обоснованию закупок и обоснованности закупок;</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в) соблюдения требований о нормировании в сфере закупок;</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г) правильности определения и обоснования начальной (максимальной) цены контракта, цены контракта, заключаемого с </w:t>
      </w:r>
      <w:hyperlink r:id="rId61" w:history="1">
        <w:r w:rsidRPr="00520751">
          <w:rPr>
            <w:rFonts w:ascii="Times New Roman" w:hAnsi="Times New Roman" w:cs="Times New Roman"/>
            <w:sz w:val="18"/>
            <w:szCs w:val="18"/>
          </w:rPr>
          <w:t xml:space="preserve">единственным поставщиком (подрядчиком, исполнителем) </w:t>
        </w:r>
      </w:hyperlink>
      <w:r w:rsidRPr="00520751">
        <w:rPr>
          <w:rFonts w:ascii="Times New Roman" w:hAnsi="Times New Roman" w:cs="Times New Roman"/>
          <w:sz w:val="18"/>
          <w:szCs w:val="18"/>
        </w:rPr>
        <w:t>;</w:t>
      </w:r>
    </w:p>
    <w:p w:rsidR="00CB1E84" w:rsidRPr="00520751" w:rsidRDefault="00CB1E84" w:rsidP="00F16E5A">
      <w:pPr>
        <w:pStyle w:val="ConsPlusCell"/>
        <w:jc w:val="both"/>
        <w:rPr>
          <w:rFonts w:ascii="Times New Roman" w:hAnsi="Times New Roman" w:cs="Times New Roman"/>
          <w:sz w:val="18"/>
          <w:szCs w:val="18"/>
        </w:rPr>
      </w:pPr>
      <w:proofErr w:type="spellStart"/>
      <w:r w:rsidRPr="00520751">
        <w:rPr>
          <w:rFonts w:ascii="Times New Roman" w:hAnsi="Times New Roman" w:cs="Times New Roman"/>
          <w:sz w:val="18"/>
          <w:szCs w:val="18"/>
        </w:rPr>
        <w:t>д</w:t>
      </w:r>
      <w:proofErr w:type="spellEnd"/>
      <w:r w:rsidRPr="00520751">
        <w:rPr>
          <w:rFonts w:ascii="Times New Roman" w:hAnsi="Times New Roman" w:cs="Times New Roman"/>
          <w:sz w:val="18"/>
          <w:szCs w:val="18"/>
        </w:rPr>
        <w:t>)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в планах-графиках, — информации, содержащейся в планах закупок;</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в протоколах определения поставщиков (подрядчиков, исполнителей), — информации, содержащейся в документации о закупках;</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в реестре контрактов, заключенных заказчиками, — условиям контрактов;</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CB1E84" w:rsidRPr="00520751" w:rsidRDefault="00CB1E84" w:rsidP="00F16E5A">
      <w:pPr>
        <w:pStyle w:val="ConsPlusCell"/>
        <w:jc w:val="both"/>
        <w:rPr>
          <w:rFonts w:ascii="Times New Roman" w:hAnsi="Times New Roman" w:cs="Times New Roman"/>
          <w:sz w:val="18"/>
          <w:szCs w:val="18"/>
        </w:rPr>
      </w:pPr>
      <w:proofErr w:type="spellStart"/>
      <w:r w:rsidRPr="00520751">
        <w:rPr>
          <w:rFonts w:ascii="Times New Roman" w:hAnsi="Times New Roman" w:cs="Times New Roman"/>
          <w:sz w:val="18"/>
          <w:szCs w:val="18"/>
        </w:rPr>
        <w:t>з</w:t>
      </w:r>
      <w:proofErr w:type="spellEnd"/>
      <w:r w:rsidRPr="00520751">
        <w:rPr>
          <w:rFonts w:ascii="Times New Roman" w:hAnsi="Times New Roman" w:cs="Times New Roman"/>
          <w:sz w:val="18"/>
          <w:szCs w:val="18"/>
        </w:rP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и) соблюдения требований по определению поставщика (подрядчика, исполнителя);</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м) соответствия поставленного товара, выполненной работы (ее результата) или оказанной услуги условиям контракта;</w:t>
      </w:r>
    </w:p>
    <w:p w:rsidR="00CB1E84" w:rsidRPr="00520751" w:rsidRDefault="00CB1E84" w:rsidP="00F16E5A">
      <w:pPr>
        <w:pStyle w:val="ConsPlusCell"/>
        <w:jc w:val="both"/>
        <w:rPr>
          <w:rFonts w:ascii="Times New Roman" w:hAnsi="Times New Roman" w:cs="Times New Roman"/>
          <w:sz w:val="18"/>
          <w:szCs w:val="18"/>
        </w:rPr>
      </w:pPr>
      <w:proofErr w:type="spellStart"/>
      <w:r w:rsidRPr="00520751">
        <w:rPr>
          <w:rFonts w:ascii="Times New Roman" w:hAnsi="Times New Roman" w:cs="Times New Roman"/>
          <w:sz w:val="18"/>
          <w:szCs w:val="18"/>
        </w:rPr>
        <w:t>н</w:t>
      </w:r>
      <w:proofErr w:type="spellEnd"/>
      <w:r w:rsidRPr="00520751">
        <w:rPr>
          <w:rFonts w:ascii="Times New Roman" w:hAnsi="Times New Roman" w:cs="Times New Roman"/>
          <w:sz w:val="18"/>
          <w:szCs w:val="1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о) соответствия использования поставленного товара, выполненной работы (ее результата) или оказанной услуги целям осуществления закупки.</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4. Ведомственный контроль осуществляется в соответствии с регламентом, утвержденным органом ведомственного контроля.</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5. Органом ведомственного контроля определяется состав работников, уполномоченных на осуществление ведомственного контроля.</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6. Ведомственный контроль осуществляется путем проведения выездных или документарных мероприятий ведомственного контроля.</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7. 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8. 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9.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10. Уведомление должно содержать следующую информацию:</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а) наименование заказчика, которому адресовано уведомление;</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в) вид мероприятия ведомственного контроля (выездное или документарное);</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г) дата начала и дата окончания проведения мероприятия ведомственного контроля;</w:t>
      </w:r>
    </w:p>
    <w:p w:rsidR="00CB1E84" w:rsidRPr="00520751" w:rsidRDefault="00CB1E84" w:rsidP="00F16E5A">
      <w:pPr>
        <w:pStyle w:val="ConsPlusCell"/>
        <w:jc w:val="both"/>
        <w:rPr>
          <w:rFonts w:ascii="Times New Roman" w:hAnsi="Times New Roman" w:cs="Times New Roman"/>
          <w:sz w:val="18"/>
          <w:szCs w:val="18"/>
        </w:rPr>
      </w:pPr>
      <w:proofErr w:type="spellStart"/>
      <w:r w:rsidRPr="00520751">
        <w:rPr>
          <w:rFonts w:ascii="Times New Roman" w:hAnsi="Times New Roman" w:cs="Times New Roman"/>
          <w:sz w:val="18"/>
          <w:szCs w:val="18"/>
        </w:rPr>
        <w:t>д</w:t>
      </w:r>
      <w:proofErr w:type="spellEnd"/>
      <w:r w:rsidRPr="00520751">
        <w:rPr>
          <w:rFonts w:ascii="Times New Roman" w:hAnsi="Times New Roman" w:cs="Times New Roman"/>
          <w:sz w:val="18"/>
          <w:szCs w:val="18"/>
        </w:rPr>
        <w:t>) перечень должностных лиц, уполномоченных на осуществление мероприятия ведомственного контроля;</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е) запрос о предоставлении документов, информации, материальных средств, необходимых для осуществления мероприятия ведомственного контроля;</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ж)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sidRPr="00520751">
        <w:rPr>
          <w:rFonts w:ascii="Times New Roman" w:hAnsi="Times New Roman" w:cs="Times New Roman"/>
          <w:sz w:val="18"/>
          <w:szCs w:val="18"/>
        </w:rPr>
        <w:t>дств св</w:t>
      </w:r>
      <w:proofErr w:type="gramEnd"/>
      <w:r w:rsidRPr="00520751">
        <w:rPr>
          <w:rFonts w:ascii="Times New Roman" w:hAnsi="Times New Roman" w:cs="Times New Roman"/>
          <w:sz w:val="18"/>
          <w:szCs w:val="18"/>
        </w:rPr>
        <w:t>язи и иных необходимых средств и оборудования для проведения такого мероприятия.</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11.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12. При проведении мероприятия ведомственного контроля должностные лица, уполномоченные на осуществление ведомственного контроля, имеют право:</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lastRenderedPageBreak/>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13. По результатам проведения мероприятия ведомственного контроля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лицу.</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порядке, установленном регламентом, указанным в пункте 4 настоящего  Порядка, разрабатывается и утверждается план устранения выявленных нарушений.</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14. </w:t>
      </w:r>
      <w:proofErr w:type="gramStart"/>
      <w:r w:rsidRPr="00520751">
        <w:rPr>
          <w:rFonts w:ascii="Times New Roman" w:hAnsi="Times New Roman" w:cs="Times New Roman"/>
          <w:sz w:val="18"/>
          <w:szCs w:val="18"/>
        </w:rPr>
        <w:t xml:space="preserve">В случае выявления по результатам проверок действий (бездействия), содержащих признаки </w:t>
      </w:r>
      <w:hyperlink r:id="rId62" w:history="1">
        <w:r w:rsidRPr="00520751">
          <w:rPr>
            <w:rFonts w:ascii="Times New Roman" w:hAnsi="Times New Roman" w:cs="Times New Roman"/>
            <w:sz w:val="18"/>
            <w:szCs w:val="18"/>
          </w:rPr>
          <w:t>административного правонарушения</w:t>
        </w:r>
      </w:hyperlink>
      <w:r w:rsidRPr="00520751">
        <w:rPr>
          <w:rFonts w:ascii="Times New Roman" w:hAnsi="Times New Roman" w:cs="Times New Roman"/>
          <w:sz w:val="18"/>
          <w:szCs w:val="18"/>
        </w:rPr>
        <w:t>,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roofErr w:type="gramEnd"/>
    </w:p>
    <w:p w:rsidR="00CB1E84" w:rsidRPr="00F16E5A"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15. Материалы по результатам мероприятий ведомственного контроля, в том числе план устранения выявленных нарушений, указанный в пункте 13 настоящего Порядка,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CB1E84" w:rsidRDefault="00CB1E84" w:rsidP="00F16E5A">
      <w:pPr>
        <w:jc w:val="both"/>
        <w:rPr>
          <w:lang w:eastAsia="ru-RU"/>
        </w:rPr>
      </w:pPr>
      <w:r>
        <w:rPr>
          <w:lang w:eastAsia="ru-RU"/>
        </w:rPr>
        <w:t>______________________________________________________________________________________</w:t>
      </w:r>
    </w:p>
    <w:p w:rsidR="00CB1E84" w:rsidRPr="00F16E5A" w:rsidRDefault="00CB1E84" w:rsidP="00F16E5A">
      <w:pPr>
        <w:pStyle w:val="ConsPlusCell"/>
        <w:jc w:val="center"/>
        <w:rPr>
          <w:rFonts w:ascii="Times New Roman" w:hAnsi="Times New Roman" w:cs="Times New Roman"/>
          <w:b/>
          <w:bCs/>
          <w:sz w:val="18"/>
          <w:szCs w:val="18"/>
        </w:rPr>
      </w:pPr>
      <w:r w:rsidRPr="00F16E5A">
        <w:rPr>
          <w:rFonts w:ascii="Times New Roman" w:hAnsi="Times New Roman" w:cs="Times New Roman"/>
          <w:b/>
          <w:bCs/>
          <w:sz w:val="18"/>
          <w:szCs w:val="18"/>
        </w:rPr>
        <w:t>Российская Федерация</w:t>
      </w:r>
    </w:p>
    <w:p w:rsidR="00CB1E84" w:rsidRPr="00F16E5A" w:rsidRDefault="00CB1E84" w:rsidP="00F16E5A">
      <w:pPr>
        <w:pStyle w:val="ConsPlusCell"/>
        <w:jc w:val="center"/>
        <w:rPr>
          <w:rFonts w:ascii="Times New Roman" w:hAnsi="Times New Roman" w:cs="Times New Roman"/>
          <w:b/>
          <w:bCs/>
          <w:sz w:val="18"/>
          <w:szCs w:val="18"/>
        </w:rPr>
      </w:pPr>
      <w:r w:rsidRPr="00F16E5A">
        <w:rPr>
          <w:rFonts w:ascii="Times New Roman" w:hAnsi="Times New Roman" w:cs="Times New Roman"/>
          <w:b/>
          <w:bCs/>
          <w:sz w:val="18"/>
          <w:szCs w:val="18"/>
        </w:rPr>
        <w:t>Новгородская область Чудовский район</w:t>
      </w:r>
    </w:p>
    <w:p w:rsidR="00CB1E84" w:rsidRPr="00F16E5A" w:rsidRDefault="00CB1E84" w:rsidP="00F16E5A">
      <w:pPr>
        <w:pStyle w:val="ConsPlusCell"/>
        <w:jc w:val="center"/>
        <w:rPr>
          <w:rFonts w:ascii="Times New Roman" w:hAnsi="Times New Roman" w:cs="Times New Roman"/>
          <w:b/>
          <w:bCs/>
          <w:sz w:val="18"/>
          <w:szCs w:val="18"/>
        </w:rPr>
      </w:pPr>
      <w:r w:rsidRPr="00F16E5A">
        <w:rPr>
          <w:rFonts w:ascii="Times New Roman" w:hAnsi="Times New Roman" w:cs="Times New Roman"/>
          <w:b/>
          <w:bCs/>
          <w:sz w:val="18"/>
          <w:szCs w:val="18"/>
        </w:rPr>
        <w:t>Администрация Трегубовского сельского поселения</w:t>
      </w:r>
    </w:p>
    <w:p w:rsidR="00CB1E84" w:rsidRPr="00F16E5A" w:rsidRDefault="00CB1E84" w:rsidP="00F16E5A">
      <w:pPr>
        <w:pStyle w:val="ConsPlusCell"/>
        <w:jc w:val="center"/>
        <w:rPr>
          <w:rFonts w:ascii="Times New Roman" w:hAnsi="Times New Roman" w:cs="Times New Roman"/>
          <w:b/>
          <w:bCs/>
          <w:sz w:val="18"/>
          <w:szCs w:val="18"/>
        </w:rPr>
      </w:pPr>
    </w:p>
    <w:p w:rsidR="00CB1E84" w:rsidRPr="00F16E5A" w:rsidRDefault="00CB1E84" w:rsidP="00F16E5A">
      <w:pPr>
        <w:pStyle w:val="ConsPlusCell"/>
        <w:jc w:val="center"/>
        <w:rPr>
          <w:rFonts w:ascii="Times New Roman" w:hAnsi="Times New Roman" w:cs="Times New Roman"/>
          <w:b/>
          <w:bCs/>
          <w:sz w:val="18"/>
          <w:szCs w:val="18"/>
        </w:rPr>
      </w:pPr>
    </w:p>
    <w:p w:rsidR="00CB1E84" w:rsidRPr="00F16E5A" w:rsidRDefault="00CB1E84" w:rsidP="00F16E5A">
      <w:pPr>
        <w:pStyle w:val="ConsPlusCell"/>
        <w:jc w:val="center"/>
        <w:rPr>
          <w:rFonts w:ascii="Times New Roman" w:hAnsi="Times New Roman" w:cs="Times New Roman"/>
          <w:b/>
          <w:bCs/>
          <w:sz w:val="18"/>
          <w:szCs w:val="18"/>
        </w:rPr>
      </w:pPr>
      <w:r w:rsidRPr="00F16E5A">
        <w:rPr>
          <w:rFonts w:ascii="Times New Roman" w:hAnsi="Times New Roman" w:cs="Times New Roman"/>
          <w:b/>
          <w:bCs/>
          <w:sz w:val="18"/>
          <w:szCs w:val="18"/>
        </w:rPr>
        <w:t>ПОСТАНОВЛЕНИЕ</w:t>
      </w:r>
    </w:p>
    <w:p w:rsidR="00CB1E84" w:rsidRPr="00520751" w:rsidRDefault="00CB1E84" w:rsidP="00F16E5A">
      <w:pPr>
        <w:pStyle w:val="ConsPlusCell"/>
        <w:rPr>
          <w:rFonts w:ascii="Times New Roman" w:hAnsi="Times New Roman" w:cs="Times New Roman"/>
          <w:sz w:val="18"/>
          <w:szCs w:val="18"/>
        </w:rPr>
      </w:pPr>
      <w:r w:rsidRPr="00520751">
        <w:rPr>
          <w:rFonts w:ascii="Times New Roman" w:hAnsi="Times New Roman" w:cs="Times New Roman"/>
          <w:sz w:val="18"/>
          <w:szCs w:val="18"/>
        </w:rPr>
        <w:t xml:space="preserve"> </w:t>
      </w:r>
    </w:p>
    <w:p w:rsidR="00CB1E84" w:rsidRPr="00520751" w:rsidRDefault="00CB1E84" w:rsidP="00F16E5A">
      <w:pPr>
        <w:pStyle w:val="ConsPlusCell"/>
        <w:rPr>
          <w:rFonts w:ascii="Times New Roman" w:hAnsi="Times New Roman" w:cs="Times New Roman"/>
          <w:sz w:val="18"/>
          <w:szCs w:val="18"/>
        </w:rPr>
      </w:pPr>
      <w:r w:rsidRPr="00520751">
        <w:rPr>
          <w:rFonts w:ascii="Times New Roman" w:hAnsi="Times New Roman" w:cs="Times New Roman"/>
          <w:sz w:val="18"/>
          <w:szCs w:val="18"/>
        </w:rPr>
        <w:t xml:space="preserve">от 19.12.2014 г.      №   137  </w:t>
      </w:r>
    </w:p>
    <w:p w:rsidR="00CB1E84" w:rsidRPr="00520751" w:rsidRDefault="00CB1E84" w:rsidP="00F16E5A">
      <w:pPr>
        <w:pStyle w:val="ConsPlusCell"/>
        <w:rPr>
          <w:rFonts w:ascii="Times New Roman" w:hAnsi="Times New Roman" w:cs="Times New Roman"/>
          <w:sz w:val="18"/>
          <w:szCs w:val="18"/>
        </w:rPr>
      </w:pPr>
      <w:r w:rsidRPr="00520751">
        <w:rPr>
          <w:rFonts w:ascii="Times New Roman" w:hAnsi="Times New Roman" w:cs="Times New Roman"/>
          <w:sz w:val="18"/>
          <w:szCs w:val="18"/>
        </w:rPr>
        <w:t>д</w:t>
      </w:r>
      <w:proofErr w:type="gramStart"/>
      <w:r w:rsidRPr="00520751">
        <w:rPr>
          <w:rFonts w:ascii="Times New Roman" w:hAnsi="Times New Roman" w:cs="Times New Roman"/>
          <w:sz w:val="18"/>
          <w:szCs w:val="18"/>
        </w:rPr>
        <w:t>.Т</w:t>
      </w:r>
      <w:proofErr w:type="gramEnd"/>
      <w:r w:rsidRPr="00520751">
        <w:rPr>
          <w:rFonts w:ascii="Times New Roman" w:hAnsi="Times New Roman" w:cs="Times New Roman"/>
          <w:sz w:val="18"/>
          <w:szCs w:val="18"/>
        </w:rPr>
        <w:t xml:space="preserve">регубово </w:t>
      </w:r>
    </w:p>
    <w:p w:rsidR="00CB1E84" w:rsidRPr="00520751" w:rsidRDefault="00CB1E84" w:rsidP="00F16E5A">
      <w:pPr>
        <w:pStyle w:val="ConsPlusCell"/>
        <w:rPr>
          <w:rFonts w:ascii="Times New Roman" w:hAnsi="Times New Roman" w:cs="Times New Roman"/>
          <w:sz w:val="18"/>
          <w:szCs w:val="18"/>
        </w:rPr>
      </w:pPr>
    </w:p>
    <w:p w:rsidR="00CB1E84" w:rsidRPr="00DC5394" w:rsidRDefault="00CB1E84" w:rsidP="00F16E5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О реализации постановления Правительства </w:t>
      </w:r>
    </w:p>
    <w:p w:rsidR="00CB1E84" w:rsidRPr="00DC5394" w:rsidRDefault="00CB1E84" w:rsidP="00F16E5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РФ от 28.12.2012 № 1468 «О порядке </w:t>
      </w:r>
    </w:p>
    <w:p w:rsidR="00CB1E84" w:rsidRPr="00DC5394" w:rsidRDefault="00CB1E84" w:rsidP="00F16E5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предоставления органам местного самоуправления </w:t>
      </w:r>
    </w:p>
    <w:p w:rsidR="00CB1E84" w:rsidRPr="00DC5394" w:rsidRDefault="00CB1E84" w:rsidP="00F16E5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 информации лицами, осуществляющими поставки </w:t>
      </w:r>
    </w:p>
    <w:p w:rsidR="00CB1E84" w:rsidRPr="00DC5394" w:rsidRDefault="00CB1E84" w:rsidP="00F16E5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 ресурсов, необходимых для предоставления ком-</w:t>
      </w:r>
    </w:p>
    <w:p w:rsidR="00CB1E84" w:rsidRPr="00DC5394" w:rsidRDefault="00CB1E84" w:rsidP="00F16E5A">
      <w:pPr>
        <w:pStyle w:val="ConsPlusCell"/>
        <w:rPr>
          <w:rFonts w:ascii="Times New Roman" w:hAnsi="Times New Roman" w:cs="Times New Roman"/>
          <w:b/>
          <w:bCs/>
          <w:sz w:val="18"/>
          <w:szCs w:val="18"/>
        </w:rPr>
      </w:pPr>
      <w:proofErr w:type="spellStart"/>
      <w:r w:rsidRPr="00DC5394">
        <w:rPr>
          <w:rFonts w:ascii="Times New Roman" w:hAnsi="Times New Roman" w:cs="Times New Roman"/>
          <w:b/>
          <w:bCs/>
          <w:sz w:val="18"/>
          <w:szCs w:val="18"/>
        </w:rPr>
        <w:t>мунальных</w:t>
      </w:r>
      <w:proofErr w:type="spellEnd"/>
      <w:r w:rsidRPr="00DC5394">
        <w:rPr>
          <w:rFonts w:ascii="Times New Roman" w:hAnsi="Times New Roman" w:cs="Times New Roman"/>
          <w:b/>
          <w:bCs/>
          <w:sz w:val="18"/>
          <w:szCs w:val="18"/>
        </w:rPr>
        <w:t xml:space="preserve"> услуг, и (или) </w:t>
      </w:r>
      <w:proofErr w:type="gramStart"/>
      <w:r w:rsidRPr="00DC5394">
        <w:rPr>
          <w:rFonts w:ascii="Times New Roman" w:hAnsi="Times New Roman" w:cs="Times New Roman"/>
          <w:b/>
          <w:bCs/>
          <w:sz w:val="18"/>
          <w:szCs w:val="18"/>
        </w:rPr>
        <w:t>оказывающими</w:t>
      </w:r>
      <w:proofErr w:type="gramEnd"/>
      <w:r w:rsidRPr="00DC5394">
        <w:rPr>
          <w:rFonts w:ascii="Times New Roman" w:hAnsi="Times New Roman" w:cs="Times New Roman"/>
          <w:b/>
          <w:bCs/>
          <w:sz w:val="18"/>
          <w:szCs w:val="18"/>
        </w:rPr>
        <w:t xml:space="preserve"> ком-</w:t>
      </w:r>
    </w:p>
    <w:p w:rsidR="00CB1E84" w:rsidRPr="00DC5394" w:rsidRDefault="00CB1E84" w:rsidP="00F16E5A">
      <w:pPr>
        <w:pStyle w:val="ConsPlusCell"/>
        <w:rPr>
          <w:rFonts w:ascii="Times New Roman" w:hAnsi="Times New Roman" w:cs="Times New Roman"/>
          <w:b/>
          <w:bCs/>
          <w:sz w:val="18"/>
          <w:szCs w:val="18"/>
        </w:rPr>
      </w:pPr>
      <w:proofErr w:type="spellStart"/>
      <w:r w:rsidRPr="00DC5394">
        <w:rPr>
          <w:rFonts w:ascii="Times New Roman" w:hAnsi="Times New Roman" w:cs="Times New Roman"/>
          <w:b/>
          <w:bCs/>
          <w:sz w:val="18"/>
          <w:szCs w:val="18"/>
        </w:rPr>
        <w:t>мунальные</w:t>
      </w:r>
      <w:proofErr w:type="spellEnd"/>
      <w:r w:rsidRPr="00DC5394">
        <w:rPr>
          <w:rFonts w:ascii="Times New Roman" w:hAnsi="Times New Roman" w:cs="Times New Roman"/>
          <w:b/>
          <w:bCs/>
          <w:sz w:val="18"/>
          <w:szCs w:val="18"/>
        </w:rPr>
        <w:t xml:space="preserve"> услуги в </w:t>
      </w:r>
      <w:proofErr w:type="gramStart"/>
      <w:r w:rsidRPr="00DC5394">
        <w:rPr>
          <w:rFonts w:ascii="Times New Roman" w:hAnsi="Times New Roman" w:cs="Times New Roman"/>
          <w:b/>
          <w:bCs/>
          <w:sz w:val="18"/>
          <w:szCs w:val="18"/>
        </w:rPr>
        <w:t>многоквартирных</w:t>
      </w:r>
      <w:proofErr w:type="gramEnd"/>
      <w:r w:rsidRPr="00DC5394">
        <w:rPr>
          <w:rFonts w:ascii="Times New Roman" w:hAnsi="Times New Roman" w:cs="Times New Roman"/>
          <w:b/>
          <w:bCs/>
          <w:sz w:val="18"/>
          <w:szCs w:val="18"/>
        </w:rPr>
        <w:t xml:space="preserve"> и жилых  </w:t>
      </w:r>
    </w:p>
    <w:p w:rsidR="00CB1E84" w:rsidRPr="00DC5394" w:rsidRDefault="00CB1E84" w:rsidP="00F16E5A">
      <w:pPr>
        <w:pStyle w:val="ConsPlusCell"/>
        <w:rPr>
          <w:rFonts w:ascii="Times New Roman" w:hAnsi="Times New Roman" w:cs="Times New Roman"/>
          <w:b/>
          <w:bCs/>
          <w:sz w:val="18"/>
          <w:szCs w:val="18"/>
        </w:rPr>
      </w:pPr>
      <w:proofErr w:type="gramStart"/>
      <w:r w:rsidRPr="00DC5394">
        <w:rPr>
          <w:rFonts w:ascii="Times New Roman" w:hAnsi="Times New Roman" w:cs="Times New Roman"/>
          <w:b/>
          <w:bCs/>
          <w:sz w:val="18"/>
          <w:szCs w:val="18"/>
        </w:rPr>
        <w:t>домах</w:t>
      </w:r>
      <w:proofErr w:type="gramEnd"/>
      <w:r w:rsidRPr="00DC5394">
        <w:rPr>
          <w:rFonts w:ascii="Times New Roman" w:hAnsi="Times New Roman" w:cs="Times New Roman"/>
          <w:b/>
          <w:bCs/>
          <w:sz w:val="18"/>
          <w:szCs w:val="18"/>
        </w:rPr>
        <w:t xml:space="preserve"> либо услуги (работы) по содержанию и ремонту </w:t>
      </w:r>
    </w:p>
    <w:p w:rsidR="00CB1E84" w:rsidRPr="00DC5394" w:rsidRDefault="00CB1E84" w:rsidP="00F16E5A">
      <w:pPr>
        <w:pStyle w:val="ConsPlusCell"/>
        <w:rPr>
          <w:rFonts w:ascii="Times New Roman" w:hAnsi="Times New Roman" w:cs="Times New Roman"/>
          <w:b/>
          <w:bCs/>
          <w:sz w:val="18"/>
          <w:szCs w:val="18"/>
        </w:rPr>
      </w:pPr>
      <w:r w:rsidRPr="00DC5394">
        <w:rPr>
          <w:rFonts w:ascii="Times New Roman" w:hAnsi="Times New Roman" w:cs="Times New Roman"/>
          <w:b/>
          <w:bCs/>
          <w:sz w:val="18"/>
          <w:szCs w:val="18"/>
        </w:rPr>
        <w:t xml:space="preserve">общего имущества собственников помещений </w:t>
      </w:r>
      <w:proofErr w:type="gramStart"/>
      <w:r w:rsidRPr="00DC5394">
        <w:rPr>
          <w:rFonts w:ascii="Times New Roman" w:hAnsi="Times New Roman" w:cs="Times New Roman"/>
          <w:b/>
          <w:bCs/>
          <w:sz w:val="18"/>
          <w:szCs w:val="18"/>
        </w:rPr>
        <w:t>в</w:t>
      </w:r>
      <w:proofErr w:type="gramEnd"/>
      <w:r w:rsidRPr="00DC5394">
        <w:rPr>
          <w:rFonts w:ascii="Times New Roman" w:hAnsi="Times New Roman" w:cs="Times New Roman"/>
          <w:b/>
          <w:bCs/>
          <w:sz w:val="18"/>
          <w:szCs w:val="18"/>
        </w:rPr>
        <w:t xml:space="preserve"> </w:t>
      </w:r>
    </w:p>
    <w:p w:rsidR="00CB1E84" w:rsidRPr="00520751" w:rsidRDefault="00CB1E84" w:rsidP="00F16E5A">
      <w:pPr>
        <w:pStyle w:val="ConsPlusCell"/>
        <w:rPr>
          <w:rFonts w:ascii="Times New Roman" w:hAnsi="Times New Roman" w:cs="Times New Roman"/>
          <w:sz w:val="18"/>
          <w:szCs w:val="18"/>
        </w:rPr>
      </w:pPr>
      <w:r w:rsidRPr="00DC5394">
        <w:rPr>
          <w:rFonts w:ascii="Times New Roman" w:hAnsi="Times New Roman" w:cs="Times New Roman"/>
          <w:b/>
          <w:bCs/>
          <w:sz w:val="18"/>
          <w:szCs w:val="18"/>
        </w:rPr>
        <w:t xml:space="preserve">многоквартирных </w:t>
      </w:r>
      <w:proofErr w:type="gramStart"/>
      <w:r w:rsidRPr="00DC5394">
        <w:rPr>
          <w:rFonts w:ascii="Times New Roman" w:hAnsi="Times New Roman" w:cs="Times New Roman"/>
          <w:b/>
          <w:bCs/>
          <w:sz w:val="18"/>
          <w:szCs w:val="18"/>
        </w:rPr>
        <w:t>домах</w:t>
      </w:r>
      <w:proofErr w:type="gramEnd"/>
      <w:r w:rsidRPr="00DC5394">
        <w:rPr>
          <w:rFonts w:ascii="Times New Roman" w:hAnsi="Times New Roman" w:cs="Times New Roman"/>
          <w:b/>
          <w:bCs/>
          <w:sz w:val="18"/>
          <w:szCs w:val="18"/>
        </w:rPr>
        <w:t>»</w:t>
      </w:r>
      <w:r w:rsidRPr="00520751">
        <w:rPr>
          <w:rFonts w:ascii="Times New Roman" w:hAnsi="Times New Roman" w:cs="Times New Roman"/>
          <w:sz w:val="18"/>
          <w:szCs w:val="18"/>
        </w:rPr>
        <w:t xml:space="preserve"> </w:t>
      </w:r>
    </w:p>
    <w:p w:rsidR="00CB1E84" w:rsidRPr="00520751" w:rsidRDefault="00CB1E84" w:rsidP="00F16E5A">
      <w:pPr>
        <w:pStyle w:val="ConsPlusCell"/>
        <w:rPr>
          <w:rFonts w:ascii="Times New Roman" w:hAnsi="Times New Roman" w:cs="Times New Roman"/>
          <w:sz w:val="18"/>
          <w:szCs w:val="18"/>
        </w:rPr>
      </w:pPr>
    </w:p>
    <w:p w:rsidR="00CB1E84" w:rsidRPr="00520751" w:rsidRDefault="00CB1E84" w:rsidP="00F16E5A">
      <w:pPr>
        <w:pStyle w:val="ConsPlusCell"/>
        <w:rPr>
          <w:rFonts w:ascii="Times New Roman" w:hAnsi="Times New Roman" w:cs="Times New Roman"/>
          <w:sz w:val="18"/>
          <w:szCs w:val="18"/>
        </w:rPr>
      </w:pPr>
      <w:r w:rsidRPr="00520751">
        <w:rPr>
          <w:rFonts w:ascii="Times New Roman" w:hAnsi="Times New Roman" w:cs="Times New Roman"/>
          <w:sz w:val="18"/>
          <w:szCs w:val="18"/>
        </w:rPr>
        <w:t xml:space="preserve"> </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        </w:t>
      </w:r>
      <w:proofErr w:type="gramStart"/>
      <w:r w:rsidRPr="00520751">
        <w:rPr>
          <w:rFonts w:ascii="Times New Roman" w:hAnsi="Times New Roman" w:cs="Times New Roman"/>
          <w:sz w:val="18"/>
          <w:szCs w:val="18"/>
        </w:rPr>
        <w:t>В целях реализации постановления Правительства РФ от 28.12.2012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постановления Правительства Российской Федерации от 29.10.2014 № 1115 «Об осуществлении мониторинга использования</w:t>
      </w:r>
      <w:proofErr w:type="gramEnd"/>
      <w:r w:rsidRPr="00520751">
        <w:rPr>
          <w:rFonts w:ascii="Times New Roman" w:hAnsi="Times New Roman" w:cs="Times New Roman"/>
          <w:sz w:val="18"/>
          <w:szCs w:val="18"/>
        </w:rPr>
        <w:t xml:space="preserve"> жилищного фонда и обеспечения его сохранности» </w:t>
      </w:r>
    </w:p>
    <w:p w:rsidR="00CB1E84" w:rsidRPr="00DC5394" w:rsidRDefault="00CB1E84" w:rsidP="00F16E5A">
      <w:pPr>
        <w:pStyle w:val="ConsPlusCell"/>
        <w:jc w:val="both"/>
        <w:rPr>
          <w:rFonts w:ascii="Times New Roman" w:hAnsi="Times New Roman" w:cs="Times New Roman"/>
          <w:b/>
          <w:bCs/>
          <w:sz w:val="18"/>
          <w:szCs w:val="18"/>
        </w:rPr>
      </w:pPr>
      <w:r w:rsidRPr="00DC5394">
        <w:rPr>
          <w:rFonts w:ascii="Times New Roman" w:hAnsi="Times New Roman" w:cs="Times New Roman"/>
          <w:b/>
          <w:bCs/>
          <w:sz w:val="18"/>
          <w:szCs w:val="18"/>
        </w:rPr>
        <w:t xml:space="preserve">ПОСТАНОВЛЯЮ: </w:t>
      </w:r>
    </w:p>
    <w:p w:rsidR="00CB1E84" w:rsidRPr="00520751" w:rsidRDefault="00CB1E84" w:rsidP="00F16E5A">
      <w:pPr>
        <w:pStyle w:val="ConsPlusCell"/>
        <w:jc w:val="both"/>
        <w:rPr>
          <w:rFonts w:ascii="Times New Roman" w:hAnsi="Times New Roman" w:cs="Times New Roman"/>
          <w:sz w:val="18"/>
          <w:szCs w:val="18"/>
        </w:rPr>
      </w:pP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   1. </w:t>
      </w:r>
      <w:proofErr w:type="gramStart"/>
      <w:r w:rsidRPr="00520751">
        <w:rPr>
          <w:rFonts w:ascii="Times New Roman" w:hAnsi="Times New Roman" w:cs="Times New Roman"/>
          <w:sz w:val="18"/>
          <w:szCs w:val="18"/>
        </w:rPr>
        <w:t>Лицам, осуществляющим поставки ресурсов, необходимых для предоставления коммунальных услуг, и (или) оказывающим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обеспечить предоставление информации в Администрацию Трегубовского сельского поселения в порядке, сроки и периодичности, определенные Правилами предоставления органам местного самоуправления информации лицами, осуществляющими поставки ресурсов, необходимых для предоставления</w:t>
      </w:r>
      <w:proofErr w:type="gramEnd"/>
      <w:r w:rsidRPr="00520751">
        <w:rPr>
          <w:rFonts w:ascii="Times New Roman" w:hAnsi="Times New Roman" w:cs="Times New Roman"/>
          <w:sz w:val="18"/>
          <w:szCs w:val="18"/>
        </w:rPr>
        <w:t xml:space="preserve"> коммунальных услуг, и (или) </w:t>
      </w:r>
      <w:proofErr w:type="gramStart"/>
      <w:r w:rsidRPr="00520751">
        <w:rPr>
          <w:rFonts w:ascii="Times New Roman" w:hAnsi="Times New Roman" w:cs="Times New Roman"/>
          <w:sz w:val="18"/>
          <w:szCs w:val="18"/>
        </w:rPr>
        <w:t>оказывающими</w:t>
      </w:r>
      <w:proofErr w:type="gramEnd"/>
      <w:r w:rsidRPr="00520751">
        <w:rPr>
          <w:rFonts w:ascii="Times New Roman" w:hAnsi="Times New Roman" w:cs="Times New Roman"/>
          <w:sz w:val="18"/>
          <w:szCs w:val="18"/>
        </w:rPr>
        <w:t xml:space="preserve">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утвержденными постановлением Правительства Российской Федерации от 28.12.2012 № 1468.</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lastRenderedPageBreak/>
        <w:t xml:space="preserve">     2. </w:t>
      </w:r>
      <w:proofErr w:type="gramStart"/>
      <w:r w:rsidRPr="00520751">
        <w:rPr>
          <w:rFonts w:ascii="Times New Roman" w:hAnsi="Times New Roman" w:cs="Times New Roman"/>
          <w:sz w:val="18"/>
          <w:szCs w:val="18"/>
        </w:rPr>
        <w:t>Лицам, осуществляющим по состоянию на 1 декабря 2012 года поставки ресурсов, необходимых для предоставления коммунальных услуг, и (или) оказывающим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в срок до31 декабря 2014 года представить в адрес Администрации Трегубовского сельского поселения электронные паспорта домов, для которых осуществляется предоставление</w:t>
      </w:r>
      <w:proofErr w:type="gramEnd"/>
      <w:r w:rsidRPr="00520751">
        <w:rPr>
          <w:rFonts w:ascii="Times New Roman" w:hAnsi="Times New Roman" w:cs="Times New Roman"/>
          <w:sz w:val="18"/>
          <w:szCs w:val="18"/>
        </w:rPr>
        <w:t xml:space="preserve"> коммунальных услуг, оказание услуг (выполнение работ) по содержанию и ремонту общего имущества собственников помещений в многоквартирных домах с указанием услуг (работ, ресурсов), поставляемых в каждый дом.</w:t>
      </w:r>
    </w:p>
    <w:p w:rsidR="00CB1E84" w:rsidRPr="00520751" w:rsidRDefault="00CB1E84" w:rsidP="00F16E5A">
      <w:pPr>
        <w:pStyle w:val="ConsPlusCell"/>
        <w:jc w:val="both"/>
        <w:rPr>
          <w:rFonts w:ascii="Times New Roman" w:hAnsi="Times New Roman" w:cs="Times New Roman"/>
          <w:sz w:val="18"/>
          <w:szCs w:val="18"/>
        </w:rPr>
      </w:pPr>
      <w:r w:rsidRPr="00520751">
        <w:rPr>
          <w:rFonts w:ascii="Times New Roman" w:hAnsi="Times New Roman" w:cs="Times New Roman"/>
          <w:sz w:val="18"/>
          <w:szCs w:val="18"/>
        </w:rPr>
        <w:t xml:space="preserve">     3.Опубликовать постановление в официальном бюллетене МИГ «Трегубово» и разместить на официальном сайте Администрации поселения в сети «Интернет».</w:t>
      </w:r>
    </w:p>
    <w:p w:rsidR="00CB1E84" w:rsidRPr="00520751" w:rsidRDefault="00CB1E84" w:rsidP="00F16E5A">
      <w:pPr>
        <w:pStyle w:val="ConsPlusCell"/>
        <w:rPr>
          <w:rFonts w:ascii="Times New Roman" w:hAnsi="Times New Roman" w:cs="Times New Roman"/>
          <w:sz w:val="18"/>
          <w:szCs w:val="18"/>
        </w:rPr>
      </w:pPr>
    </w:p>
    <w:p w:rsidR="00CB1E84" w:rsidRPr="00520751" w:rsidRDefault="00CB1E84" w:rsidP="00F16E5A">
      <w:pPr>
        <w:pStyle w:val="ConsPlusCell"/>
        <w:rPr>
          <w:rFonts w:ascii="Times New Roman" w:hAnsi="Times New Roman" w:cs="Times New Roman"/>
          <w:sz w:val="18"/>
          <w:szCs w:val="18"/>
        </w:rPr>
      </w:pPr>
    </w:p>
    <w:p w:rsidR="00CB1E84" w:rsidRPr="00F16E5A" w:rsidRDefault="00CB1E84" w:rsidP="00F16E5A">
      <w:pPr>
        <w:pStyle w:val="ConsPlusCell"/>
        <w:rPr>
          <w:rFonts w:ascii="Times New Roman" w:hAnsi="Times New Roman" w:cs="Times New Roman"/>
          <w:b/>
          <w:bCs/>
          <w:sz w:val="18"/>
          <w:szCs w:val="18"/>
        </w:rPr>
      </w:pPr>
      <w:r w:rsidRPr="00520751">
        <w:rPr>
          <w:rFonts w:ascii="Times New Roman" w:hAnsi="Times New Roman" w:cs="Times New Roman"/>
          <w:b/>
          <w:bCs/>
          <w:sz w:val="18"/>
          <w:szCs w:val="18"/>
        </w:rPr>
        <w:t>Глава поселения                               С.Б.Алексеев</w:t>
      </w:r>
    </w:p>
    <w:p w:rsidR="00CB1E84" w:rsidRPr="00F16E5A" w:rsidRDefault="00CB1E84" w:rsidP="00F16E5A">
      <w:pPr>
        <w:jc w:val="both"/>
        <w:rPr>
          <w:lang w:eastAsia="ru-RU"/>
        </w:rPr>
      </w:pPr>
      <w:r>
        <w:rPr>
          <w:lang w:eastAsia="ru-RU"/>
        </w:rPr>
        <w:t>______________________________________________________________________________________</w:t>
      </w:r>
    </w:p>
    <w:p w:rsidR="00CB1E84" w:rsidRPr="00F16E5A" w:rsidRDefault="00CB1E84" w:rsidP="00F16E5A">
      <w:pPr>
        <w:pStyle w:val="ConsPlusNormal"/>
        <w:widowControl/>
        <w:ind w:firstLine="0"/>
        <w:jc w:val="center"/>
        <w:rPr>
          <w:rFonts w:ascii="Times New Roman" w:hAnsi="Times New Roman" w:cs="Times New Roman"/>
          <w:b/>
          <w:bCs/>
          <w:sz w:val="18"/>
          <w:szCs w:val="18"/>
        </w:rPr>
      </w:pPr>
      <w:r w:rsidRPr="00F16E5A">
        <w:rPr>
          <w:rFonts w:ascii="Times New Roman" w:hAnsi="Times New Roman" w:cs="Times New Roman"/>
          <w:b/>
          <w:bCs/>
          <w:sz w:val="18"/>
          <w:szCs w:val="18"/>
        </w:rPr>
        <w:t xml:space="preserve">Российская Федерация                    </w:t>
      </w:r>
    </w:p>
    <w:p w:rsidR="00CB1E84" w:rsidRPr="00F16E5A" w:rsidRDefault="00CB1E84" w:rsidP="00F16E5A">
      <w:pPr>
        <w:pStyle w:val="ConsPlusNormal"/>
        <w:widowControl/>
        <w:ind w:firstLine="0"/>
        <w:jc w:val="center"/>
        <w:rPr>
          <w:rFonts w:ascii="Times New Roman" w:hAnsi="Times New Roman" w:cs="Times New Roman"/>
          <w:b/>
          <w:bCs/>
          <w:sz w:val="18"/>
          <w:szCs w:val="18"/>
        </w:rPr>
      </w:pPr>
      <w:r w:rsidRPr="00F16E5A">
        <w:rPr>
          <w:rFonts w:ascii="Times New Roman" w:hAnsi="Times New Roman" w:cs="Times New Roman"/>
          <w:b/>
          <w:bCs/>
          <w:sz w:val="18"/>
          <w:szCs w:val="18"/>
        </w:rPr>
        <w:t>Новгородская область Чудовский район</w:t>
      </w:r>
    </w:p>
    <w:p w:rsidR="00CB1E84" w:rsidRPr="00F16E5A" w:rsidRDefault="00CB1E84" w:rsidP="00F16E5A">
      <w:pPr>
        <w:pStyle w:val="ConsPlusNormal"/>
        <w:widowControl/>
        <w:ind w:firstLine="0"/>
        <w:jc w:val="center"/>
        <w:rPr>
          <w:rFonts w:ascii="Times New Roman" w:hAnsi="Times New Roman" w:cs="Times New Roman"/>
          <w:b/>
          <w:bCs/>
          <w:sz w:val="18"/>
          <w:szCs w:val="18"/>
        </w:rPr>
      </w:pPr>
      <w:r w:rsidRPr="00F16E5A">
        <w:rPr>
          <w:rFonts w:ascii="Times New Roman" w:hAnsi="Times New Roman" w:cs="Times New Roman"/>
          <w:b/>
          <w:bCs/>
          <w:sz w:val="18"/>
          <w:szCs w:val="18"/>
        </w:rPr>
        <w:t>Администрация Трегубовского сельского поселения</w:t>
      </w:r>
    </w:p>
    <w:p w:rsidR="00CB1E84" w:rsidRPr="00F16E5A" w:rsidRDefault="00CB1E84" w:rsidP="00F16E5A">
      <w:pPr>
        <w:spacing w:line="240" w:lineRule="auto"/>
        <w:jc w:val="both"/>
        <w:rPr>
          <w:rFonts w:ascii="Times New Roman" w:hAnsi="Times New Roman" w:cs="Times New Roman"/>
          <w:sz w:val="18"/>
          <w:szCs w:val="18"/>
        </w:rPr>
      </w:pPr>
    </w:p>
    <w:p w:rsidR="00CB1E84" w:rsidRPr="00F16E5A" w:rsidRDefault="00CB1E84" w:rsidP="00F16E5A">
      <w:pPr>
        <w:spacing w:line="240" w:lineRule="auto"/>
        <w:jc w:val="center"/>
        <w:rPr>
          <w:rFonts w:ascii="Times New Roman" w:hAnsi="Times New Roman" w:cs="Times New Roman"/>
          <w:b/>
          <w:bCs/>
          <w:sz w:val="18"/>
          <w:szCs w:val="18"/>
        </w:rPr>
      </w:pPr>
      <w:r w:rsidRPr="00F16E5A">
        <w:rPr>
          <w:rFonts w:ascii="Times New Roman" w:hAnsi="Times New Roman" w:cs="Times New Roman"/>
          <w:b/>
          <w:bCs/>
          <w:sz w:val="18"/>
          <w:szCs w:val="18"/>
        </w:rPr>
        <w:t>ПОСТАНОВЛЕНИЕ</w:t>
      </w:r>
    </w:p>
    <w:p w:rsidR="00CB1E84" w:rsidRPr="00F16E5A" w:rsidRDefault="00CB1E84" w:rsidP="00F16E5A">
      <w:pPr>
        <w:spacing w:after="240" w:line="240" w:lineRule="auto"/>
        <w:rPr>
          <w:rFonts w:ascii="Times New Roman" w:hAnsi="Times New Roman" w:cs="Times New Roman"/>
          <w:sz w:val="18"/>
          <w:szCs w:val="18"/>
        </w:rPr>
      </w:pPr>
    </w:p>
    <w:p w:rsidR="00CB1E84" w:rsidRPr="00F16E5A" w:rsidRDefault="00CB1E84" w:rsidP="00F16E5A">
      <w:pPr>
        <w:spacing w:after="0" w:line="240" w:lineRule="auto"/>
        <w:rPr>
          <w:rFonts w:ascii="Times New Roman" w:hAnsi="Times New Roman" w:cs="Times New Roman"/>
          <w:sz w:val="18"/>
          <w:szCs w:val="18"/>
        </w:rPr>
      </w:pPr>
      <w:r w:rsidRPr="00F16E5A">
        <w:rPr>
          <w:rFonts w:ascii="Times New Roman" w:hAnsi="Times New Roman" w:cs="Times New Roman"/>
          <w:sz w:val="18"/>
          <w:szCs w:val="18"/>
        </w:rPr>
        <w:t>от  26.12. 2014.    № 138</w:t>
      </w:r>
    </w:p>
    <w:p w:rsidR="00CB1E84" w:rsidRPr="00F16E5A" w:rsidRDefault="00CB1E84" w:rsidP="00F16E5A">
      <w:pPr>
        <w:spacing w:after="0" w:line="240" w:lineRule="auto"/>
        <w:rPr>
          <w:rFonts w:ascii="Times New Roman" w:hAnsi="Times New Roman" w:cs="Times New Roman"/>
          <w:sz w:val="18"/>
          <w:szCs w:val="18"/>
        </w:rPr>
      </w:pPr>
      <w:r w:rsidRPr="00F16E5A">
        <w:rPr>
          <w:rFonts w:ascii="Times New Roman" w:hAnsi="Times New Roman" w:cs="Times New Roman"/>
          <w:sz w:val="18"/>
          <w:szCs w:val="18"/>
        </w:rPr>
        <w:t>д. Трегубово</w:t>
      </w:r>
    </w:p>
    <w:tbl>
      <w:tblPr>
        <w:tblW w:w="0" w:type="auto"/>
        <w:tblInd w:w="-106" w:type="dxa"/>
        <w:tblLook w:val="01E0"/>
      </w:tblPr>
      <w:tblGrid>
        <w:gridCol w:w="6204"/>
      </w:tblGrid>
      <w:tr w:rsidR="00CB1E84" w:rsidRPr="00F16E5A">
        <w:tc>
          <w:tcPr>
            <w:tcW w:w="6204" w:type="dxa"/>
          </w:tcPr>
          <w:p w:rsidR="00CB1E84" w:rsidRPr="00F16E5A" w:rsidRDefault="00CB1E84" w:rsidP="00F16E5A">
            <w:pPr>
              <w:pStyle w:val="western"/>
              <w:shd w:val="clear" w:color="auto" w:fill="FFFFFF"/>
              <w:spacing w:before="0" w:beforeAutospacing="0" w:after="0" w:afterAutospacing="0"/>
              <w:rPr>
                <w:b/>
                <w:bCs/>
                <w:color w:val="000000"/>
                <w:sz w:val="18"/>
                <w:szCs w:val="18"/>
              </w:rPr>
            </w:pPr>
            <w:r w:rsidRPr="00F16E5A">
              <w:rPr>
                <w:b/>
                <w:bCs/>
                <w:color w:val="000000"/>
                <w:sz w:val="18"/>
                <w:szCs w:val="18"/>
              </w:rPr>
              <w:t>О внесении изменений в постановление Администрации Трегубовского сельского поселения от 23.12.2013  № 130</w:t>
            </w:r>
          </w:p>
          <w:p w:rsidR="00CB1E84" w:rsidRPr="00F16E5A" w:rsidRDefault="00CB1E84" w:rsidP="00F16E5A">
            <w:pPr>
              <w:pStyle w:val="western"/>
              <w:shd w:val="clear" w:color="auto" w:fill="FFFFFF"/>
              <w:spacing w:before="0" w:beforeAutospacing="0" w:after="0" w:afterAutospacing="0"/>
              <w:rPr>
                <w:b/>
                <w:bCs/>
                <w:color w:val="000000"/>
                <w:sz w:val="18"/>
                <w:szCs w:val="18"/>
              </w:rPr>
            </w:pPr>
            <w:r w:rsidRPr="00F16E5A">
              <w:rPr>
                <w:b/>
                <w:bCs/>
                <w:color w:val="000000"/>
                <w:sz w:val="18"/>
                <w:szCs w:val="18"/>
              </w:rPr>
              <w:t xml:space="preserve">«Об утверждении </w:t>
            </w:r>
            <w:proofErr w:type="gramStart"/>
            <w:r w:rsidRPr="00F16E5A">
              <w:rPr>
                <w:b/>
                <w:bCs/>
                <w:color w:val="000000"/>
                <w:sz w:val="18"/>
                <w:szCs w:val="18"/>
              </w:rPr>
              <w:t>Муниципальной</w:t>
            </w:r>
            <w:proofErr w:type="gramEnd"/>
          </w:p>
          <w:p w:rsidR="00CB1E84" w:rsidRPr="00F16E5A" w:rsidRDefault="00CB1E84" w:rsidP="00F16E5A">
            <w:pPr>
              <w:pStyle w:val="western"/>
              <w:shd w:val="clear" w:color="auto" w:fill="FFFFFF"/>
              <w:spacing w:before="0" w:beforeAutospacing="0" w:after="0" w:afterAutospacing="0"/>
              <w:rPr>
                <w:b/>
                <w:bCs/>
                <w:color w:val="000000"/>
                <w:sz w:val="18"/>
                <w:szCs w:val="18"/>
              </w:rPr>
            </w:pPr>
            <w:r w:rsidRPr="00F16E5A">
              <w:rPr>
                <w:b/>
                <w:bCs/>
                <w:color w:val="000000"/>
                <w:sz w:val="18"/>
                <w:szCs w:val="18"/>
              </w:rPr>
              <w:t xml:space="preserve">программы </w:t>
            </w:r>
            <w:r w:rsidRPr="00F16E5A">
              <w:rPr>
                <w:b/>
                <w:bCs/>
                <w:sz w:val="18"/>
                <w:szCs w:val="18"/>
              </w:rPr>
              <w:t>«Создание комфортных условий  проживания для населения Трегубовского сельского поселения на 2014 – 2016 годы</w:t>
            </w:r>
            <w:r w:rsidRPr="00F16E5A">
              <w:rPr>
                <w:sz w:val="18"/>
                <w:szCs w:val="18"/>
              </w:rPr>
              <w:t>»</w:t>
            </w:r>
          </w:p>
        </w:tc>
      </w:tr>
    </w:tbl>
    <w:p w:rsidR="00CB1E84" w:rsidRPr="00F16E5A" w:rsidRDefault="00CB1E84" w:rsidP="00F16E5A">
      <w:pPr>
        <w:spacing w:line="240" w:lineRule="auto"/>
        <w:jc w:val="both"/>
        <w:rPr>
          <w:rFonts w:ascii="Times New Roman" w:hAnsi="Times New Roman" w:cs="Times New Roman"/>
          <w:color w:val="000000"/>
          <w:sz w:val="18"/>
          <w:szCs w:val="18"/>
          <w:shd w:val="clear" w:color="auto" w:fill="FFFFFF"/>
        </w:rPr>
      </w:pPr>
      <w:r w:rsidRPr="00F16E5A">
        <w:rPr>
          <w:rFonts w:ascii="Times New Roman" w:hAnsi="Times New Roman" w:cs="Times New Roman"/>
          <w:color w:val="000000"/>
          <w:sz w:val="18"/>
          <w:szCs w:val="18"/>
          <w:shd w:val="clear" w:color="auto" w:fill="FFFFFF"/>
        </w:rPr>
        <w:t xml:space="preserve"> </w:t>
      </w:r>
    </w:p>
    <w:p w:rsidR="00CB1E84" w:rsidRPr="00F16E5A" w:rsidRDefault="00CB1E84" w:rsidP="00F16E5A">
      <w:pPr>
        <w:pStyle w:val="ConsPlusNormal"/>
        <w:ind w:firstLine="0"/>
        <w:jc w:val="both"/>
        <w:rPr>
          <w:rFonts w:ascii="Times New Roman" w:hAnsi="Times New Roman" w:cs="Times New Roman"/>
          <w:spacing w:val="-4"/>
          <w:sz w:val="18"/>
          <w:szCs w:val="18"/>
        </w:rPr>
      </w:pPr>
      <w:r w:rsidRPr="00F16E5A">
        <w:rPr>
          <w:rFonts w:ascii="Times New Roman" w:hAnsi="Times New Roman" w:cs="Times New Roman"/>
          <w:color w:val="000000"/>
          <w:sz w:val="18"/>
          <w:szCs w:val="18"/>
          <w:shd w:val="clear" w:color="auto" w:fill="FFFFFF"/>
        </w:rPr>
        <w:t xml:space="preserve">      В соответствии с решением Совета депутатов Трегубовского сельского поселения от 25.12.2014 г. № 232 «</w:t>
      </w:r>
      <w:r w:rsidRPr="00F16E5A">
        <w:rPr>
          <w:rFonts w:ascii="Times New Roman" w:hAnsi="Times New Roman" w:cs="Times New Roman"/>
          <w:spacing w:val="-4"/>
          <w:sz w:val="18"/>
          <w:szCs w:val="18"/>
        </w:rPr>
        <w:t xml:space="preserve">О внесении изменений в решение Совета депутатов Трегубовского сельского поселения от 20.12.2013. № 174 «О бюджете </w:t>
      </w:r>
      <w:r w:rsidRPr="00F16E5A">
        <w:rPr>
          <w:rFonts w:ascii="Times New Roman" w:hAnsi="Times New Roman" w:cs="Times New Roman"/>
          <w:spacing w:val="-1"/>
          <w:sz w:val="18"/>
          <w:szCs w:val="18"/>
        </w:rPr>
        <w:t>Трегубовского</w:t>
      </w:r>
      <w:r w:rsidRPr="00F16E5A">
        <w:rPr>
          <w:rFonts w:ascii="Times New Roman" w:hAnsi="Times New Roman" w:cs="Times New Roman"/>
          <w:spacing w:val="-4"/>
          <w:sz w:val="18"/>
          <w:szCs w:val="18"/>
        </w:rPr>
        <w:t xml:space="preserve"> сельского поселения на 2014 год и  на плановый период 2015 и 2016 годов»</w:t>
      </w:r>
      <w:r w:rsidRPr="00F16E5A">
        <w:rPr>
          <w:rFonts w:ascii="Times New Roman" w:hAnsi="Times New Roman" w:cs="Times New Roman"/>
          <w:color w:val="000000"/>
          <w:sz w:val="18"/>
          <w:szCs w:val="18"/>
          <w:shd w:val="clear" w:color="auto" w:fill="FFFFFF"/>
        </w:rPr>
        <w:t xml:space="preserve">     </w:t>
      </w:r>
    </w:p>
    <w:p w:rsidR="00CB1E84" w:rsidRPr="00F16E5A" w:rsidRDefault="00CB1E84" w:rsidP="00F16E5A">
      <w:pPr>
        <w:spacing w:line="240" w:lineRule="auto"/>
        <w:jc w:val="both"/>
        <w:rPr>
          <w:rFonts w:ascii="Times New Roman" w:hAnsi="Times New Roman" w:cs="Times New Roman"/>
          <w:b/>
          <w:bCs/>
          <w:sz w:val="18"/>
          <w:szCs w:val="18"/>
        </w:rPr>
      </w:pPr>
      <w:r w:rsidRPr="00F16E5A">
        <w:rPr>
          <w:rFonts w:ascii="Times New Roman" w:hAnsi="Times New Roman" w:cs="Times New Roman"/>
          <w:b/>
          <w:bCs/>
          <w:sz w:val="18"/>
          <w:szCs w:val="18"/>
        </w:rPr>
        <w:t>ПОСТАНОВЛЯЮ:</w:t>
      </w:r>
    </w:p>
    <w:p w:rsidR="00CB1E84" w:rsidRPr="00F16E5A" w:rsidRDefault="00CB1E84" w:rsidP="00F16E5A">
      <w:pPr>
        <w:shd w:val="clear" w:color="auto" w:fill="FFFFFF"/>
        <w:tabs>
          <w:tab w:val="left" w:leader="underscore" w:pos="7229"/>
        </w:tabs>
        <w:spacing w:after="0" w:line="240" w:lineRule="auto"/>
        <w:ind w:left="7"/>
        <w:jc w:val="both"/>
        <w:rPr>
          <w:rFonts w:ascii="Times New Roman" w:hAnsi="Times New Roman" w:cs="Times New Roman"/>
          <w:sz w:val="18"/>
          <w:szCs w:val="18"/>
        </w:rPr>
      </w:pPr>
      <w:r w:rsidRPr="00F16E5A">
        <w:rPr>
          <w:rFonts w:ascii="Times New Roman" w:hAnsi="Times New Roman" w:cs="Times New Roman"/>
          <w:spacing w:val="-1"/>
          <w:sz w:val="18"/>
          <w:szCs w:val="18"/>
        </w:rPr>
        <w:t xml:space="preserve">     1. </w:t>
      </w:r>
      <w:r w:rsidRPr="00F16E5A">
        <w:rPr>
          <w:rFonts w:ascii="Times New Roman" w:hAnsi="Times New Roman" w:cs="Times New Roman"/>
          <w:sz w:val="18"/>
          <w:szCs w:val="18"/>
        </w:rPr>
        <w:t>Утвердить изменения в Муниципальную программу  «Создание комфортных условий  проживания для населения Трегубовского сельского поселения на 2014 – 2016 годы» согласно Приложению 1.</w:t>
      </w:r>
    </w:p>
    <w:p w:rsidR="00CB1E84" w:rsidRPr="00F16E5A" w:rsidRDefault="00CB1E84" w:rsidP="00F16E5A">
      <w:pPr>
        <w:shd w:val="clear" w:color="auto" w:fill="FFFFFF"/>
        <w:spacing w:before="43" w:after="0" w:line="240" w:lineRule="auto"/>
        <w:jc w:val="both"/>
        <w:rPr>
          <w:rFonts w:ascii="Times New Roman" w:hAnsi="Times New Roman" w:cs="Times New Roman"/>
          <w:sz w:val="18"/>
          <w:szCs w:val="18"/>
        </w:rPr>
      </w:pPr>
      <w:r w:rsidRPr="00F16E5A">
        <w:rPr>
          <w:rFonts w:ascii="Times New Roman" w:hAnsi="Times New Roman" w:cs="Times New Roman"/>
          <w:sz w:val="18"/>
          <w:szCs w:val="18"/>
        </w:rPr>
        <w:t xml:space="preserve">     2.    Контроль исполнения  настоящего постановления оставляю за собой.</w:t>
      </w:r>
    </w:p>
    <w:p w:rsidR="00CB1E84" w:rsidRPr="00F16E5A" w:rsidRDefault="00CB1E84" w:rsidP="00F16E5A">
      <w:pPr>
        <w:spacing w:after="0" w:line="240" w:lineRule="auto"/>
        <w:jc w:val="both"/>
        <w:rPr>
          <w:rFonts w:ascii="Times New Roman" w:hAnsi="Times New Roman" w:cs="Times New Roman"/>
          <w:sz w:val="18"/>
          <w:szCs w:val="18"/>
        </w:rPr>
      </w:pPr>
      <w:r w:rsidRPr="00F16E5A">
        <w:rPr>
          <w:rFonts w:ascii="Times New Roman" w:hAnsi="Times New Roman" w:cs="Times New Roman"/>
          <w:sz w:val="18"/>
          <w:szCs w:val="18"/>
        </w:rPr>
        <w:t xml:space="preserve">     3. </w:t>
      </w:r>
      <w:r w:rsidRPr="00F16E5A">
        <w:rPr>
          <w:rFonts w:ascii="Times New Roman" w:hAnsi="Times New Roman" w:cs="Times New Roman"/>
          <w:kern w:val="1"/>
          <w:sz w:val="18"/>
          <w:szCs w:val="18"/>
        </w:rPr>
        <w:t xml:space="preserve">Опубликовать настоящее постановление в </w:t>
      </w:r>
      <w:r w:rsidRPr="00F16E5A">
        <w:rPr>
          <w:rFonts w:ascii="Times New Roman" w:hAnsi="Times New Roman" w:cs="Times New Roman"/>
          <w:sz w:val="18"/>
          <w:szCs w:val="18"/>
        </w:rPr>
        <w:t>официальном бюллетене поселения «МИГ Трегубово» и на официальном сайте Администрации Трегубовского сельского поселения в сети «Интернет».</w:t>
      </w:r>
    </w:p>
    <w:p w:rsidR="00CB1E84" w:rsidRPr="00F16E5A" w:rsidRDefault="00CB1E84" w:rsidP="00F16E5A">
      <w:pPr>
        <w:spacing w:after="0" w:line="240" w:lineRule="auto"/>
        <w:jc w:val="both"/>
        <w:rPr>
          <w:rFonts w:ascii="Times New Roman" w:hAnsi="Times New Roman" w:cs="Times New Roman"/>
          <w:sz w:val="18"/>
          <w:szCs w:val="18"/>
        </w:rPr>
      </w:pPr>
      <w:r w:rsidRPr="00F16E5A">
        <w:rPr>
          <w:rFonts w:ascii="Times New Roman" w:hAnsi="Times New Roman" w:cs="Times New Roman"/>
          <w:sz w:val="18"/>
          <w:szCs w:val="18"/>
        </w:rPr>
        <w:t xml:space="preserve">     4. Постановление вступает в силу </w:t>
      </w:r>
      <w:proofErr w:type="gramStart"/>
      <w:r w:rsidRPr="00F16E5A">
        <w:rPr>
          <w:rFonts w:ascii="Times New Roman" w:hAnsi="Times New Roman" w:cs="Times New Roman"/>
          <w:sz w:val="18"/>
          <w:szCs w:val="18"/>
        </w:rPr>
        <w:t>с даты</w:t>
      </w:r>
      <w:proofErr w:type="gramEnd"/>
      <w:r w:rsidRPr="00F16E5A">
        <w:rPr>
          <w:rFonts w:ascii="Times New Roman" w:hAnsi="Times New Roman" w:cs="Times New Roman"/>
          <w:sz w:val="18"/>
          <w:szCs w:val="18"/>
        </w:rPr>
        <w:t xml:space="preserve"> его опубликования и действует по 31 декабря 2014 года включительно.</w:t>
      </w:r>
    </w:p>
    <w:p w:rsidR="00CB1E84" w:rsidRPr="00F16E5A" w:rsidRDefault="00CB1E84" w:rsidP="00F16E5A">
      <w:pPr>
        <w:spacing w:after="0" w:line="240" w:lineRule="auto"/>
        <w:rPr>
          <w:rFonts w:ascii="Times New Roman" w:hAnsi="Times New Roman" w:cs="Times New Roman"/>
          <w:sz w:val="18"/>
          <w:szCs w:val="18"/>
        </w:rPr>
      </w:pPr>
    </w:p>
    <w:p w:rsidR="00CB1E84" w:rsidRDefault="00CB1E84" w:rsidP="00F16E5A">
      <w:pPr>
        <w:spacing w:after="0" w:line="240" w:lineRule="auto"/>
        <w:rPr>
          <w:rFonts w:ascii="Times New Roman" w:hAnsi="Times New Roman" w:cs="Times New Roman"/>
          <w:b/>
          <w:bCs/>
          <w:sz w:val="18"/>
          <w:szCs w:val="18"/>
        </w:rPr>
      </w:pPr>
      <w:r w:rsidRPr="00F16E5A">
        <w:rPr>
          <w:rFonts w:ascii="Times New Roman" w:hAnsi="Times New Roman" w:cs="Times New Roman"/>
          <w:b/>
          <w:bCs/>
          <w:sz w:val="18"/>
          <w:szCs w:val="18"/>
        </w:rPr>
        <w:t>Глава поселения                             С.Б.  Алексеев</w:t>
      </w:r>
    </w:p>
    <w:p w:rsidR="00CB1E84" w:rsidRDefault="00CB1E84" w:rsidP="00F16E5A">
      <w:pPr>
        <w:spacing w:after="0" w:line="240" w:lineRule="auto"/>
        <w:rPr>
          <w:rFonts w:ascii="Times New Roman" w:hAnsi="Times New Roman" w:cs="Times New Roman"/>
          <w:b/>
          <w:bCs/>
          <w:sz w:val="18"/>
          <w:szCs w:val="18"/>
        </w:rPr>
      </w:pPr>
    </w:p>
    <w:tbl>
      <w:tblPr>
        <w:tblW w:w="4500" w:type="dxa"/>
        <w:tblInd w:w="-106" w:type="dxa"/>
        <w:tblLook w:val="01E0"/>
      </w:tblPr>
      <w:tblGrid>
        <w:gridCol w:w="4500"/>
      </w:tblGrid>
      <w:tr w:rsidR="00CB1E84" w:rsidRPr="00F16E5A">
        <w:tc>
          <w:tcPr>
            <w:tcW w:w="4500" w:type="dxa"/>
          </w:tcPr>
          <w:p w:rsidR="00CB1E84" w:rsidRPr="00F16E5A" w:rsidRDefault="00CB1E84" w:rsidP="00F16E5A">
            <w:pPr>
              <w:spacing w:after="0" w:line="240" w:lineRule="auto"/>
              <w:outlineLvl w:val="0"/>
              <w:rPr>
                <w:rFonts w:ascii="Times New Roman" w:hAnsi="Times New Roman" w:cs="Times New Roman"/>
                <w:b/>
                <w:bCs/>
                <w:sz w:val="18"/>
                <w:szCs w:val="18"/>
              </w:rPr>
            </w:pPr>
          </w:p>
          <w:p w:rsidR="00CB1E84" w:rsidRPr="00F16E5A" w:rsidRDefault="00CB1E84" w:rsidP="00F16E5A">
            <w:pPr>
              <w:spacing w:after="0" w:line="240" w:lineRule="auto"/>
              <w:jc w:val="right"/>
              <w:outlineLvl w:val="0"/>
              <w:rPr>
                <w:rFonts w:ascii="Times New Roman" w:hAnsi="Times New Roman" w:cs="Times New Roman"/>
                <w:b/>
                <w:bCs/>
                <w:sz w:val="18"/>
                <w:szCs w:val="18"/>
              </w:rPr>
            </w:pPr>
            <w:r w:rsidRPr="00F16E5A">
              <w:rPr>
                <w:rFonts w:ascii="Times New Roman" w:hAnsi="Times New Roman" w:cs="Times New Roman"/>
                <w:b/>
                <w:bCs/>
                <w:sz w:val="18"/>
                <w:szCs w:val="18"/>
              </w:rPr>
              <w:t>Приложение 1</w:t>
            </w:r>
          </w:p>
          <w:p w:rsidR="00CB1E84" w:rsidRPr="00F16E5A" w:rsidRDefault="00CB1E84" w:rsidP="00F16E5A">
            <w:pPr>
              <w:spacing w:after="0" w:line="240" w:lineRule="auto"/>
              <w:jc w:val="right"/>
              <w:outlineLvl w:val="0"/>
              <w:rPr>
                <w:rFonts w:ascii="Times New Roman" w:hAnsi="Times New Roman" w:cs="Times New Roman"/>
                <w:sz w:val="18"/>
                <w:szCs w:val="18"/>
              </w:rPr>
            </w:pPr>
            <w:r w:rsidRPr="00F16E5A">
              <w:rPr>
                <w:rFonts w:ascii="Times New Roman" w:hAnsi="Times New Roman" w:cs="Times New Roman"/>
                <w:sz w:val="18"/>
                <w:szCs w:val="18"/>
              </w:rPr>
              <w:t>Утверждены</w:t>
            </w:r>
          </w:p>
          <w:p w:rsidR="00CB1E84" w:rsidRPr="00F16E5A" w:rsidRDefault="00CB1E84" w:rsidP="00F16E5A">
            <w:pPr>
              <w:spacing w:after="0" w:line="240" w:lineRule="auto"/>
              <w:jc w:val="right"/>
              <w:outlineLvl w:val="0"/>
              <w:rPr>
                <w:rFonts w:ascii="Times New Roman" w:hAnsi="Times New Roman" w:cs="Times New Roman"/>
                <w:sz w:val="18"/>
                <w:szCs w:val="18"/>
              </w:rPr>
            </w:pPr>
            <w:r w:rsidRPr="00F16E5A">
              <w:rPr>
                <w:rFonts w:ascii="Times New Roman" w:hAnsi="Times New Roman" w:cs="Times New Roman"/>
                <w:sz w:val="18"/>
                <w:szCs w:val="18"/>
              </w:rPr>
              <w:t>постановлением Администрации</w:t>
            </w:r>
          </w:p>
          <w:p w:rsidR="00CB1E84" w:rsidRPr="00F16E5A" w:rsidRDefault="00CB1E84" w:rsidP="00F16E5A">
            <w:pPr>
              <w:spacing w:after="0" w:line="240" w:lineRule="auto"/>
              <w:jc w:val="right"/>
              <w:outlineLvl w:val="0"/>
              <w:rPr>
                <w:rFonts w:ascii="Times New Roman" w:hAnsi="Times New Roman" w:cs="Times New Roman"/>
                <w:sz w:val="18"/>
                <w:szCs w:val="18"/>
              </w:rPr>
            </w:pPr>
            <w:r w:rsidRPr="00F16E5A">
              <w:rPr>
                <w:rFonts w:ascii="Times New Roman" w:hAnsi="Times New Roman" w:cs="Times New Roman"/>
                <w:sz w:val="18"/>
                <w:szCs w:val="18"/>
              </w:rPr>
              <w:t>Трегубовского сельского поселения</w:t>
            </w:r>
          </w:p>
          <w:p w:rsidR="00CB1E84" w:rsidRPr="00F16E5A" w:rsidRDefault="00CB1E84" w:rsidP="00F16E5A">
            <w:pPr>
              <w:spacing w:after="0" w:line="240" w:lineRule="auto"/>
              <w:jc w:val="right"/>
              <w:outlineLvl w:val="0"/>
              <w:rPr>
                <w:rFonts w:ascii="Times New Roman" w:hAnsi="Times New Roman" w:cs="Times New Roman"/>
                <w:sz w:val="18"/>
                <w:szCs w:val="18"/>
              </w:rPr>
            </w:pPr>
            <w:r w:rsidRPr="00F16E5A">
              <w:rPr>
                <w:rFonts w:ascii="Times New Roman" w:hAnsi="Times New Roman" w:cs="Times New Roman"/>
                <w:sz w:val="18"/>
                <w:szCs w:val="18"/>
              </w:rPr>
              <w:t xml:space="preserve">от  26.12.2014  № 138 </w:t>
            </w:r>
          </w:p>
          <w:p w:rsidR="00CB1E84" w:rsidRPr="00F16E5A" w:rsidRDefault="00CB1E84" w:rsidP="00F16E5A">
            <w:pPr>
              <w:spacing w:after="0" w:line="240" w:lineRule="auto"/>
              <w:outlineLvl w:val="0"/>
              <w:rPr>
                <w:rFonts w:ascii="Times New Roman" w:hAnsi="Times New Roman" w:cs="Times New Roman"/>
                <w:sz w:val="18"/>
                <w:szCs w:val="18"/>
              </w:rPr>
            </w:pPr>
          </w:p>
        </w:tc>
      </w:tr>
    </w:tbl>
    <w:p w:rsidR="00CB1E84" w:rsidRPr="00F16E5A" w:rsidRDefault="00CB1E84" w:rsidP="00F16E5A">
      <w:pPr>
        <w:pStyle w:val="ConsPlusTitle"/>
        <w:widowControl/>
        <w:jc w:val="center"/>
        <w:rPr>
          <w:rFonts w:ascii="Times New Roman" w:hAnsi="Times New Roman" w:cs="Times New Roman"/>
          <w:sz w:val="18"/>
          <w:szCs w:val="18"/>
        </w:rPr>
      </w:pPr>
    </w:p>
    <w:p w:rsidR="00CB1E84" w:rsidRPr="00F16E5A" w:rsidRDefault="00CB1E84" w:rsidP="00F16E5A">
      <w:pPr>
        <w:pStyle w:val="ConsPlusTitle"/>
        <w:widowControl/>
        <w:jc w:val="center"/>
        <w:rPr>
          <w:rFonts w:ascii="Times New Roman" w:hAnsi="Times New Roman" w:cs="Times New Roman"/>
          <w:sz w:val="18"/>
          <w:szCs w:val="18"/>
        </w:rPr>
      </w:pPr>
      <w:r w:rsidRPr="00F16E5A">
        <w:rPr>
          <w:rFonts w:ascii="Times New Roman" w:hAnsi="Times New Roman" w:cs="Times New Roman"/>
          <w:sz w:val="18"/>
          <w:szCs w:val="18"/>
        </w:rPr>
        <w:t>ИЗМЕНЕНИЯ</w:t>
      </w:r>
    </w:p>
    <w:p w:rsidR="00CB1E84" w:rsidRPr="00F16E5A" w:rsidRDefault="00CB1E84" w:rsidP="00F16E5A">
      <w:pPr>
        <w:pStyle w:val="ConsPlusTitle"/>
        <w:widowControl/>
        <w:jc w:val="center"/>
        <w:rPr>
          <w:rFonts w:ascii="Times New Roman" w:hAnsi="Times New Roman" w:cs="Times New Roman"/>
          <w:sz w:val="18"/>
          <w:szCs w:val="18"/>
        </w:rPr>
      </w:pPr>
      <w:r w:rsidRPr="00F16E5A">
        <w:rPr>
          <w:rFonts w:ascii="Times New Roman" w:hAnsi="Times New Roman" w:cs="Times New Roman"/>
          <w:sz w:val="18"/>
          <w:szCs w:val="18"/>
        </w:rPr>
        <w:t>в МУНИЦИПАЛЬНУЮ ПРОГРАММУ</w:t>
      </w:r>
    </w:p>
    <w:p w:rsidR="00CB1E84" w:rsidRPr="00F16E5A" w:rsidRDefault="00CB1E84" w:rsidP="00F16E5A">
      <w:pPr>
        <w:pStyle w:val="ConsPlusTitle"/>
        <w:widowControl/>
        <w:jc w:val="center"/>
        <w:rPr>
          <w:rFonts w:ascii="Times New Roman" w:hAnsi="Times New Roman" w:cs="Times New Roman"/>
          <w:sz w:val="18"/>
          <w:szCs w:val="18"/>
        </w:rPr>
      </w:pPr>
      <w:r w:rsidRPr="00F16E5A">
        <w:rPr>
          <w:rFonts w:ascii="Times New Roman" w:hAnsi="Times New Roman" w:cs="Times New Roman"/>
          <w:sz w:val="18"/>
          <w:szCs w:val="18"/>
        </w:rPr>
        <w:t>«Создание комфортных условий  проживания для населения Трегубовского сельского поселения на 2014 – 2016 годы»</w:t>
      </w:r>
    </w:p>
    <w:p w:rsidR="00CB1E84" w:rsidRPr="00F16E5A" w:rsidRDefault="00CB1E84" w:rsidP="00F16E5A">
      <w:pPr>
        <w:pStyle w:val="ConsPlusNormal"/>
        <w:widowControl/>
        <w:ind w:firstLine="0"/>
        <w:jc w:val="right"/>
        <w:rPr>
          <w:rFonts w:ascii="Times New Roman" w:hAnsi="Times New Roman" w:cs="Times New Roman"/>
          <w:sz w:val="18"/>
          <w:szCs w:val="18"/>
        </w:rPr>
      </w:pPr>
    </w:p>
    <w:p w:rsidR="00CB1E84" w:rsidRPr="00F16E5A" w:rsidRDefault="00CB1E84" w:rsidP="00AE26F2">
      <w:pPr>
        <w:widowControl w:val="0"/>
        <w:numPr>
          <w:ilvl w:val="0"/>
          <w:numId w:val="4"/>
        </w:numPr>
        <w:autoSpaceDE w:val="0"/>
        <w:autoSpaceDN w:val="0"/>
        <w:adjustRightInd w:val="0"/>
        <w:spacing w:before="240" w:after="0" w:line="240" w:lineRule="auto"/>
        <w:jc w:val="both"/>
        <w:rPr>
          <w:rFonts w:ascii="Times New Roman" w:hAnsi="Times New Roman" w:cs="Times New Roman"/>
          <w:sz w:val="18"/>
          <w:szCs w:val="18"/>
        </w:rPr>
      </w:pPr>
      <w:r w:rsidRPr="00F16E5A">
        <w:rPr>
          <w:rFonts w:ascii="Times New Roman" w:hAnsi="Times New Roman" w:cs="Times New Roman"/>
          <w:sz w:val="18"/>
          <w:szCs w:val="18"/>
        </w:rPr>
        <w:t>Внести изменения в пункт 3  Паспорта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p w:rsidR="00CB1E84" w:rsidRDefault="00CB1E84" w:rsidP="00F16E5A">
      <w:pPr>
        <w:spacing w:after="0" w:line="240" w:lineRule="auto"/>
        <w:ind w:left="644"/>
        <w:jc w:val="center"/>
        <w:rPr>
          <w:rFonts w:ascii="Times New Roman" w:hAnsi="Times New Roman" w:cs="Times New Roman"/>
          <w:b/>
          <w:bCs/>
          <w:sz w:val="18"/>
          <w:szCs w:val="18"/>
        </w:rPr>
      </w:pPr>
      <w:r w:rsidRPr="00F16E5A">
        <w:rPr>
          <w:rFonts w:ascii="Times New Roman" w:hAnsi="Times New Roman" w:cs="Times New Roman"/>
          <w:b/>
          <w:bCs/>
          <w:sz w:val="18"/>
          <w:szCs w:val="18"/>
        </w:rPr>
        <w:t>«Цели, задачи и целевые показатели* муниципальной программы:</w:t>
      </w:r>
    </w:p>
    <w:p w:rsidR="00CB1E84" w:rsidRPr="00F16E5A" w:rsidRDefault="00CB1E84" w:rsidP="00F16E5A">
      <w:pPr>
        <w:spacing w:after="0" w:line="240" w:lineRule="auto"/>
        <w:ind w:left="644"/>
        <w:jc w:val="center"/>
        <w:rPr>
          <w:rFonts w:ascii="Times New Roman" w:hAnsi="Times New Roman" w:cs="Times New Roman"/>
          <w:b/>
          <w:bCs/>
          <w:sz w:val="18"/>
          <w:szCs w:val="18"/>
        </w:rPr>
      </w:pPr>
    </w:p>
    <w:tbl>
      <w:tblPr>
        <w:tblW w:w="9360" w:type="dxa"/>
        <w:tblInd w:w="-73" w:type="dxa"/>
        <w:tblLayout w:type="fixed"/>
        <w:tblCellMar>
          <w:left w:w="75" w:type="dxa"/>
          <w:right w:w="75" w:type="dxa"/>
        </w:tblCellMar>
        <w:tblLook w:val="00A0"/>
      </w:tblPr>
      <w:tblGrid>
        <w:gridCol w:w="784"/>
        <w:gridCol w:w="3756"/>
        <w:gridCol w:w="71"/>
        <w:gridCol w:w="1560"/>
        <w:gridCol w:w="1559"/>
        <w:gridCol w:w="1630"/>
      </w:tblGrid>
      <w:tr w:rsidR="00CB1E84" w:rsidRPr="00F16E5A">
        <w:trPr>
          <w:trHeight w:val="240"/>
        </w:trPr>
        <w:tc>
          <w:tcPr>
            <w:tcW w:w="784" w:type="dxa"/>
            <w:vMerge w:val="restart"/>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lastRenderedPageBreak/>
              <w:t>№</w:t>
            </w:r>
            <w:r w:rsidRPr="00F16E5A">
              <w:rPr>
                <w:rFonts w:ascii="Times New Roman" w:hAnsi="Times New Roman" w:cs="Times New Roman"/>
                <w:sz w:val="18"/>
                <w:szCs w:val="18"/>
              </w:rPr>
              <w:br/>
            </w:r>
            <w:proofErr w:type="spellStart"/>
            <w:proofErr w:type="gramStart"/>
            <w:r w:rsidRPr="00F16E5A">
              <w:rPr>
                <w:rFonts w:ascii="Times New Roman" w:hAnsi="Times New Roman" w:cs="Times New Roman"/>
                <w:sz w:val="18"/>
                <w:szCs w:val="18"/>
              </w:rPr>
              <w:t>п</w:t>
            </w:r>
            <w:proofErr w:type="spellEnd"/>
            <w:proofErr w:type="gramEnd"/>
            <w:r w:rsidRPr="00F16E5A">
              <w:rPr>
                <w:rFonts w:ascii="Times New Roman" w:hAnsi="Times New Roman" w:cs="Times New Roman"/>
                <w:sz w:val="18"/>
                <w:szCs w:val="18"/>
              </w:rPr>
              <w:t>/</w:t>
            </w:r>
            <w:proofErr w:type="spellStart"/>
            <w:r w:rsidRPr="00F16E5A">
              <w:rPr>
                <w:rFonts w:ascii="Times New Roman" w:hAnsi="Times New Roman" w:cs="Times New Roman"/>
                <w:sz w:val="18"/>
                <w:szCs w:val="18"/>
              </w:rPr>
              <w:t>п</w:t>
            </w:r>
            <w:proofErr w:type="spellEnd"/>
          </w:p>
        </w:tc>
        <w:tc>
          <w:tcPr>
            <w:tcW w:w="3756" w:type="dxa"/>
            <w:vMerge w:val="restart"/>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Цели, задачи муниципальной программы, наименование и</w:t>
            </w:r>
            <w:r w:rsidRPr="00F16E5A">
              <w:rPr>
                <w:rFonts w:ascii="Times New Roman" w:hAnsi="Times New Roman" w:cs="Times New Roman"/>
                <w:sz w:val="18"/>
                <w:szCs w:val="18"/>
              </w:rPr>
              <w:br/>
              <w:t>единица измерения целевого показателя</w:t>
            </w:r>
          </w:p>
        </w:tc>
        <w:tc>
          <w:tcPr>
            <w:tcW w:w="4820" w:type="dxa"/>
            <w:gridSpan w:val="4"/>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pacing w:val="-6"/>
                <w:sz w:val="18"/>
                <w:szCs w:val="18"/>
              </w:rPr>
            </w:pPr>
            <w:r w:rsidRPr="00F16E5A">
              <w:rPr>
                <w:rFonts w:ascii="Times New Roman" w:hAnsi="Times New Roman" w:cs="Times New Roman"/>
                <w:spacing w:val="-6"/>
                <w:sz w:val="18"/>
                <w:szCs w:val="18"/>
              </w:rPr>
              <w:t>Значения целевого показателя по годам</w:t>
            </w:r>
          </w:p>
        </w:tc>
      </w:tr>
      <w:tr w:rsidR="00CB1E84" w:rsidRPr="00F16E5A">
        <w:trPr>
          <w:trHeight w:val="152"/>
        </w:trPr>
        <w:tc>
          <w:tcPr>
            <w:tcW w:w="784" w:type="dxa"/>
            <w:vMerge/>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spacing w:after="0" w:line="240" w:lineRule="auto"/>
              <w:rPr>
                <w:rFonts w:ascii="Times New Roman" w:hAnsi="Times New Roman" w:cs="Times New Roman"/>
                <w:sz w:val="18"/>
                <w:szCs w:val="18"/>
              </w:rPr>
            </w:pPr>
          </w:p>
        </w:tc>
        <w:tc>
          <w:tcPr>
            <w:tcW w:w="3756" w:type="dxa"/>
            <w:vMerge/>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spacing w:after="0" w:line="240" w:lineRule="auto"/>
              <w:rPr>
                <w:rFonts w:ascii="Times New Roman" w:hAnsi="Times New Roman" w:cs="Times New Roman"/>
                <w:sz w:val="18"/>
                <w:szCs w:val="18"/>
              </w:rPr>
            </w:pPr>
          </w:p>
        </w:tc>
        <w:tc>
          <w:tcPr>
            <w:tcW w:w="1631" w:type="dxa"/>
            <w:gridSpan w:val="2"/>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2014</w:t>
            </w:r>
          </w:p>
        </w:tc>
        <w:tc>
          <w:tcPr>
            <w:tcW w:w="1559"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2015</w:t>
            </w:r>
          </w:p>
        </w:tc>
        <w:tc>
          <w:tcPr>
            <w:tcW w:w="1630"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2016</w:t>
            </w:r>
          </w:p>
        </w:tc>
      </w:tr>
      <w:tr w:rsidR="00CB1E84" w:rsidRPr="00F16E5A">
        <w:trPr>
          <w:trHeight w:val="198"/>
        </w:trPr>
        <w:tc>
          <w:tcPr>
            <w:tcW w:w="784"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w:t>
            </w:r>
          </w:p>
        </w:tc>
        <w:tc>
          <w:tcPr>
            <w:tcW w:w="3756"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w:t>
            </w:r>
          </w:p>
        </w:tc>
        <w:tc>
          <w:tcPr>
            <w:tcW w:w="1631" w:type="dxa"/>
            <w:gridSpan w:val="2"/>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3</w:t>
            </w:r>
          </w:p>
        </w:tc>
        <w:tc>
          <w:tcPr>
            <w:tcW w:w="1559"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4</w:t>
            </w:r>
          </w:p>
        </w:tc>
        <w:tc>
          <w:tcPr>
            <w:tcW w:w="1630"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w:t>
            </w:r>
          </w:p>
        </w:tc>
      </w:tr>
      <w:tr w:rsidR="00CB1E84" w:rsidRPr="00F16E5A">
        <w:trPr>
          <w:trHeight w:val="253"/>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w:t>
            </w:r>
          </w:p>
        </w:tc>
        <w:tc>
          <w:tcPr>
            <w:tcW w:w="8576" w:type="dxa"/>
            <w:gridSpan w:val="5"/>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Цель 1</w:t>
            </w:r>
            <w:r w:rsidRPr="00F16E5A">
              <w:rPr>
                <w:rFonts w:ascii="Times New Roman" w:hAnsi="Times New Roman" w:cs="Times New Roman"/>
                <w:sz w:val="18"/>
                <w:szCs w:val="18"/>
              </w:rPr>
              <w:t>: Обеспечение доступности и улучшение качества                                                                                                  муниципальных услуг населению, совершенствование системы местного самоуправления.</w:t>
            </w:r>
          </w:p>
        </w:tc>
      </w:tr>
      <w:tr w:rsidR="00CB1E84" w:rsidRPr="00F16E5A">
        <w:trPr>
          <w:trHeight w:val="253"/>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pacing w:val="-10"/>
                <w:sz w:val="18"/>
                <w:szCs w:val="18"/>
              </w:rPr>
            </w:pPr>
            <w:r w:rsidRPr="00F16E5A">
              <w:rPr>
                <w:rFonts w:ascii="Times New Roman" w:hAnsi="Times New Roman" w:cs="Times New Roman"/>
                <w:spacing w:val="-10"/>
                <w:sz w:val="18"/>
                <w:szCs w:val="18"/>
              </w:rPr>
              <w:t>1.1.</w:t>
            </w:r>
          </w:p>
        </w:tc>
        <w:tc>
          <w:tcPr>
            <w:tcW w:w="8576" w:type="dxa"/>
            <w:gridSpan w:val="5"/>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Задача 1</w:t>
            </w:r>
            <w:r w:rsidRPr="00F16E5A">
              <w:rPr>
                <w:rFonts w:ascii="Times New Roman" w:hAnsi="Times New Roman" w:cs="Times New Roman"/>
                <w:sz w:val="18"/>
                <w:szCs w:val="18"/>
              </w:rPr>
              <w:t xml:space="preserve">: Разработка комплекса мероприятий, направленных на развитие и совершенствование  местного самоуправления Трегубовского сельского поселения.        </w:t>
            </w:r>
          </w:p>
        </w:tc>
      </w:tr>
      <w:tr w:rsidR="00CB1E84" w:rsidRPr="00F16E5A">
        <w:trPr>
          <w:trHeight w:val="253"/>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ind w:left="-57" w:right="-57"/>
              <w:jc w:val="center"/>
              <w:rPr>
                <w:rFonts w:ascii="Times New Roman" w:hAnsi="Times New Roman" w:cs="Times New Roman"/>
                <w:spacing w:val="-30"/>
                <w:sz w:val="18"/>
                <w:szCs w:val="18"/>
              </w:rPr>
            </w:pPr>
            <w:r w:rsidRPr="00F16E5A">
              <w:rPr>
                <w:rFonts w:ascii="Times New Roman" w:hAnsi="Times New Roman" w:cs="Times New Roman"/>
                <w:spacing w:val="-30"/>
                <w:sz w:val="18"/>
                <w:szCs w:val="18"/>
              </w:rPr>
              <w:t>1.1.1.</w:t>
            </w:r>
          </w:p>
        </w:tc>
        <w:tc>
          <w:tcPr>
            <w:tcW w:w="3756"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1</w:t>
            </w:r>
            <w:r w:rsidRPr="00F16E5A">
              <w:rPr>
                <w:rFonts w:ascii="Times New Roman" w:hAnsi="Times New Roman" w:cs="Times New Roman"/>
                <w:sz w:val="18"/>
                <w:szCs w:val="18"/>
              </w:rPr>
              <w:t>: Доступность информации за счет функционирования  муниципального печатного органа Трегубовского сельского поселения и размещения информации в прочих периодических изданиях, кол-во экземпляров в месяц</w:t>
            </w:r>
          </w:p>
        </w:tc>
        <w:tc>
          <w:tcPr>
            <w:tcW w:w="1631" w:type="dxa"/>
            <w:gridSpan w:val="2"/>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w:t>
            </w:r>
          </w:p>
        </w:tc>
        <w:tc>
          <w:tcPr>
            <w:tcW w:w="1559"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w:t>
            </w:r>
          </w:p>
        </w:tc>
        <w:tc>
          <w:tcPr>
            <w:tcW w:w="1630"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w:t>
            </w:r>
          </w:p>
        </w:tc>
      </w:tr>
      <w:tr w:rsidR="00CB1E84" w:rsidRPr="00F16E5A">
        <w:trPr>
          <w:trHeight w:val="267"/>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1.1.2.</w:t>
            </w:r>
          </w:p>
        </w:tc>
        <w:tc>
          <w:tcPr>
            <w:tcW w:w="3756"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3</w:t>
            </w:r>
            <w:r w:rsidRPr="00F16E5A">
              <w:rPr>
                <w:rFonts w:ascii="Times New Roman" w:hAnsi="Times New Roman" w:cs="Times New Roman"/>
                <w:sz w:val="18"/>
                <w:szCs w:val="18"/>
              </w:rPr>
              <w:t>: Внесение сведений о границах населенных пунктов в государственный кадастр недвижимости Трегубовского сельского поселения, % от общего числа описанных границ населенных пунктов</w:t>
            </w:r>
          </w:p>
        </w:tc>
        <w:tc>
          <w:tcPr>
            <w:tcW w:w="1631" w:type="dxa"/>
            <w:gridSpan w:val="2"/>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95</w:t>
            </w:r>
          </w:p>
        </w:tc>
        <w:tc>
          <w:tcPr>
            <w:tcW w:w="1559"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98</w:t>
            </w:r>
          </w:p>
        </w:tc>
        <w:tc>
          <w:tcPr>
            <w:tcW w:w="1630"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100</w:t>
            </w:r>
          </w:p>
        </w:tc>
      </w:tr>
      <w:tr w:rsidR="00CB1E84" w:rsidRPr="00F16E5A">
        <w:trPr>
          <w:trHeight w:val="267"/>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1.1.3.</w:t>
            </w:r>
          </w:p>
        </w:tc>
        <w:tc>
          <w:tcPr>
            <w:tcW w:w="3756"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4</w:t>
            </w:r>
            <w:r w:rsidRPr="00F16E5A">
              <w:rPr>
                <w:rFonts w:ascii="Times New Roman" w:hAnsi="Times New Roman" w:cs="Times New Roman"/>
                <w:sz w:val="18"/>
                <w:szCs w:val="18"/>
              </w:rPr>
              <w:t>: Повышение квалификации, уровня профессионального образования сотрудников администрации поселения, кол-во человек, прошедших обучение</w:t>
            </w:r>
          </w:p>
        </w:tc>
        <w:tc>
          <w:tcPr>
            <w:tcW w:w="1631" w:type="dxa"/>
            <w:gridSpan w:val="2"/>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3</w:t>
            </w:r>
          </w:p>
        </w:tc>
        <w:tc>
          <w:tcPr>
            <w:tcW w:w="1559"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w:t>
            </w:r>
          </w:p>
        </w:tc>
        <w:tc>
          <w:tcPr>
            <w:tcW w:w="1630"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w:t>
            </w:r>
          </w:p>
        </w:tc>
      </w:tr>
      <w:tr w:rsidR="00CB1E84" w:rsidRPr="00F16E5A">
        <w:trPr>
          <w:trHeight w:val="267"/>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1.2.</w:t>
            </w:r>
          </w:p>
        </w:tc>
        <w:tc>
          <w:tcPr>
            <w:tcW w:w="8576" w:type="dxa"/>
            <w:gridSpan w:val="5"/>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Задача 2</w:t>
            </w:r>
            <w:r w:rsidRPr="00F16E5A">
              <w:rPr>
                <w:rFonts w:ascii="Times New Roman" w:hAnsi="Times New Roman" w:cs="Times New Roman"/>
                <w:sz w:val="18"/>
                <w:szCs w:val="18"/>
              </w:rPr>
              <w:t>: Разработка комплекса мероприятий, направленных на повышение эффективности бюджетных расходов и качества управления муниципальными финансами.</w:t>
            </w:r>
          </w:p>
        </w:tc>
      </w:tr>
      <w:tr w:rsidR="00CB1E84" w:rsidRPr="00F16E5A">
        <w:trPr>
          <w:trHeight w:val="267"/>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1.2.1.</w:t>
            </w:r>
          </w:p>
        </w:tc>
        <w:tc>
          <w:tcPr>
            <w:tcW w:w="3756"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u w:val="single"/>
              </w:rPr>
            </w:pPr>
            <w:r w:rsidRPr="00F16E5A">
              <w:rPr>
                <w:rFonts w:ascii="Times New Roman" w:hAnsi="Times New Roman" w:cs="Times New Roman"/>
                <w:sz w:val="18"/>
                <w:szCs w:val="18"/>
                <w:u w:val="single"/>
              </w:rPr>
              <w:t>Показатель        1</w:t>
            </w:r>
            <w:r w:rsidRPr="00F16E5A">
              <w:rPr>
                <w:rFonts w:ascii="Times New Roman" w:hAnsi="Times New Roman" w:cs="Times New Roman"/>
                <w:sz w:val="18"/>
                <w:szCs w:val="18"/>
              </w:rPr>
              <w:t>: Приобретение технических средств и лицензионного программного обеспечения, кол-во единиц</w:t>
            </w:r>
          </w:p>
        </w:tc>
        <w:tc>
          <w:tcPr>
            <w:tcW w:w="1631" w:type="dxa"/>
            <w:gridSpan w:val="2"/>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w:t>
            </w:r>
          </w:p>
        </w:tc>
        <w:tc>
          <w:tcPr>
            <w:tcW w:w="1559"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w:t>
            </w:r>
          </w:p>
        </w:tc>
        <w:tc>
          <w:tcPr>
            <w:tcW w:w="1630"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w:t>
            </w:r>
          </w:p>
        </w:tc>
      </w:tr>
      <w:tr w:rsidR="00CB1E84" w:rsidRPr="00F16E5A">
        <w:trPr>
          <w:trHeight w:val="267"/>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1.2.2.</w:t>
            </w:r>
          </w:p>
        </w:tc>
        <w:tc>
          <w:tcPr>
            <w:tcW w:w="3756"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2</w:t>
            </w:r>
            <w:r w:rsidRPr="00F16E5A">
              <w:rPr>
                <w:rFonts w:ascii="Times New Roman" w:hAnsi="Times New Roman" w:cs="Times New Roman"/>
                <w:sz w:val="18"/>
                <w:szCs w:val="18"/>
              </w:rPr>
              <w:t>: Повышение квалификации, уровня профессиональной подготовки сотрудников администрации поселения, кол-во человек, прошедших обучение</w:t>
            </w:r>
          </w:p>
        </w:tc>
        <w:tc>
          <w:tcPr>
            <w:tcW w:w="1631" w:type="dxa"/>
            <w:gridSpan w:val="2"/>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1559"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w:t>
            </w:r>
          </w:p>
        </w:tc>
        <w:tc>
          <w:tcPr>
            <w:tcW w:w="1630"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w:t>
            </w:r>
          </w:p>
        </w:tc>
      </w:tr>
      <w:tr w:rsidR="00CB1E84" w:rsidRPr="00F16E5A">
        <w:trPr>
          <w:trHeight w:val="267"/>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1.2.3.</w:t>
            </w:r>
          </w:p>
        </w:tc>
        <w:tc>
          <w:tcPr>
            <w:tcW w:w="3756" w:type="dxa"/>
            <w:tcBorders>
              <w:top w:val="nil"/>
              <w:left w:val="single" w:sz="4" w:space="0" w:color="auto"/>
              <w:bottom w:val="single" w:sz="4" w:space="0" w:color="auto"/>
              <w:right w:val="single" w:sz="4" w:space="0" w:color="auto"/>
            </w:tcBorders>
          </w:tcPr>
          <w:p w:rsidR="00CB1E84" w:rsidRPr="00F16E5A" w:rsidRDefault="00CB1E84" w:rsidP="00F16E5A">
            <w:pPr>
              <w:spacing w:after="0" w:line="240" w:lineRule="auto"/>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3</w:t>
            </w:r>
            <w:r w:rsidRPr="00F16E5A">
              <w:rPr>
                <w:rFonts w:ascii="Times New Roman" w:hAnsi="Times New Roman" w:cs="Times New Roman"/>
                <w:sz w:val="18"/>
                <w:szCs w:val="18"/>
              </w:rPr>
              <w:t xml:space="preserve">:    Повышение среднего уровня оценки качества управления муниципальными финансами по отношению к предыдущему году (процент), не менее     </w:t>
            </w:r>
          </w:p>
        </w:tc>
        <w:tc>
          <w:tcPr>
            <w:tcW w:w="1631" w:type="dxa"/>
            <w:gridSpan w:val="2"/>
            <w:tcBorders>
              <w:top w:val="nil"/>
              <w:left w:val="single" w:sz="4" w:space="0" w:color="auto"/>
              <w:bottom w:val="single" w:sz="4" w:space="0" w:color="auto"/>
              <w:right w:val="single" w:sz="4" w:space="0" w:color="auto"/>
            </w:tcBorders>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1,0</w:t>
            </w:r>
          </w:p>
        </w:tc>
        <w:tc>
          <w:tcPr>
            <w:tcW w:w="1559" w:type="dxa"/>
            <w:tcBorders>
              <w:top w:val="nil"/>
              <w:left w:val="single" w:sz="4" w:space="0" w:color="auto"/>
              <w:bottom w:val="single" w:sz="4" w:space="0" w:color="auto"/>
              <w:right w:val="single" w:sz="4" w:space="0" w:color="auto"/>
            </w:tcBorders>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1,0</w:t>
            </w:r>
          </w:p>
        </w:tc>
        <w:tc>
          <w:tcPr>
            <w:tcW w:w="1630" w:type="dxa"/>
            <w:tcBorders>
              <w:top w:val="nil"/>
              <w:left w:val="single" w:sz="4" w:space="0" w:color="auto"/>
              <w:bottom w:val="single" w:sz="4" w:space="0" w:color="auto"/>
              <w:right w:val="single" w:sz="4" w:space="0" w:color="auto"/>
            </w:tcBorders>
          </w:tcPr>
          <w:p w:rsidR="00CB1E84" w:rsidRPr="00F16E5A" w:rsidRDefault="00CB1E84" w:rsidP="00F16E5A">
            <w:pPr>
              <w:spacing w:after="0" w:line="240" w:lineRule="auto"/>
              <w:jc w:val="center"/>
              <w:rPr>
                <w:rFonts w:ascii="Times New Roman" w:hAnsi="Times New Roman" w:cs="Times New Roman"/>
                <w:sz w:val="18"/>
                <w:szCs w:val="18"/>
              </w:rPr>
            </w:pPr>
            <w:bookmarkStart w:id="67" w:name="Par1920"/>
            <w:bookmarkEnd w:id="67"/>
            <w:r w:rsidRPr="00F16E5A">
              <w:rPr>
                <w:rFonts w:ascii="Times New Roman" w:hAnsi="Times New Roman" w:cs="Times New Roman"/>
                <w:sz w:val="18"/>
                <w:szCs w:val="18"/>
              </w:rPr>
              <w:t>1,0</w:t>
            </w:r>
          </w:p>
        </w:tc>
      </w:tr>
      <w:tr w:rsidR="00CB1E84" w:rsidRPr="00F16E5A">
        <w:trPr>
          <w:trHeight w:val="267"/>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1.2.4.</w:t>
            </w:r>
          </w:p>
        </w:tc>
        <w:tc>
          <w:tcPr>
            <w:tcW w:w="3756"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u w:val="single"/>
              </w:rPr>
            </w:pPr>
            <w:r w:rsidRPr="00F16E5A">
              <w:rPr>
                <w:rFonts w:ascii="Times New Roman" w:hAnsi="Times New Roman" w:cs="Times New Roman"/>
                <w:sz w:val="18"/>
                <w:szCs w:val="18"/>
                <w:u w:val="single"/>
              </w:rPr>
              <w:t>Показатель          4</w:t>
            </w:r>
            <w:r w:rsidRPr="00F16E5A">
              <w:rPr>
                <w:rFonts w:ascii="Times New Roman" w:hAnsi="Times New Roman" w:cs="Times New Roman"/>
                <w:sz w:val="18"/>
                <w:szCs w:val="18"/>
              </w:rPr>
              <w:t>:    Внедрение программно-целевых принципов организации деятельности органов местного самоуправления (удельный вес расходов бюджета поселения, формируемых в рамках муниципальных программ в общем объеме расходов бюджета поселения), процент, не менее</w:t>
            </w:r>
          </w:p>
        </w:tc>
        <w:tc>
          <w:tcPr>
            <w:tcW w:w="1631" w:type="dxa"/>
            <w:gridSpan w:val="2"/>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35</w:t>
            </w:r>
          </w:p>
        </w:tc>
        <w:tc>
          <w:tcPr>
            <w:tcW w:w="1559"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95</w:t>
            </w:r>
          </w:p>
        </w:tc>
        <w:tc>
          <w:tcPr>
            <w:tcW w:w="1630"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98</w:t>
            </w:r>
          </w:p>
        </w:tc>
      </w:tr>
      <w:tr w:rsidR="00CB1E84" w:rsidRPr="00F16E5A">
        <w:trPr>
          <w:trHeight w:val="267"/>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w:t>
            </w:r>
          </w:p>
        </w:tc>
        <w:tc>
          <w:tcPr>
            <w:tcW w:w="8576" w:type="dxa"/>
            <w:gridSpan w:val="5"/>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Цель 2</w:t>
            </w:r>
            <w:r w:rsidRPr="00F16E5A">
              <w:rPr>
                <w:rFonts w:ascii="Times New Roman" w:hAnsi="Times New Roman" w:cs="Times New Roman"/>
                <w:sz w:val="18"/>
                <w:szCs w:val="18"/>
              </w:rPr>
              <w:t>: Обеспечение безопасных условий проживания граждан на территории Трегубовского сельского поселения</w:t>
            </w:r>
          </w:p>
        </w:tc>
      </w:tr>
      <w:tr w:rsidR="00CB1E84" w:rsidRPr="00F16E5A">
        <w:trPr>
          <w:trHeight w:val="267"/>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2.1.</w:t>
            </w:r>
          </w:p>
        </w:tc>
        <w:tc>
          <w:tcPr>
            <w:tcW w:w="8576" w:type="dxa"/>
            <w:gridSpan w:val="5"/>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Задача 1</w:t>
            </w:r>
            <w:r w:rsidRPr="00F16E5A">
              <w:rPr>
                <w:rFonts w:ascii="Times New Roman" w:hAnsi="Times New Roman" w:cs="Times New Roman"/>
                <w:sz w:val="18"/>
                <w:szCs w:val="18"/>
              </w:rPr>
              <w:t>: Разработка комплекса мероприятий по обеспечению пожарной безопасности  на территории Трегубовского сельского поселения</w:t>
            </w:r>
          </w:p>
        </w:tc>
      </w:tr>
      <w:tr w:rsidR="00CB1E84" w:rsidRPr="00F16E5A">
        <w:trPr>
          <w:trHeight w:val="267"/>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ind w:left="-57" w:right="-57"/>
              <w:jc w:val="center"/>
              <w:rPr>
                <w:rFonts w:ascii="Times New Roman" w:hAnsi="Times New Roman" w:cs="Times New Roman"/>
                <w:spacing w:val="-28"/>
                <w:sz w:val="18"/>
                <w:szCs w:val="18"/>
              </w:rPr>
            </w:pPr>
            <w:r w:rsidRPr="00F16E5A">
              <w:rPr>
                <w:rFonts w:ascii="Times New Roman" w:hAnsi="Times New Roman" w:cs="Times New Roman"/>
                <w:spacing w:val="-28"/>
                <w:sz w:val="18"/>
                <w:szCs w:val="18"/>
              </w:rPr>
              <w:t>2..11.</w:t>
            </w:r>
          </w:p>
        </w:tc>
        <w:tc>
          <w:tcPr>
            <w:tcW w:w="3827" w:type="dxa"/>
            <w:gridSpan w:val="2"/>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1</w:t>
            </w:r>
            <w:r w:rsidRPr="00F16E5A">
              <w:rPr>
                <w:rFonts w:ascii="Times New Roman" w:hAnsi="Times New Roman" w:cs="Times New Roman"/>
                <w:sz w:val="18"/>
                <w:szCs w:val="18"/>
              </w:rPr>
              <w:t>: Количество приобретенных, отремонтированных, восстановленных  противопожарных объектов, шт.</w:t>
            </w:r>
          </w:p>
        </w:tc>
        <w:tc>
          <w:tcPr>
            <w:tcW w:w="1560"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3</w:t>
            </w:r>
          </w:p>
        </w:tc>
        <w:tc>
          <w:tcPr>
            <w:tcW w:w="1559"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4</w:t>
            </w:r>
          </w:p>
        </w:tc>
        <w:tc>
          <w:tcPr>
            <w:tcW w:w="1630"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w:t>
            </w:r>
          </w:p>
        </w:tc>
      </w:tr>
      <w:tr w:rsidR="00CB1E84" w:rsidRPr="00F16E5A">
        <w:trPr>
          <w:trHeight w:val="267"/>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ind w:left="-57" w:right="-57"/>
              <w:jc w:val="center"/>
              <w:rPr>
                <w:rFonts w:ascii="Times New Roman" w:hAnsi="Times New Roman" w:cs="Times New Roman"/>
                <w:spacing w:val="-28"/>
                <w:sz w:val="18"/>
                <w:szCs w:val="18"/>
              </w:rPr>
            </w:pPr>
            <w:r w:rsidRPr="00F16E5A">
              <w:rPr>
                <w:rFonts w:ascii="Times New Roman" w:hAnsi="Times New Roman" w:cs="Times New Roman"/>
                <w:spacing w:val="-28"/>
                <w:sz w:val="18"/>
                <w:szCs w:val="18"/>
              </w:rPr>
              <w:t>2.1.2.</w:t>
            </w:r>
          </w:p>
        </w:tc>
        <w:tc>
          <w:tcPr>
            <w:tcW w:w="3827" w:type="dxa"/>
            <w:gridSpan w:val="2"/>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2</w:t>
            </w:r>
            <w:r w:rsidRPr="00F16E5A">
              <w:rPr>
                <w:rFonts w:ascii="Times New Roman" w:hAnsi="Times New Roman" w:cs="Times New Roman"/>
                <w:sz w:val="18"/>
                <w:szCs w:val="18"/>
              </w:rPr>
              <w:t>: Доля обученного населения от общего количества населения, %</w:t>
            </w:r>
          </w:p>
        </w:tc>
        <w:tc>
          <w:tcPr>
            <w:tcW w:w="1560"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w:t>
            </w:r>
          </w:p>
        </w:tc>
        <w:tc>
          <w:tcPr>
            <w:tcW w:w="1559"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10</w:t>
            </w:r>
          </w:p>
        </w:tc>
        <w:tc>
          <w:tcPr>
            <w:tcW w:w="1630"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15</w:t>
            </w:r>
          </w:p>
        </w:tc>
      </w:tr>
      <w:tr w:rsidR="00CB1E84" w:rsidRPr="00F16E5A">
        <w:trPr>
          <w:trHeight w:val="267"/>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3.</w:t>
            </w:r>
          </w:p>
        </w:tc>
        <w:tc>
          <w:tcPr>
            <w:tcW w:w="8576" w:type="dxa"/>
            <w:gridSpan w:val="5"/>
            <w:tcBorders>
              <w:top w:val="nil"/>
              <w:left w:val="single" w:sz="4" w:space="0" w:color="auto"/>
              <w:bottom w:val="single" w:sz="4" w:space="0" w:color="auto"/>
              <w:right w:val="single" w:sz="4" w:space="0" w:color="auto"/>
            </w:tcBorders>
          </w:tcPr>
          <w:p w:rsidR="00CB1E84" w:rsidRPr="00F16E5A" w:rsidRDefault="00CB1E84" w:rsidP="00F16E5A">
            <w:pPr>
              <w:pStyle w:val="ae"/>
              <w:spacing w:after="0" w:line="240" w:lineRule="auto"/>
              <w:jc w:val="both"/>
              <w:rPr>
                <w:color w:val="000000"/>
                <w:sz w:val="18"/>
                <w:szCs w:val="18"/>
              </w:rPr>
            </w:pPr>
            <w:r w:rsidRPr="00F16E5A">
              <w:rPr>
                <w:sz w:val="18"/>
                <w:szCs w:val="18"/>
                <w:u w:val="single"/>
              </w:rPr>
              <w:t>Цель 3</w:t>
            </w:r>
            <w:r w:rsidRPr="00F16E5A">
              <w:rPr>
                <w:sz w:val="18"/>
                <w:szCs w:val="18"/>
              </w:rPr>
              <w:t>: Обеспечение нормативных эксплуатационных свойств покрытий проезжей части и тротуаров; повышение уровня безопасности дорожного движения и создание благоприятных, комфортных условий для проживания и отдыха граждан на территории Трегубовского сельского поселения</w:t>
            </w:r>
          </w:p>
        </w:tc>
      </w:tr>
      <w:tr w:rsidR="00CB1E84" w:rsidRPr="00F16E5A">
        <w:trPr>
          <w:trHeight w:val="253"/>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pacing w:val="-22"/>
                <w:sz w:val="18"/>
                <w:szCs w:val="18"/>
              </w:rPr>
            </w:pPr>
            <w:r w:rsidRPr="00F16E5A">
              <w:rPr>
                <w:rFonts w:ascii="Times New Roman" w:hAnsi="Times New Roman" w:cs="Times New Roman"/>
                <w:spacing w:val="-22"/>
                <w:sz w:val="18"/>
                <w:szCs w:val="18"/>
              </w:rPr>
              <w:t>3.1.</w:t>
            </w:r>
          </w:p>
        </w:tc>
        <w:tc>
          <w:tcPr>
            <w:tcW w:w="8576" w:type="dxa"/>
            <w:gridSpan w:val="5"/>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Задача 1</w:t>
            </w:r>
            <w:r w:rsidRPr="00F16E5A">
              <w:rPr>
                <w:rFonts w:ascii="Times New Roman" w:hAnsi="Times New Roman" w:cs="Times New Roman"/>
                <w:sz w:val="18"/>
                <w:szCs w:val="18"/>
              </w:rPr>
              <w:t xml:space="preserve">:  Разработка комплекса мероприятий по осуществлению дорожной деятельности в отношении дорог местного значения         </w:t>
            </w:r>
          </w:p>
        </w:tc>
      </w:tr>
      <w:tr w:rsidR="00CB1E84" w:rsidRPr="00F16E5A">
        <w:trPr>
          <w:trHeight w:val="253"/>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ind w:left="-57" w:right="-57"/>
              <w:jc w:val="center"/>
              <w:rPr>
                <w:rFonts w:ascii="Times New Roman" w:hAnsi="Times New Roman" w:cs="Times New Roman"/>
                <w:spacing w:val="-30"/>
                <w:sz w:val="18"/>
                <w:szCs w:val="18"/>
              </w:rPr>
            </w:pPr>
            <w:r w:rsidRPr="00F16E5A">
              <w:rPr>
                <w:rFonts w:ascii="Times New Roman" w:hAnsi="Times New Roman" w:cs="Times New Roman"/>
                <w:spacing w:val="-30"/>
                <w:sz w:val="18"/>
                <w:szCs w:val="18"/>
              </w:rPr>
              <w:t>3.1.1.</w:t>
            </w:r>
          </w:p>
        </w:tc>
        <w:tc>
          <w:tcPr>
            <w:tcW w:w="3756"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1</w:t>
            </w:r>
            <w:r w:rsidRPr="00F16E5A">
              <w:rPr>
                <w:rFonts w:ascii="Times New Roman" w:hAnsi="Times New Roman" w:cs="Times New Roman"/>
                <w:sz w:val="18"/>
                <w:szCs w:val="18"/>
              </w:rPr>
              <w:t xml:space="preserve">: Содержание дорог в надлежащем состоянии (расчистка, уборка, мелкий ремонт), </w:t>
            </w:r>
            <w:proofErr w:type="gramStart"/>
            <w:r w:rsidRPr="00F16E5A">
              <w:rPr>
                <w:rFonts w:ascii="Times New Roman" w:hAnsi="Times New Roman" w:cs="Times New Roman"/>
                <w:sz w:val="18"/>
                <w:szCs w:val="18"/>
              </w:rPr>
              <w:t>км</w:t>
            </w:r>
            <w:proofErr w:type="gramEnd"/>
            <w:r w:rsidRPr="00F16E5A">
              <w:rPr>
                <w:rFonts w:ascii="Times New Roman" w:hAnsi="Times New Roman" w:cs="Times New Roman"/>
                <w:sz w:val="18"/>
                <w:szCs w:val="18"/>
              </w:rPr>
              <w:t xml:space="preserve"> / %</w:t>
            </w:r>
          </w:p>
        </w:tc>
        <w:tc>
          <w:tcPr>
            <w:tcW w:w="1631" w:type="dxa"/>
            <w:gridSpan w:val="2"/>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17,9/100</w:t>
            </w:r>
          </w:p>
        </w:tc>
        <w:tc>
          <w:tcPr>
            <w:tcW w:w="1559"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17,9/100</w:t>
            </w:r>
          </w:p>
        </w:tc>
        <w:tc>
          <w:tcPr>
            <w:tcW w:w="1630"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17,9/100</w:t>
            </w:r>
          </w:p>
        </w:tc>
      </w:tr>
      <w:tr w:rsidR="00CB1E84" w:rsidRPr="00F16E5A">
        <w:trPr>
          <w:trHeight w:val="267"/>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pacing w:val="-24"/>
                <w:sz w:val="18"/>
                <w:szCs w:val="18"/>
              </w:rPr>
            </w:pPr>
            <w:r w:rsidRPr="00F16E5A">
              <w:rPr>
                <w:rFonts w:ascii="Times New Roman" w:hAnsi="Times New Roman" w:cs="Times New Roman"/>
                <w:spacing w:val="-24"/>
                <w:sz w:val="18"/>
                <w:szCs w:val="18"/>
              </w:rPr>
              <w:lastRenderedPageBreak/>
              <w:t>3.2.</w:t>
            </w:r>
          </w:p>
        </w:tc>
        <w:tc>
          <w:tcPr>
            <w:tcW w:w="8576" w:type="dxa"/>
            <w:gridSpan w:val="5"/>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Задача 2:</w:t>
            </w:r>
            <w:r w:rsidRPr="00F16E5A">
              <w:rPr>
                <w:rFonts w:ascii="Times New Roman" w:hAnsi="Times New Roman" w:cs="Times New Roman"/>
                <w:sz w:val="18"/>
                <w:szCs w:val="18"/>
              </w:rPr>
              <w:t xml:space="preserve"> Разработка комплекса мероприятий по капитальному ремонту и ремонту дворовых территорий многоквартирных домов и проездов к ним</w:t>
            </w:r>
          </w:p>
        </w:tc>
      </w:tr>
      <w:tr w:rsidR="00CB1E84" w:rsidRPr="00F16E5A">
        <w:trPr>
          <w:trHeight w:val="253"/>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ind w:left="-57" w:right="-57"/>
              <w:jc w:val="center"/>
              <w:rPr>
                <w:rFonts w:ascii="Times New Roman" w:hAnsi="Times New Roman" w:cs="Times New Roman"/>
                <w:spacing w:val="-28"/>
                <w:sz w:val="18"/>
                <w:szCs w:val="18"/>
              </w:rPr>
            </w:pPr>
            <w:r w:rsidRPr="00F16E5A">
              <w:rPr>
                <w:rFonts w:ascii="Times New Roman" w:hAnsi="Times New Roman" w:cs="Times New Roman"/>
                <w:spacing w:val="-28"/>
                <w:sz w:val="18"/>
                <w:szCs w:val="18"/>
              </w:rPr>
              <w:t>3.2.1.</w:t>
            </w:r>
          </w:p>
        </w:tc>
        <w:tc>
          <w:tcPr>
            <w:tcW w:w="3756"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1</w:t>
            </w:r>
            <w:r w:rsidRPr="00F16E5A">
              <w:rPr>
                <w:rFonts w:ascii="Times New Roman" w:hAnsi="Times New Roman" w:cs="Times New Roman"/>
                <w:sz w:val="18"/>
                <w:szCs w:val="18"/>
              </w:rPr>
              <w:t>: Количество дворовых территорий, приведенных в нормативное состояние, шт.</w:t>
            </w:r>
          </w:p>
        </w:tc>
        <w:tc>
          <w:tcPr>
            <w:tcW w:w="1631" w:type="dxa"/>
            <w:gridSpan w:val="2"/>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w:t>
            </w:r>
          </w:p>
        </w:tc>
        <w:tc>
          <w:tcPr>
            <w:tcW w:w="1559"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w:t>
            </w:r>
          </w:p>
        </w:tc>
        <w:tc>
          <w:tcPr>
            <w:tcW w:w="1630"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w:t>
            </w:r>
          </w:p>
        </w:tc>
      </w:tr>
      <w:tr w:rsidR="00CB1E84" w:rsidRPr="00F16E5A">
        <w:trPr>
          <w:trHeight w:val="253"/>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ind w:left="-57" w:right="-57"/>
              <w:jc w:val="center"/>
              <w:rPr>
                <w:rFonts w:ascii="Times New Roman" w:hAnsi="Times New Roman" w:cs="Times New Roman"/>
                <w:spacing w:val="-28"/>
                <w:sz w:val="18"/>
                <w:szCs w:val="18"/>
              </w:rPr>
            </w:pPr>
            <w:r w:rsidRPr="00F16E5A">
              <w:rPr>
                <w:rFonts w:ascii="Times New Roman" w:hAnsi="Times New Roman" w:cs="Times New Roman"/>
                <w:spacing w:val="-28"/>
                <w:sz w:val="18"/>
                <w:szCs w:val="18"/>
              </w:rPr>
              <w:t>3.2.2.</w:t>
            </w:r>
          </w:p>
        </w:tc>
        <w:tc>
          <w:tcPr>
            <w:tcW w:w="3756"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2</w:t>
            </w:r>
            <w:r w:rsidRPr="00F16E5A">
              <w:rPr>
                <w:rFonts w:ascii="Times New Roman" w:hAnsi="Times New Roman" w:cs="Times New Roman"/>
                <w:sz w:val="18"/>
                <w:szCs w:val="18"/>
              </w:rPr>
              <w:t>: Площадь дворовых территорий, приведенных в нормативное состояние, кв. м.</w:t>
            </w:r>
          </w:p>
        </w:tc>
        <w:tc>
          <w:tcPr>
            <w:tcW w:w="1631" w:type="dxa"/>
            <w:gridSpan w:val="2"/>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1700</w:t>
            </w:r>
          </w:p>
        </w:tc>
        <w:tc>
          <w:tcPr>
            <w:tcW w:w="1559"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1350</w:t>
            </w:r>
          </w:p>
        </w:tc>
        <w:tc>
          <w:tcPr>
            <w:tcW w:w="1630" w:type="dxa"/>
            <w:tcBorders>
              <w:top w:val="nil"/>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1350</w:t>
            </w:r>
          </w:p>
        </w:tc>
      </w:tr>
      <w:tr w:rsidR="00CB1E84" w:rsidRPr="00F16E5A">
        <w:trPr>
          <w:trHeight w:val="267"/>
        </w:trPr>
        <w:tc>
          <w:tcPr>
            <w:tcW w:w="784" w:type="dxa"/>
            <w:tcBorders>
              <w:top w:val="nil"/>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3.3</w:t>
            </w:r>
          </w:p>
        </w:tc>
        <w:tc>
          <w:tcPr>
            <w:tcW w:w="8576" w:type="dxa"/>
            <w:gridSpan w:val="5"/>
            <w:tcBorders>
              <w:top w:val="nil"/>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Задача 3</w:t>
            </w:r>
            <w:r w:rsidRPr="00F16E5A">
              <w:rPr>
                <w:rFonts w:ascii="Times New Roman" w:hAnsi="Times New Roman" w:cs="Times New Roman"/>
                <w:sz w:val="18"/>
                <w:szCs w:val="18"/>
              </w:rPr>
              <w:t>: Разработка комплекса мероприятий по капитальному ремонту и ремонту дорог местного значения</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ind w:left="-57" w:right="-57"/>
              <w:jc w:val="center"/>
              <w:rPr>
                <w:rFonts w:ascii="Times New Roman" w:hAnsi="Times New Roman" w:cs="Times New Roman"/>
                <w:spacing w:val="-28"/>
                <w:sz w:val="18"/>
                <w:szCs w:val="18"/>
              </w:rPr>
            </w:pPr>
            <w:r w:rsidRPr="00F16E5A">
              <w:rPr>
                <w:rFonts w:ascii="Times New Roman" w:hAnsi="Times New Roman" w:cs="Times New Roman"/>
                <w:spacing w:val="-28"/>
                <w:sz w:val="18"/>
                <w:szCs w:val="18"/>
              </w:rPr>
              <w:t>3.3.1.</w:t>
            </w:r>
          </w:p>
        </w:tc>
        <w:tc>
          <w:tcPr>
            <w:tcW w:w="3756"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1</w:t>
            </w:r>
            <w:r w:rsidRPr="00F16E5A">
              <w:rPr>
                <w:rFonts w:ascii="Times New Roman" w:hAnsi="Times New Roman" w:cs="Times New Roman"/>
                <w:sz w:val="18"/>
                <w:szCs w:val="18"/>
              </w:rPr>
              <w:t>: Площадь поверхности автомобильных дорог и искусственных сооружений на них, приведенных в нормативное состояние, кв. м.</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1015</w:t>
            </w:r>
          </w:p>
        </w:tc>
        <w:tc>
          <w:tcPr>
            <w:tcW w:w="1559"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1270</w:t>
            </w:r>
          </w:p>
        </w:tc>
        <w:tc>
          <w:tcPr>
            <w:tcW w:w="163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1280</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ind w:left="-57" w:right="-57"/>
              <w:jc w:val="center"/>
              <w:rPr>
                <w:rFonts w:ascii="Times New Roman" w:hAnsi="Times New Roman" w:cs="Times New Roman"/>
                <w:spacing w:val="-28"/>
                <w:sz w:val="18"/>
                <w:szCs w:val="18"/>
              </w:rPr>
            </w:pPr>
            <w:r w:rsidRPr="00F16E5A">
              <w:rPr>
                <w:rFonts w:ascii="Times New Roman" w:hAnsi="Times New Roman" w:cs="Times New Roman"/>
                <w:spacing w:val="-28"/>
                <w:sz w:val="18"/>
                <w:szCs w:val="18"/>
              </w:rPr>
              <w:t>3.3.2.</w:t>
            </w:r>
          </w:p>
        </w:tc>
        <w:tc>
          <w:tcPr>
            <w:tcW w:w="3756"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2</w:t>
            </w:r>
            <w:r w:rsidRPr="00F16E5A">
              <w:rPr>
                <w:rFonts w:ascii="Times New Roman" w:hAnsi="Times New Roman" w:cs="Times New Roman"/>
                <w:sz w:val="18"/>
                <w:szCs w:val="18"/>
              </w:rPr>
              <w:t xml:space="preserve">: Протяженность поверхности автомобильных дорог и искусственных сооружений на них, приведенных в нормативное состояние, </w:t>
            </w:r>
            <w:proofErr w:type="gramStart"/>
            <w:r w:rsidRPr="00F16E5A">
              <w:rPr>
                <w:rFonts w:ascii="Times New Roman" w:hAnsi="Times New Roman" w:cs="Times New Roman"/>
                <w:sz w:val="18"/>
                <w:szCs w:val="18"/>
              </w:rPr>
              <w:t>м</w:t>
            </w:r>
            <w:proofErr w:type="gramEnd"/>
            <w:r w:rsidRPr="00F16E5A">
              <w:rPr>
                <w:rFonts w:ascii="Times New Roman" w:hAnsi="Times New Roman" w:cs="Times New Roman"/>
                <w:sz w:val="18"/>
                <w:szCs w:val="18"/>
              </w:rPr>
              <w:t>.</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500</w:t>
            </w:r>
          </w:p>
        </w:tc>
        <w:tc>
          <w:tcPr>
            <w:tcW w:w="1559"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212</w:t>
            </w:r>
          </w:p>
        </w:tc>
        <w:tc>
          <w:tcPr>
            <w:tcW w:w="163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213</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4.</w:t>
            </w:r>
          </w:p>
        </w:tc>
        <w:tc>
          <w:tcPr>
            <w:tcW w:w="8576" w:type="dxa"/>
            <w:gridSpan w:val="5"/>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Цель 4</w:t>
            </w:r>
            <w:r w:rsidRPr="00F16E5A">
              <w:rPr>
                <w:rFonts w:ascii="Times New Roman" w:hAnsi="Times New Roman" w:cs="Times New Roman"/>
                <w:sz w:val="18"/>
                <w:szCs w:val="18"/>
              </w:rPr>
              <w:t>: Создание безопасных и благоприятных условий проживания граждан, улучшение жилищных условий населения</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4.1.</w:t>
            </w:r>
          </w:p>
        </w:tc>
        <w:tc>
          <w:tcPr>
            <w:tcW w:w="8576" w:type="dxa"/>
            <w:gridSpan w:val="5"/>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Задача 1</w:t>
            </w:r>
            <w:r w:rsidRPr="00F16E5A">
              <w:rPr>
                <w:rFonts w:ascii="Times New Roman" w:hAnsi="Times New Roman" w:cs="Times New Roman"/>
                <w:sz w:val="18"/>
                <w:szCs w:val="18"/>
              </w:rPr>
              <w:t>: Разработка комплекса мероприятий по содержанию и текущему ремонту муниципального жилищного фонда Трегубовского сельского поселения</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4.1.1.</w:t>
            </w:r>
          </w:p>
        </w:tc>
        <w:tc>
          <w:tcPr>
            <w:tcW w:w="3756"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1</w:t>
            </w:r>
            <w:r w:rsidRPr="00F16E5A">
              <w:rPr>
                <w:rFonts w:ascii="Times New Roman" w:hAnsi="Times New Roman" w:cs="Times New Roman"/>
                <w:sz w:val="18"/>
                <w:szCs w:val="18"/>
              </w:rPr>
              <w:t>: Содержание жилфонда в надлежащем состоянии, тыс. кв. м / %</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5,4/100</w:t>
            </w:r>
          </w:p>
        </w:tc>
        <w:tc>
          <w:tcPr>
            <w:tcW w:w="1559"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5,4/100</w:t>
            </w:r>
          </w:p>
        </w:tc>
        <w:tc>
          <w:tcPr>
            <w:tcW w:w="163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5,4/100</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w:t>
            </w:r>
          </w:p>
        </w:tc>
        <w:tc>
          <w:tcPr>
            <w:tcW w:w="8576" w:type="dxa"/>
            <w:gridSpan w:val="5"/>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Цель 5</w:t>
            </w:r>
            <w:r w:rsidRPr="00F16E5A">
              <w:rPr>
                <w:rFonts w:ascii="Times New Roman" w:hAnsi="Times New Roman" w:cs="Times New Roman"/>
                <w:sz w:val="18"/>
                <w:szCs w:val="18"/>
              </w:rPr>
              <w:t>: Качественное и надежное обеспечение коммунальными услугами потребителей, улучшение экологической ситуации в поселении</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5.1.</w:t>
            </w:r>
          </w:p>
        </w:tc>
        <w:tc>
          <w:tcPr>
            <w:tcW w:w="8576" w:type="dxa"/>
            <w:gridSpan w:val="5"/>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Задача 1</w:t>
            </w:r>
            <w:r w:rsidRPr="00F16E5A">
              <w:rPr>
                <w:rFonts w:ascii="Times New Roman" w:hAnsi="Times New Roman" w:cs="Times New Roman"/>
                <w:sz w:val="18"/>
                <w:szCs w:val="18"/>
              </w:rPr>
              <w:t xml:space="preserve">: Разработка комплекса мероприятий по надлежащему содержанию и техническому обслуживанию муниципального имущества в сфере коммунального хозяйства </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5.1.1.</w:t>
            </w:r>
          </w:p>
        </w:tc>
        <w:tc>
          <w:tcPr>
            <w:tcW w:w="3756"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u w:val="single"/>
              </w:rPr>
            </w:pPr>
            <w:r w:rsidRPr="00F16E5A">
              <w:rPr>
                <w:rFonts w:ascii="Times New Roman" w:hAnsi="Times New Roman" w:cs="Times New Roman"/>
                <w:sz w:val="18"/>
                <w:szCs w:val="18"/>
                <w:u w:val="single"/>
              </w:rPr>
              <w:t>Показатель 1</w:t>
            </w:r>
            <w:r w:rsidRPr="00F16E5A">
              <w:rPr>
                <w:rFonts w:ascii="Times New Roman" w:hAnsi="Times New Roman" w:cs="Times New Roman"/>
                <w:sz w:val="18"/>
                <w:szCs w:val="18"/>
              </w:rPr>
              <w:t>: Обеспечение нормативного технического состояния газопровода, %</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163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5.2.</w:t>
            </w:r>
          </w:p>
        </w:tc>
        <w:tc>
          <w:tcPr>
            <w:tcW w:w="8576" w:type="dxa"/>
            <w:gridSpan w:val="5"/>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 xml:space="preserve">Задача 2: </w:t>
            </w:r>
            <w:r w:rsidRPr="00F16E5A">
              <w:rPr>
                <w:rFonts w:ascii="Times New Roman" w:hAnsi="Times New Roman" w:cs="Times New Roman"/>
                <w:sz w:val="18"/>
                <w:szCs w:val="18"/>
              </w:rPr>
              <w:t>Разработка комплекса мероприятий по строительству и ремонту общественных колодцев на территории населенных пунктов поселения</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5.2.1.</w:t>
            </w:r>
          </w:p>
        </w:tc>
        <w:tc>
          <w:tcPr>
            <w:tcW w:w="3756"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2</w:t>
            </w:r>
            <w:r w:rsidRPr="00F16E5A">
              <w:rPr>
                <w:rFonts w:ascii="Times New Roman" w:hAnsi="Times New Roman" w:cs="Times New Roman"/>
                <w:sz w:val="18"/>
                <w:szCs w:val="18"/>
              </w:rPr>
              <w:t>: Количество отремонтированных колодцев, шт.</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w:t>
            </w:r>
          </w:p>
        </w:tc>
        <w:tc>
          <w:tcPr>
            <w:tcW w:w="163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6.</w:t>
            </w:r>
          </w:p>
        </w:tc>
        <w:tc>
          <w:tcPr>
            <w:tcW w:w="8576" w:type="dxa"/>
            <w:gridSpan w:val="5"/>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Цель 6</w:t>
            </w:r>
            <w:r w:rsidRPr="00F16E5A">
              <w:rPr>
                <w:rFonts w:ascii="Times New Roman" w:hAnsi="Times New Roman" w:cs="Times New Roman"/>
                <w:sz w:val="18"/>
                <w:szCs w:val="18"/>
              </w:rPr>
              <w:t>: Стимулирование рационального использования энергетических ресурсов и повышение энергетической эффективности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6.1.</w:t>
            </w:r>
          </w:p>
        </w:tc>
        <w:tc>
          <w:tcPr>
            <w:tcW w:w="8576" w:type="dxa"/>
            <w:gridSpan w:val="5"/>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Задача 1</w:t>
            </w:r>
            <w:r w:rsidRPr="00F16E5A">
              <w:rPr>
                <w:rFonts w:ascii="Times New Roman" w:hAnsi="Times New Roman" w:cs="Times New Roman"/>
                <w:sz w:val="18"/>
                <w:szCs w:val="18"/>
              </w:rPr>
              <w:t>: Разработка комплекса мероприятий по модернизации уличного освещения</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6.1.1.</w:t>
            </w:r>
          </w:p>
        </w:tc>
        <w:tc>
          <w:tcPr>
            <w:tcW w:w="3756"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1</w:t>
            </w:r>
            <w:r w:rsidRPr="00F16E5A">
              <w:rPr>
                <w:rFonts w:ascii="Times New Roman" w:hAnsi="Times New Roman" w:cs="Times New Roman"/>
                <w:sz w:val="18"/>
                <w:szCs w:val="18"/>
              </w:rPr>
              <w:t xml:space="preserve">: Доля модернизированных уличных </w:t>
            </w:r>
            <w:proofErr w:type="gramStart"/>
            <w:r w:rsidRPr="00F16E5A">
              <w:rPr>
                <w:rFonts w:ascii="Times New Roman" w:hAnsi="Times New Roman" w:cs="Times New Roman"/>
                <w:sz w:val="18"/>
                <w:szCs w:val="18"/>
              </w:rPr>
              <w:t>сетей</w:t>
            </w:r>
            <w:proofErr w:type="gramEnd"/>
            <w:r w:rsidRPr="00F16E5A">
              <w:rPr>
                <w:rFonts w:ascii="Times New Roman" w:hAnsi="Times New Roman" w:cs="Times New Roman"/>
                <w:sz w:val="18"/>
                <w:szCs w:val="18"/>
              </w:rPr>
              <w:t xml:space="preserve"> в общем их количестве, %</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10</w:t>
            </w:r>
          </w:p>
        </w:tc>
        <w:tc>
          <w:tcPr>
            <w:tcW w:w="1559"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75</w:t>
            </w:r>
          </w:p>
        </w:tc>
        <w:tc>
          <w:tcPr>
            <w:tcW w:w="163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100</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6.1.2.</w:t>
            </w:r>
          </w:p>
        </w:tc>
        <w:tc>
          <w:tcPr>
            <w:tcW w:w="3756"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u w:val="single"/>
              </w:rPr>
            </w:pPr>
            <w:r w:rsidRPr="00F16E5A">
              <w:rPr>
                <w:rFonts w:ascii="Times New Roman" w:hAnsi="Times New Roman" w:cs="Times New Roman"/>
                <w:sz w:val="18"/>
                <w:szCs w:val="18"/>
                <w:u w:val="single"/>
              </w:rPr>
              <w:t>Показатель 2:</w:t>
            </w:r>
            <w:r w:rsidRPr="00F16E5A">
              <w:rPr>
                <w:rFonts w:ascii="Times New Roman" w:hAnsi="Times New Roman" w:cs="Times New Roman"/>
                <w:sz w:val="18"/>
                <w:szCs w:val="18"/>
              </w:rPr>
              <w:t xml:space="preserve"> Снижение расходов на уличное освещение, %</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w:t>
            </w:r>
          </w:p>
        </w:tc>
        <w:tc>
          <w:tcPr>
            <w:tcW w:w="163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10</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6.2.</w:t>
            </w:r>
          </w:p>
        </w:tc>
        <w:tc>
          <w:tcPr>
            <w:tcW w:w="8576" w:type="dxa"/>
            <w:gridSpan w:val="5"/>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Задача 2</w:t>
            </w:r>
            <w:r w:rsidRPr="00F16E5A">
              <w:rPr>
                <w:rFonts w:ascii="Times New Roman" w:hAnsi="Times New Roman" w:cs="Times New Roman"/>
                <w:sz w:val="18"/>
                <w:szCs w:val="18"/>
              </w:rPr>
              <w:t xml:space="preserve">: Разработка комплекса прочих  мероприятий по энергосбережению и энергоэффективности </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6.2.1.</w:t>
            </w:r>
          </w:p>
        </w:tc>
        <w:tc>
          <w:tcPr>
            <w:tcW w:w="3756"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1</w:t>
            </w:r>
            <w:r w:rsidRPr="00F16E5A">
              <w:rPr>
                <w:rFonts w:ascii="Times New Roman" w:hAnsi="Times New Roman" w:cs="Times New Roman"/>
                <w:sz w:val="18"/>
                <w:szCs w:val="18"/>
              </w:rPr>
              <w:t>:   Выполнение плановых мероприятий по результатам энергетического обследования административных зданий, %</w:t>
            </w:r>
          </w:p>
        </w:tc>
        <w:tc>
          <w:tcPr>
            <w:tcW w:w="1631" w:type="dxa"/>
            <w:gridSpan w:val="2"/>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70</w:t>
            </w:r>
          </w:p>
        </w:tc>
        <w:tc>
          <w:tcPr>
            <w:tcW w:w="1630"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30</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7.</w:t>
            </w:r>
          </w:p>
        </w:tc>
        <w:tc>
          <w:tcPr>
            <w:tcW w:w="8576" w:type="dxa"/>
            <w:gridSpan w:val="5"/>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Цель 7:</w:t>
            </w:r>
            <w:r w:rsidRPr="00F16E5A">
              <w:rPr>
                <w:rFonts w:ascii="Times New Roman" w:hAnsi="Times New Roman" w:cs="Times New Roman"/>
                <w:sz w:val="18"/>
                <w:szCs w:val="18"/>
              </w:rPr>
              <w:t xml:space="preserve">  Повышение уровня внешнего благоустройства и санитарного состояния, улучшение </w:t>
            </w:r>
            <w:proofErr w:type="gramStart"/>
            <w:r w:rsidRPr="00F16E5A">
              <w:rPr>
                <w:rFonts w:ascii="Times New Roman" w:hAnsi="Times New Roman" w:cs="Times New Roman"/>
                <w:sz w:val="18"/>
                <w:szCs w:val="18"/>
              </w:rPr>
              <w:t>эстетического вида</w:t>
            </w:r>
            <w:proofErr w:type="gramEnd"/>
            <w:r w:rsidRPr="00F16E5A">
              <w:rPr>
                <w:rFonts w:ascii="Times New Roman" w:hAnsi="Times New Roman" w:cs="Times New Roman"/>
                <w:sz w:val="18"/>
                <w:szCs w:val="18"/>
              </w:rPr>
              <w:t xml:space="preserve"> территории Трегубовского сельского поселения для обеспечения благоприятных условий проживания населения</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7.1.</w:t>
            </w:r>
          </w:p>
        </w:tc>
        <w:tc>
          <w:tcPr>
            <w:tcW w:w="8576" w:type="dxa"/>
            <w:gridSpan w:val="5"/>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Задача 1</w:t>
            </w:r>
            <w:r w:rsidRPr="00F16E5A">
              <w:rPr>
                <w:rFonts w:ascii="Times New Roman" w:hAnsi="Times New Roman" w:cs="Times New Roman"/>
                <w:sz w:val="18"/>
                <w:szCs w:val="18"/>
              </w:rPr>
              <w:t>: Разработка комплекса мероприятий по приведению улиц и дворов в состояние, соответствующее современным требованиям и стандартам</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7.1.1.</w:t>
            </w:r>
          </w:p>
        </w:tc>
        <w:tc>
          <w:tcPr>
            <w:tcW w:w="3827" w:type="dxa"/>
            <w:gridSpan w:val="2"/>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u w:val="single"/>
              </w:rPr>
            </w:pPr>
            <w:r w:rsidRPr="00F16E5A">
              <w:rPr>
                <w:rFonts w:ascii="Times New Roman" w:hAnsi="Times New Roman" w:cs="Times New Roman"/>
                <w:sz w:val="18"/>
                <w:szCs w:val="18"/>
                <w:u w:val="single"/>
              </w:rPr>
              <w:t>Показатель 1:</w:t>
            </w:r>
            <w:r w:rsidRPr="00F16E5A">
              <w:rPr>
                <w:rFonts w:ascii="Times New Roman" w:hAnsi="Times New Roman" w:cs="Times New Roman"/>
                <w:sz w:val="18"/>
                <w:szCs w:val="18"/>
              </w:rPr>
              <w:t xml:space="preserve"> Доля улиц и дворов, приведенных в нормативное состояние от общего их количества, %</w:t>
            </w:r>
          </w:p>
        </w:tc>
        <w:tc>
          <w:tcPr>
            <w:tcW w:w="1560"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65</w:t>
            </w:r>
          </w:p>
        </w:tc>
        <w:tc>
          <w:tcPr>
            <w:tcW w:w="1559"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70</w:t>
            </w:r>
          </w:p>
        </w:tc>
        <w:tc>
          <w:tcPr>
            <w:tcW w:w="1630"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75</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7.2.</w:t>
            </w:r>
          </w:p>
        </w:tc>
        <w:tc>
          <w:tcPr>
            <w:tcW w:w="8576" w:type="dxa"/>
            <w:gridSpan w:val="5"/>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ae"/>
              <w:spacing w:after="0" w:line="240" w:lineRule="auto"/>
              <w:rPr>
                <w:sz w:val="18"/>
                <w:szCs w:val="18"/>
              </w:rPr>
            </w:pPr>
            <w:r w:rsidRPr="00F16E5A">
              <w:rPr>
                <w:sz w:val="18"/>
                <w:szCs w:val="18"/>
                <w:u w:val="single"/>
              </w:rPr>
              <w:t>Задача 2</w:t>
            </w:r>
            <w:r w:rsidRPr="00F16E5A">
              <w:rPr>
                <w:sz w:val="18"/>
                <w:szCs w:val="18"/>
              </w:rPr>
              <w:t>: Доведение уровня освещенности улиц, проездов, пешеходных дорожек сельского поселения до нормативного состояния</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7.2.1.</w:t>
            </w:r>
          </w:p>
        </w:tc>
        <w:tc>
          <w:tcPr>
            <w:tcW w:w="3827" w:type="dxa"/>
            <w:gridSpan w:val="2"/>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u w:val="single"/>
              </w:rPr>
            </w:pPr>
            <w:r w:rsidRPr="00F16E5A">
              <w:rPr>
                <w:rFonts w:ascii="Times New Roman" w:hAnsi="Times New Roman" w:cs="Times New Roman"/>
                <w:sz w:val="18"/>
                <w:szCs w:val="18"/>
                <w:u w:val="single"/>
              </w:rPr>
              <w:t>Показатель 1</w:t>
            </w:r>
            <w:r w:rsidRPr="00F16E5A">
              <w:rPr>
                <w:rFonts w:ascii="Times New Roman" w:hAnsi="Times New Roman" w:cs="Times New Roman"/>
                <w:sz w:val="18"/>
                <w:szCs w:val="18"/>
              </w:rPr>
              <w:t xml:space="preserve">:  Уровень освещенности населенных пунктов, % </w:t>
            </w:r>
          </w:p>
        </w:tc>
        <w:tc>
          <w:tcPr>
            <w:tcW w:w="1560"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75</w:t>
            </w:r>
          </w:p>
        </w:tc>
        <w:tc>
          <w:tcPr>
            <w:tcW w:w="1559"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80</w:t>
            </w:r>
          </w:p>
        </w:tc>
        <w:tc>
          <w:tcPr>
            <w:tcW w:w="1630"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85</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w:t>
            </w:r>
          </w:p>
        </w:tc>
        <w:tc>
          <w:tcPr>
            <w:tcW w:w="8576" w:type="dxa"/>
            <w:gridSpan w:val="5"/>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af"/>
              <w:widowControl w:val="0"/>
              <w:tabs>
                <w:tab w:val="left" w:pos="499"/>
              </w:tabs>
              <w:suppressAutoHyphens/>
              <w:autoSpaceDE w:val="0"/>
              <w:autoSpaceDN w:val="0"/>
              <w:adjustRightInd w:val="0"/>
              <w:ind w:left="0"/>
              <w:jc w:val="both"/>
              <w:rPr>
                <w:sz w:val="18"/>
                <w:szCs w:val="18"/>
              </w:rPr>
            </w:pPr>
            <w:r w:rsidRPr="00F16E5A">
              <w:rPr>
                <w:sz w:val="18"/>
                <w:szCs w:val="18"/>
                <w:u w:val="single"/>
              </w:rPr>
              <w:t>Цель 8:</w:t>
            </w:r>
            <w:r w:rsidRPr="00F16E5A">
              <w:rPr>
                <w:sz w:val="18"/>
                <w:szCs w:val="18"/>
              </w:rPr>
              <w:t xml:space="preserve">  Приобщение жителей поселения, в т.ч. молодежи, к здоровому образу жизни, повышение качества культурно – досуговой и спортивной деятельности в сельской местности.</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8.1.</w:t>
            </w:r>
          </w:p>
        </w:tc>
        <w:tc>
          <w:tcPr>
            <w:tcW w:w="8576" w:type="dxa"/>
            <w:gridSpan w:val="5"/>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u w:val="single"/>
              </w:rPr>
            </w:pPr>
            <w:r w:rsidRPr="00F16E5A">
              <w:rPr>
                <w:rFonts w:ascii="Times New Roman" w:hAnsi="Times New Roman" w:cs="Times New Roman"/>
                <w:sz w:val="18"/>
                <w:szCs w:val="18"/>
                <w:u w:val="single"/>
              </w:rPr>
              <w:t>Задача 1:</w:t>
            </w:r>
            <w:r w:rsidRPr="00F16E5A">
              <w:rPr>
                <w:rFonts w:ascii="Times New Roman" w:hAnsi="Times New Roman" w:cs="Times New Roman"/>
                <w:sz w:val="18"/>
                <w:szCs w:val="18"/>
              </w:rPr>
              <w:t xml:space="preserve">  </w:t>
            </w:r>
            <w:r w:rsidRPr="00F16E5A">
              <w:rPr>
                <w:rFonts w:ascii="Times New Roman" w:hAnsi="Times New Roman" w:cs="Times New Roman"/>
                <w:color w:val="000000"/>
                <w:spacing w:val="-2"/>
                <w:sz w:val="18"/>
                <w:szCs w:val="18"/>
              </w:rPr>
              <w:t xml:space="preserve">Привлечение молодежи к процессам социально-экономического, </w:t>
            </w:r>
            <w:r w:rsidRPr="00F16E5A">
              <w:rPr>
                <w:rFonts w:ascii="Times New Roman" w:hAnsi="Times New Roman" w:cs="Times New Roman"/>
                <w:color w:val="000000"/>
                <w:spacing w:val="-5"/>
                <w:sz w:val="18"/>
                <w:szCs w:val="18"/>
              </w:rPr>
              <w:t xml:space="preserve">общественно-политического, </w:t>
            </w:r>
            <w:r w:rsidRPr="00F16E5A">
              <w:rPr>
                <w:rFonts w:ascii="Times New Roman" w:hAnsi="Times New Roman" w:cs="Times New Roman"/>
                <w:color w:val="000000"/>
                <w:spacing w:val="-2"/>
                <w:sz w:val="18"/>
                <w:szCs w:val="18"/>
              </w:rPr>
              <w:t xml:space="preserve"> </w:t>
            </w:r>
            <w:r w:rsidRPr="00F16E5A">
              <w:rPr>
                <w:rFonts w:ascii="Times New Roman" w:hAnsi="Times New Roman" w:cs="Times New Roman"/>
                <w:color w:val="000000"/>
                <w:spacing w:val="-4"/>
                <w:sz w:val="18"/>
                <w:szCs w:val="18"/>
              </w:rPr>
              <w:t>социально-культурного</w:t>
            </w:r>
            <w:r w:rsidRPr="00F16E5A">
              <w:rPr>
                <w:rFonts w:ascii="Times New Roman" w:hAnsi="Times New Roman" w:cs="Times New Roman"/>
                <w:color w:val="000000"/>
                <w:spacing w:val="-6"/>
                <w:sz w:val="18"/>
                <w:szCs w:val="18"/>
              </w:rPr>
              <w:t xml:space="preserve"> развития сельского поселения</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lastRenderedPageBreak/>
              <w:t>8.1.1.</w:t>
            </w:r>
          </w:p>
        </w:tc>
        <w:tc>
          <w:tcPr>
            <w:tcW w:w="3827" w:type="dxa"/>
            <w:gridSpan w:val="2"/>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1:</w:t>
            </w:r>
            <w:r w:rsidRPr="00F16E5A">
              <w:rPr>
                <w:rFonts w:ascii="Times New Roman" w:hAnsi="Times New Roman" w:cs="Times New Roman"/>
                <w:sz w:val="18"/>
                <w:szCs w:val="18"/>
              </w:rPr>
              <w:t xml:space="preserve"> Доля активной молодежи, привлеченной к творческой, общественной и политической жизни поселения, от общего числа молодежи поселения, %</w:t>
            </w:r>
          </w:p>
        </w:tc>
        <w:tc>
          <w:tcPr>
            <w:tcW w:w="156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30</w:t>
            </w:r>
          </w:p>
        </w:tc>
        <w:tc>
          <w:tcPr>
            <w:tcW w:w="1559"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40</w:t>
            </w:r>
          </w:p>
        </w:tc>
        <w:tc>
          <w:tcPr>
            <w:tcW w:w="163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50</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8.2.</w:t>
            </w:r>
          </w:p>
        </w:tc>
        <w:tc>
          <w:tcPr>
            <w:tcW w:w="8576" w:type="dxa"/>
            <w:gridSpan w:val="5"/>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ae"/>
              <w:spacing w:after="0" w:line="240" w:lineRule="auto"/>
              <w:jc w:val="both"/>
              <w:rPr>
                <w:sz w:val="18"/>
                <w:szCs w:val="18"/>
              </w:rPr>
            </w:pPr>
            <w:r w:rsidRPr="00F16E5A">
              <w:rPr>
                <w:sz w:val="18"/>
                <w:szCs w:val="18"/>
                <w:u w:val="single"/>
              </w:rPr>
              <w:t>Задача 2:</w:t>
            </w:r>
            <w:r w:rsidRPr="00F16E5A">
              <w:rPr>
                <w:sz w:val="18"/>
                <w:szCs w:val="18"/>
              </w:rPr>
              <w:t xml:space="preserve"> Совершенствование работы по увековечению памяти погибших в Великой Отечественной войне 1941-1945 годов и      активизация работы по патриотическому воспитанию детей и молодёжи сельского  поселения</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8.2.1.</w:t>
            </w:r>
          </w:p>
        </w:tc>
        <w:tc>
          <w:tcPr>
            <w:tcW w:w="3827" w:type="dxa"/>
            <w:gridSpan w:val="2"/>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1</w:t>
            </w:r>
            <w:r w:rsidRPr="00F16E5A">
              <w:rPr>
                <w:rFonts w:ascii="Times New Roman" w:hAnsi="Times New Roman" w:cs="Times New Roman"/>
                <w:sz w:val="18"/>
                <w:szCs w:val="18"/>
              </w:rPr>
              <w:t>: Доля увековеченных фамилий погибших от общего числа установленных, %</w:t>
            </w:r>
          </w:p>
        </w:tc>
        <w:tc>
          <w:tcPr>
            <w:tcW w:w="156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100</w:t>
            </w:r>
          </w:p>
        </w:tc>
        <w:tc>
          <w:tcPr>
            <w:tcW w:w="163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100</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8.3.</w:t>
            </w:r>
          </w:p>
        </w:tc>
        <w:tc>
          <w:tcPr>
            <w:tcW w:w="8576" w:type="dxa"/>
            <w:gridSpan w:val="5"/>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Задача 3</w:t>
            </w:r>
            <w:r w:rsidRPr="00F16E5A">
              <w:rPr>
                <w:rFonts w:ascii="Times New Roman" w:hAnsi="Times New Roman" w:cs="Times New Roman"/>
                <w:sz w:val="18"/>
                <w:szCs w:val="18"/>
              </w:rPr>
              <w:t>: Содействие учреждениям культуры на территории поселения в проведении мероприятий, развитие материально-технической базы сферы культуры Трегубовского сельского поселения</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8.3.1.</w:t>
            </w:r>
          </w:p>
        </w:tc>
        <w:tc>
          <w:tcPr>
            <w:tcW w:w="3827" w:type="dxa"/>
            <w:gridSpan w:val="2"/>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1</w:t>
            </w:r>
            <w:r w:rsidRPr="00F16E5A">
              <w:rPr>
                <w:rFonts w:ascii="Times New Roman" w:hAnsi="Times New Roman" w:cs="Times New Roman"/>
                <w:sz w:val="18"/>
                <w:szCs w:val="18"/>
              </w:rPr>
              <w:t>: Доля мероприятий, в которых оказывается содействие от общего их числа, %</w:t>
            </w:r>
          </w:p>
        </w:tc>
        <w:tc>
          <w:tcPr>
            <w:tcW w:w="156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55</w:t>
            </w:r>
          </w:p>
        </w:tc>
        <w:tc>
          <w:tcPr>
            <w:tcW w:w="163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60</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8.3.2.</w:t>
            </w:r>
          </w:p>
        </w:tc>
        <w:tc>
          <w:tcPr>
            <w:tcW w:w="3827" w:type="dxa"/>
            <w:gridSpan w:val="2"/>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2</w:t>
            </w:r>
            <w:r w:rsidRPr="00F16E5A">
              <w:rPr>
                <w:rFonts w:ascii="Times New Roman" w:hAnsi="Times New Roman" w:cs="Times New Roman"/>
                <w:sz w:val="18"/>
                <w:szCs w:val="18"/>
              </w:rPr>
              <w:t>: Укрепление материально–технической базы сферы культуры, %</w:t>
            </w:r>
          </w:p>
        </w:tc>
        <w:tc>
          <w:tcPr>
            <w:tcW w:w="156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10</w:t>
            </w:r>
          </w:p>
        </w:tc>
        <w:tc>
          <w:tcPr>
            <w:tcW w:w="163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15</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8.4.</w:t>
            </w:r>
          </w:p>
        </w:tc>
        <w:tc>
          <w:tcPr>
            <w:tcW w:w="8576" w:type="dxa"/>
            <w:gridSpan w:val="5"/>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 xml:space="preserve">Задача 4: </w:t>
            </w:r>
            <w:r w:rsidRPr="00F16E5A">
              <w:rPr>
                <w:rFonts w:ascii="Times New Roman" w:hAnsi="Times New Roman" w:cs="Times New Roman"/>
                <w:sz w:val="18"/>
                <w:szCs w:val="18"/>
              </w:rPr>
              <w:t>Популяризация физической культуры и спорта   среди различных групп населения</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8.4.1.</w:t>
            </w:r>
          </w:p>
        </w:tc>
        <w:tc>
          <w:tcPr>
            <w:tcW w:w="3827" w:type="dxa"/>
            <w:gridSpan w:val="2"/>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1</w:t>
            </w:r>
            <w:r w:rsidRPr="00F16E5A">
              <w:rPr>
                <w:rFonts w:ascii="Times New Roman" w:hAnsi="Times New Roman" w:cs="Times New Roman"/>
                <w:sz w:val="18"/>
                <w:szCs w:val="18"/>
              </w:rPr>
              <w:t>: Доля мероприятий, в которых оказывается содействие от общего их числа, %</w:t>
            </w:r>
          </w:p>
        </w:tc>
        <w:tc>
          <w:tcPr>
            <w:tcW w:w="156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55</w:t>
            </w:r>
          </w:p>
        </w:tc>
        <w:tc>
          <w:tcPr>
            <w:tcW w:w="163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60</w:t>
            </w:r>
          </w:p>
        </w:tc>
      </w:tr>
      <w:tr w:rsidR="00CB1E84" w:rsidRPr="00F16E5A">
        <w:trPr>
          <w:trHeight w:val="267"/>
        </w:trPr>
        <w:tc>
          <w:tcPr>
            <w:tcW w:w="784" w:type="dxa"/>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8.4.2.</w:t>
            </w:r>
          </w:p>
        </w:tc>
        <w:tc>
          <w:tcPr>
            <w:tcW w:w="3827" w:type="dxa"/>
            <w:gridSpan w:val="2"/>
            <w:tcBorders>
              <w:top w:val="single" w:sz="4" w:space="0" w:color="auto"/>
              <w:left w:val="single" w:sz="4" w:space="0" w:color="auto"/>
              <w:bottom w:val="single" w:sz="4" w:space="0" w:color="auto"/>
              <w:right w:val="single" w:sz="4" w:space="0" w:color="auto"/>
            </w:tcBorders>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2</w:t>
            </w:r>
            <w:r w:rsidRPr="00F16E5A">
              <w:rPr>
                <w:rFonts w:ascii="Times New Roman" w:hAnsi="Times New Roman" w:cs="Times New Roman"/>
                <w:sz w:val="18"/>
                <w:szCs w:val="18"/>
              </w:rPr>
              <w:t>: Укрепление материально–технической базы сферы спорта, %</w:t>
            </w:r>
          </w:p>
        </w:tc>
        <w:tc>
          <w:tcPr>
            <w:tcW w:w="156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10</w:t>
            </w:r>
          </w:p>
        </w:tc>
        <w:tc>
          <w:tcPr>
            <w:tcW w:w="1630" w:type="dxa"/>
            <w:tcBorders>
              <w:top w:val="single" w:sz="4" w:space="0" w:color="auto"/>
              <w:left w:val="single" w:sz="4" w:space="0" w:color="auto"/>
              <w:bottom w:val="single" w:sz="4" w:space="0" w:color="auto"/>
              <w:right w:val="single" w:sz="4" w:space="0" w:color="auto"/>
            </w:tcBorders>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15</w:t>
            </w:r>
          </w:p>
        </w:tc>
      </w:tr>
    </w:tbl>
    <w:p w:rsidR="00CB1E84" w:rsidRPr="00F16E5A" w:rsidRDefault="00CB1E84" w:rsidP="00F16E5A">
      <w:pPr>
        <w:spacing w:after="0" w:line="240" w:lineRule="auto"/>
        <w:jc w:val="both"/>
        <w:rPr>
          <w:rFonts w:ascii="Times New Roman" w:hAnsi="Times New Roman" w:cs="Times New Roman"/>
          <w:sz w:val="18"/>
          <w:szCs w:val="18"/>
        </w:rPr>
      </w:pPr>
    </w:p>
    <w:p w:rsidR="00CB1E84" w:rsidRPr="00F16E5A" w:rsidRDefault="00CB1E84" w:rsidP="00F16E5A">
      <w:pPr>
        <w:spacing w:after="0" w:line="240" w:lineRule="auto"/>
        <w:jc w:val="both"/>
        <w:rPr>
          <w:rFonts w:ascii="Times New Roman" w:hAnsi="Times New Roman" w:cs="Times New Roman"/>
          <w:sz w:val="18"/>
          <w:szCs w:val="18"/>
        </w:rPr>
      </w:pPr>
      <w:r w:rsidRPr="00F16E5A">
        <w:rPr>
          <w:rFonts w:ascii="Times New Roman" w:hAnsi="Times New Roman" w:cs="Times New Roman"/>
          <w:sz w:val="18"/>
          <w:szCs w:val="18"/>
        </w:rPr>
        <w:t xml:space="preserve"> </w:t>
      </w:r>
      <w:r w:rsidRPr="00F16E5A">
        <w:rPr>
          <w:rFonts w:ascii="Times New Roman" w:hAnsi="Times New Roman" w:cs="Times New Roman"/>
          <w:spacing w:val="-6"/>
          <w:sz w:val="18"/>
          <w:szCs w:val="18"/>
        </w:rPr>
        <w:t>* - целевые показатели муниципальной программы должны отвечать одному из следующих</w:t>
      </w:r>
      <w:r w:rsidRPr="00F16E5A">
        <w:rPr>
          <w:rFonts w:ascii="Times New Roman" w:hAnsi="Times New Roman" w:cs="Times New Roman"/>
          <w:sz w:val="18"/>
          <w:szCs w:val="18"/>
        </w:rPr>
        <w:t xml:space="preserve">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 Значения и  наименования целевых показателей могут уточняться и дополняться в течение года при определении конкретных видов работ, мероприятий и разработке окончательных смет</w:t>
      </w:r>
      <w:r w:rsidRPr="00F16E5A">
        <w:rPr>
          <w:rFonts w:ascii="Times New Roman" w:hAnsi="Times New Roman" w:cs="Times New Roman"/>
          <w:b/>
          <w:bCs/>
          <w:sz w:val="18"/>
          <w:szCs w:val="18"/>
        </w:rPr>
        <w:t>».</w:t>
      </w:r>
    </w:p>
    <w:p w:rsidR="00CB1E84" w:rsidRPr="00F16E5A" w:rsidRDefault="00CB1E84" w:rsidP="00AE26F2">
      <w:pPr>
        <w:widowControl w:val="0"/>
        <w:numPr>
          <w:ilvl w:val="0"/>
          <w:numId w:val="4"/>
        </w:numPr>
        <w:autoSpaceDE w:val="0"/>
        <w:autoSpaceDN w:val="0"/>
        <w:adjustRightInd w:val="0"/>
        <w:spacing w:after="0" w:line="240" w:lineRule="auto"/>
        <w:jc w:val="both"/>
        <w:rPr>
          <w:rFonts w:ascii="Times New Roman" w:hAnsi="Times New Roman" w:cs="Times New Roman"/>
          <w:sz w:val="18"/>
          <w:szCs w:val="18"/>
        </w:rPr>
      </w:pPr>
      <w:r w:rsidRPr="00F16E5A">
        <w:rPr>
          <w:rFonts w:ascii="Times New Roman" w:hAnsi="Times New Roman" w:cs="Times New Roman"/>
          <w:sz w:val="18"/>
          <w:szCs w:val="18"/>
        </w:rPr>
        <w:t>Внести изменения в пункт 5  Паспорта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p w:rsidR="00CB1E84" w:rsidRPr="00F16E5A" w:rsidRDefault="00CB1E84" w:rsidP="00F16E5A">
      <w:pPr>
        <w:spacing w:after="0" w:line="240" w:lineRule="auto"/>
        <w:ind w:left="360"/>
        <w:jc w:val="both"/>
        <w:rPr>
          <w:rFonts w:ascii="Times New Roman" w:hAnsi="Times New Roman" w:cs="Times New Roman"/>
          <w:b/>
          <w:bCs/>
          <w:sz w:val="18"/>
          <w:szCs w:val="18"/>
        </w:rPr>
      </w:pPr>
      <w:r w:rsidRPr="00F16E5A">
        <w:rPr>
          <w:rFonts w:ascii="Times New Roman" w:hAnsi="Times New Roman" w:cs="Times New Roman"/>
          <w:b/>
          <w:bCs/>
          <w:sz w:val="18"/>
          <w:szCs w:val="18"/>
        </w:rPr>
        <w:t>«5. Объемы и источники финансирования муниципальной программы  в целом и по годам реализации (тыс. руб.)*:</w:t>
      </w:r>
    </w:p>
    <w:p w:rsidR="00CB1E84" w:rsidRPr="00F16E5A" w:rsidRDefault="00CB1E84" w:rsidP="00F16E5A">
      <w:pPr>
        <w:spacing w:after="0" w:line="240" w:lineRule="auto"/>
        <w:ind w:firstLine="709"/>
        <w:jc w:val="both"/>
        <w:rPr>
          <w:rFonts w:ascii="Times New Roman" w:hAnsi="Times New Roman" w:cs="Times New Roman"/>
          <w:sz w:val="18"/>
          <w:szCs w:val="18"/>
        </w:rPr>
      </w:pPr>
    </w:p>
    <w:tbl>
      <w:tblPr>
        <w:tblW w:w="9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08"/>
        <w:gridCol w:w="1456"/>
        <w:gridCol w:w="1379"/>
        <w:gridCol w:w="1487"/>
        <w:gridCol w:w="1314"/>
        <w:gridCol w:w="1380"/>
      </w:tblGrid>
      <w:tr w:rsidR="00CB1E84" w:rsidRPr="00F16E5A">
        <w:trPr>
          <w:trHeight w:val="240"/>
        </w:trPr>
        <w:tc>
          <w:tcPr>
            <w:tcW w:w="1144" w:type="dxa"/>
            <w:vMerge w:val="restart"/>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Год</w:t>
            </w:r>
          </w:p>
        </w:tc>
        <w:tc>
          <w:tcPr>
            <w:tcW w:w="8424" w:type="dxa"/>
            <w:gridSpan w:val="6"/>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Источник финансирования</w:t>
            </w:r>
          </w:p>
        </w:tc>
      </w:tr>
      <w:tr w:rsidR="00CB1E84" w:rsidRPr="00F16E5A">
        <w:trPr>
          <w:trHeight w:val="240"/>
        </w:trPr>
        <w:tc>
          <w:tcPr>
            <w:tcW w:w="1144" w:type="dxa"/>
            <w:vMerge/>
            <w:vAlign w:val="center"/>
          </w:tcPr>
          <w:p w:rsidR="00CB1E84" w:rsidRPr="00F16E5A" w:rsidRDefault="00CB1E84" w:rsidP="00F16E5A">
            <w:pPr>
              <w:spacing w:after="0" w:line="240" w:lineRule="auto"/>
              <w:rPr>
                <w:rFonts w:ascii="Times New Roman" w:hAnsi="Times New Roman" w:cs="Times New Roman"/>
                <w:sz w:val="18"/>
                <w:szCs w:val="18"/>
              </w:rPr>
            </w:pPr>
          </w:p>
        </w:tc>
        <w:tc>
          <w:tcPr>
            <w:tcW w:w="1408"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районный бюджет</w:t>
            </w:r>
          </w:p>
        </w:tc>
        <w:tc>
          <w:tcPr>
            <w:tcW w:w="1456"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областной бюджет</w:t>
            </w:r>
          </w:p>
        </w:tc>
        <w:tc>
          <w:tcPr>
            <w:tcW w:w="1379"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федеральный бюджет</w:t>
            </w:r>
          </w:p>
        </w:tc>
        <w:tc>
          <w:tcPr>
            <w:tcW w:w="1487" w:type="dxa"/>
          </w:tcPr>
          <w:p w:rsidR="00CB1E84" w:rsidRPr="00F16E5A" w:rsidRDefault="00CB1E84" w:rsidP="00F16E5A">
            <w:pPr>
              <w:spacing w:after="0" w:line="240" w:lineRule="auto"/>
              <w:jc w:val="center"/>
              <w:rPr>
                <w:rFonts w:ascii="Times New Roman" w:hAnsi="Times New Roman" w:cs="Times New Roman"/>
                <w:spacing w:val="-8"/>
                <w:sz w:val="18"/>
                <w:szCs w:val="18"/>
              </w:rPr>
            </w:pPr>
            <w:r w:rsidRPr="00F16E5A">
              <w:rPr>
                <w:rFonts w:ascii="Times New Roman" w:hAnsi="Times New Roman" w:cs="Times New Roman"/>
                <w:spacing w:val="-8"/>
                <w:sz w:val="18"/>
                <w:szCs w:val="18"/>
              </w:rPr>
              <w:t>бюджет поселения</w:t>
            </w:r>
          </w:p>
        </w:tc>
        <w:tc>
          <w:tcPr>
            <w:tcW w:w="1314"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pacing w:val="-8"/>
                <w:sz w:val="18"/>
                <w:szCs w:val="18"/>
              </w:rPr>
              <w:t xml:space="preserve">внебюджетные </w:t>
            </w:r>
            <w:r w:rsidRPr="00F16E5A">
              <w:rPr>
                <w:rFonts w:ascii="Times New Roman" w:hAnsi="Times New Roman" w:cs="Times New Roman"/>
                <w:sz w:val="18"/>
                <w:szCs w:val="18"/>
              </w:rPr>
              <w:t>средства</w:t>
            </w:r>
          </w:p>
        </w:tc>
        <w:tc>
          <w:tcPr>
            <w:tcW w:w="1380"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всего</w:t>
            </w:r>
          </w:p>
        </w:tc>
      </w:tr>
      <w:tr w:rsidR="00CB1E84" w:rsidRPr="00F16E5A">
        <w:trPr>
          <w:trHeight w:val="166"/>
        </w:trPr>
        <w:tc>
          <w:tcPr>
            <w:tcW w:w="1144"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w:t>
            </w:r>
          </w:p>
        </w:tc>
        <w:tc>
          <w:tcPr>
            <w:tcW w:w="1408"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w:t>
            </w:r>
          </w:p>
        </w:tc>
        <w:tc>
          <w:tcPr>
            <w:tcW w:w="1456"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w:t>
            </w:r>
          </w:p>
        </w:tc>
        <w:tc>
          <w:tcPr>
            <w:tcW w:w="1379"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4</w:t>
            </w:r>
          </w:p>
        </w:tc>
        <w:tc>
          <w:tcPr>
            <w:tcW w:w="1487"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5</w:t>
            </w:r>
          </w:p>
        </w:tc>
        <w:tc>
          <w:tcPr>
            <w:tcW w:w="1314"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6</w:t>
            </w:r>
          </w:p>
        </w:tc>
        <w:tc>
          <w:tcPr>
            <w:tcW w:w="1380"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7</w:t>
            </w:r>
          </w:p>
        </w:tc>
      </w:tr>
      <w:tr w:rsidR="00CB1E84" w:rsidRPr="00F16E5A">
        <w:trPr>
          <w:trHeight w:val="240"/>
        </w:trPr>
        <w:tc>
          <w:tcPr>
            <w:tcW w:w="1144"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2014</w:t>
            </w:r>
          </w:p>
        </w:tc>
        <w:tc>
          <w:tcPr>
            <w:tcW w:w="1408"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1456"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377,9</w:t>
            </w:r>
          </w:p>
        </w:tc>
        <w:tc>
          <w:tcPr>
            <w:tcW w:w="1379"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1487"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3776,1</w:t>
            </w:r>
          </w:p>
        </w:tc>
        <w:tc>
          <w:tcPr>
            <w:tcW w:w="1314"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1380"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4154,0</w:t>
            </w:r>
          </w:p>
        </w:tc>
      </w:tr>
      <w:tr w:rsidR="00CB1E84" w:rsidRPr="00F16E5A">
        <w:trPr>
          <w:trHeight w:val="240"/>
        </w:trPr>
        <w:tc>
          <w:tcPr>
            <w:tcW w:w="1144"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2015</w:t>
            </w:r>
          </w:p>
        </w:tc>
        <w:tc>
          <w:tcPr>
            <w:tcW w:w="1408"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1456"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1379"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1487"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3097,3</w:t>
            </w:r>
          </w:p>
        </w:tc>
        <w:tc>
          <w:tcPr>
            <w:tcW w:w="1314"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1380"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3097,3</w:t>
            </w:r>
          </w:p>
        </w:tc>
      </w:tr>
      <w:tr w:rsidR="00CB1E84" w:rsidRPr="00F16E5A">
        <w:trPr>
          <w:trHeight w:val="240"/>
        </w:trPr>
        <w:tc>
          <w:tcPr>
            <w:tcW w:w="1144"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2016</w:t>
            </w:r>
          </w:p>
        </w:tc>
        <w:tc>
          <w:tcPr>
            <w:tcW w:w="1408"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1456"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1379"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1487"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2879,3</w:t>
            </w:r>
          </w:p>
        </w:tc>
        <w:tc>
          <w:tcPr>
            <w:tcW w:w="1314"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1380"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2879,3</w:t>
            </w:r>
          </w:p>
        </w:tc>
      </w:tr>
      <w:tr w:rsidR="00CB1E84" w:rsidRPr="00F16E5A">
        <w:trPr>
          <w:trHeight w:val="240"/>
        </w:trPr>
        <w:tc>
          <w:tcPr>
            <w:tcW w:w="1144" w:type="dxa"/>
          </w:tcPr>
          <w:p w:rsidR="00CB1E84" w:rsidRPr="00F16E5A" w:rsidRDefault="00CB1E84" w:rsidP="00F16E5A">
            <w:pPr>
              <w:spacing w:after="0" w:line="240" w:lineRule="auto"/>
              <w:rPr>
                <w:rFonts w:ascii="Times New Roman" w:hAnsi="Times New Roman" w:cs="Times New Roman"/>
                <w:sz w:val="18"/>
                <w:szCs w:val="18"/>
              </w:rPr>
            </w:pPr>
            <w:r w:rsidRPr="00F16E5A">
              <w:rPr>
                <w:rFonts w:ascii="Times New Roman" w:hAnsi="Times New Roman" w:cs="Times New Roman"/>
                <w:sz w:val="18"/>
                <w:szCs w:val="18"/>
              </w:rPr>
              <w:t>ВСЕГО</w:t>
            </w:r>
          </w:p>
        </w:tc>
        <w:tc>
          <w:tcPr>
            <w:tcW w:w="1408"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1456"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377,9</w:t>
            </w:r>
          </w:p>
        </w:tc>
        <w:tc>
          <w:tcPr>
            <w:tcW w:w="1379"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1487"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9752,7</w:t>
            </w:r>
          </w:p>
        </w:tc>
        <w:tc>
          <w:tcPr>
            <w:tcW w:w="1314"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1380"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10130,6</w:t>
            </w:r>
          </w:p>
        </w:tc>
      </w:tr>
    </w:tbl>
    <w:p w:rsidR="00CB1E84" w:rsidRPr="00F16E5A" w:rsidRDefault="00CB1E84" w:rsidP="00F16E5A">
      <w:pPr>
        <w:spacing w:after="0" w:line="240" w:lineRule="auto"/>
        <w:ind w:firstLine="709"/>
        <w:jc w:val="both"/>
        <w:rPr>
          <w:rFonts w:ascii="Times New Roman" w:hAnsi="Times New Roman" w:cs="Times New Roman"/>
          <w:b/>
          <w:bCs/>
          <w:sz w:val="18"/>
          <w:szCs w:val="18"/>
        </w:rPr>
      </w:pPr>
      <w:r w:rsidRPr="00F16E5A">
        <w:rPr>
          <w:rFonts w:ascii="Times New Roman" w:hAnsi="Times New Roman" w:cs="Times New Roman"/>
          <w:sz w:val="18"/>
          <w:szCs w:val="18"/>
        </w:rP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r w:rsidRPr="00F16E5A">
        <w:rPr>
          <w:rFonts w:ascii="Times New Roman" w:hAnsi="Times New Roman" w:cs="Times New Roman"/>
          <w:b/>
          <w:bCs/>
          <w:sz w:val="18"/>
          <w:szCs w:val="18"/>
        </w:rPr>
        <w:t>».</w:t>
      </w:r>
    </w:p>
    <w:p w:rsidR="00CB1E84" w:rsidRPr="00F16E5A" w:rsidRDefault="00CB1E84" w:rsidP="00F16E5A">
      <w:pPr>
        <w:spacing w:after="0" w:line="240" w:lineRule="auto"/>
        <w:jc w:val="both"/>
        <w:rPr>
          <w:rFonts w:ascii="Times New Roman" w:hAnsi="Times New Roman" w:cs="Times New Roman"/>
          <w:sz w:val="18"/>
          <w:szCs w:val="18"/>
        </w:rPr>
      </w:pPr>
    </w:p>
    <w:p w:rsidR="00CB1E84" w:rsidRPr="00F16E5A" w:rsidRDefault="00CB1E84" w:rsidP="00AE26F2">
      <w:pPr>
        <w:widowControl w:val="0"/>
        <w:numPr>
          <w:ilvl w:val="0"/>
          <w:numId w:val="4"/>
        </w:numPr>
        <w:autoSpaceDE w:val="0"/>
        <w:autoSpaceDN w:val="0"/>
        <w:adjustRightInd w:val="0"/>
        <w:spacing w:after="0" w:line="240" w:lineRule="auto"/>
        <w:jc w:val="both"/>
        <w:rPr>
          <w:rFonts w:ascii="Times New Roman" w:hAnsi="Times New Roman" w:cs="Times New Roman"/>
          <w:sz w:val="18"/>
          <w:szCs w:val="18"/>
        </w:rPr>
      </w:pPr>
      <w:r w:rsidRPr="00F16E5A">
        <w:rPr>
          <w:rFonts w:ascii="Times New Roman" w:hAnsi="Times New Roman" w:cs="Times New Roman"/>
          <w:sz w:val="18"/>
          <w:szCs w:val="18"/>
        </w:rPr>
        <w:t>Внести изменения в таблицу «Мероприятия муниципальной  программы», изложив ее в следующей</w:t>
      </w:r>
      <w:r w:rsidRPr="00F16E5A">
        <w:rPr>
          <w:rFonts w:ascii="Times New Roman" w:hAnsi="Times New Roman" w:cs="Times New Roman"/>
          <w:b/>
          <w:bCs/>
          <w:sz w:val="18"/>
          <w:szCs w:val="18"/>
        </w:rPr>
        <w:t xml:space="preserve"> </w:t>
      </w:r>
      <w:r w:rsidRPr="00F16E5A">
        <w:rPr>
          <w:rFonts w:ascii="Times New Roman" w:hAnsi="Times New Roman" w:cs="Times New Roman"/>
          <w:sz w:val="18"/>
          <w:szCs w:val="18"/>
        </w:rPr>
        <w:t>редакции:</w:t>
      </w:r>
    </w:p>
    <w:p w:rsidR="00CB1E84" w:rsidRPr="00F16E5A" w:rsidRDefault="00CB1E84" w:rsidP="00F16E5A">
      <w:pPr>
        <w:spacing w:after="0" w:line="240" w:lineRule="auto"/>
        <w:jc w:val="both"/>
        <w:rPr>
          <w:rFonts w:ascii="Times New Roman" w:hAnsi="Times New Roman" w:cs="Times New Roman"/>
          <w:sz w:val="18"/>
          <w:szCs w:val="18"/>
        </w:rPr>
      </w:pPr>
    </w:p>
    <w:p w:rsidR="00CB1E84" w:rsidRPr="00F16E5A" w:rsidRDefault="00CB1E84" w:rsidP="00F16E5A">
      <w:pPr>
        <w:spacing w:before="100" w:beforeAutospacing="1" w:after="0" w:line="240" w:lineRule="auto"/>
        <w:jc w:val="center"/>
        <w:rPr>
          <w:rFonts w:ascii="Times New Roman" w:hAnsi="Times New Roman" w:cs="Times New Roman"/>
          <w:b/>
          <w:bCs/>
          <w:sz w:val="18"/>
          <w:szCs w:val="18"/>
        </w:rPr>
      </w:pPr>
      <w:r w:rsidRPr="00F16E5A">
        <w:rPr>
          <w:rFonts w:ascii="Times New Roman" w:hAnsi="Times New Roman" w:cs="Times New Roman"/>
          <w:b/>
          <w:bCs/>
          <w:sz w:val="18"/>
          <w:szCs w:val="18"/>
        </w:rPr>
        <w:t>Мероприятия муниципальной программы</w:t>
      </w:r>
    </w:p>
    <w:p w:rsidR="00CB1E84" w:rsidRPr="00F16E5A" w:rsidRDefault="00CB1E84" w:rsidP="00F16E5A">
      <w:pPr>
        <w:spacing w:after="0" w:line="240" w:lineRule="auto"/>
        <w:jc w:val="both"/>
        <w:rPr>
          <w:rFonts w:ascii="Times New Roman" w:hAnsi="Times New Roman" w:cs="Times New Roman"/>
          <w:sz w:val="18"/>
          <w:szCs w:val="18"/>
        </w:rPr>
      </w:pPr>
    </w:p>
    <w:tbl>
      <w:tblPr>
        <w:tblpPr w:leftFromText="180" w:rightFromText="180" w:vertAnchor="text" w:horzAnchor="margin" w:tblpY="10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7"/>
        <w:gridCol w:w="1134"/>
        <w:gridCol w:w="992"/>
        <w:gridCol w:w="1134"/>
        <w:gridCol w:w="1134"/>
        <w:gridCol w:w="851"/>
        <w:gridCol w:w="850"/>
        <w:gridCol w:w="993"/>
      </w:tblGrid>
      <w:tr w:rsidR="00CB1E84" w:rsidRPr="00F16E5A">
        <w:trPr>
          <w:trHeight w:val="1015"/>
        </w:trPr>
        <w:tc>
          <w:tcPr>
            <w:tcW w:w="534" w:type="dxa"/>
            <w:vMerge w:val="restart"/>
            <w:tcBorders>
              <w:bottom w:val="nil"/>
            </w:tcBorders>
            <w:noWrap/>
          </w:tcPr>
          <w:p w:rsidR="00CB1E84" w:rsidRPr="00F16E5A" w:rsidRDefault="00CB1E84" w:rsidP="00F16E5A">
            <w:pPr>
              <w:spacing w:before="120" w:after="0" w:line="240" w:lineRule="auto"/>
              <w:ind w:left="-57" w:right="-57"/>
              <w:jc w:val="center"/>
              <w:rPr>
                <w:rFonts w:ascii="Times New Roman" w:hAnsi="Times New Roman" w:cs="Times New Roman"/>
                <w:sz w:val="18"/>
                <w:szCs w:val="18"/>
              </w:rPr>
            </w:pPr>
            <w:r w:rsidRPr="00F16E5A">
              <w:rPr>
                <w:rFonts w:ascii="Times New Roman" w:hAnsi="Times New Roman" w:cs="Times New Roman"/>
                <w:sz w:val="18"/>
                <w:szCs w:val="18"/>
              </w:rPr>
              <w:t xml:space="preserve">№ </w:t>
            </w:r>
            <w:r w:rsidRPr="00F16E5A">
              <w:rPr>
                <w:rFonts w:ascii="Times New Roman" w:hAnsi="Times New Roman" w:cs="Times New Roman"/>
                <w:sz w:val="18"/>
                <w:szCs w:val="18"/>
              </w:rPr>
              <w:br/>
            </w:r>
            <w:proofErr w:type="spellStart"/>
            <w:proofErr w:type="gramStart"/>
            <w:r w:rsidRPr="00F16E5A">
              <w:rPr>
                <w:rFonts w:ascii="Times New Roman" w:hAnsi="Times New Roman" w:cs="Times New Roman"/>
                <w:sz w:val="18"/>
                <w:szCs w:val="18"/>
              </w:rPr>
              <w:t>п</w:t>
            </w:r>
            <w:proofErr w:type="spellEnd"/>
            <w:proofErr w:type="gramEnd"/>
            <w:r w:rsidRPr="00F16E5A">
              <w:rPr>
                <w:rFonts w:ascii="Times New Roman" w:hAnsi="Times New Roman" w:cs="Times New Roman"/>
                <w:sz w:val="18"/>
                <w:szCs w:val="18"/>
              </w:rPr>
              <w:t>/</w:t>
            </w:r>
            <w:proofErr w:type="spellStart"/>
            <w:r w:rsidRPr="00F16E5A">
              <w:rPr>
                <w:rFonts w:ascii="Times New Roman" w:hAnsi="Times New Roman" w:cs="Times New Roman"/>
                <w:sz w:val="18"/>
                <w:szCs w:val="18"/>
              </w:rPr>
              <w:t>п</w:t>
            </w:r>
            <w:proofErr w:type="spellEnd"/>
          </w:p>
        </w:tc>
        <w:tc>
          <w:tcPr>
            <w:tcW w:w="1417" w:type="dxa"/>
            <w:vMerge w:val="restart"/>
            <w:tcBorders>
              <w:bottom w:val="nil"/>
            </w:tcBorders>
            <w:noWrap/>
          </w:tcPr>
          <w:p w:rsidR="00CB1E84" w:rsidRPr="00F16E5A" w:rsidRDefault="00CB1E84" w:rsidP="00F16E5A">
            <w:pPr>
              <w:spacing w:before="120" w:after="0" w:line="240" w:lineRule="auto"/>
              <w:ind w:left="-57" w:right="-57"/>
              <w:jc w:val="center"/>
              <w:rPr>
                <w:rFonts w:ascii="Times New Roman" w:hAnsi="Times New Roman" w:cs="Times New Roman"/>
                <w:sz w:val="18"/>
                <w:szCs w:val="18"/>
              </w:rPr>
            </w:pPr>
            <w:r w:rsidRPr="00F16E5A">
              <w:rPr>
                <w:rFonts w:ascii="Times New Roman" w:hAnsi="Times New Roman" w:cs="Times New Roman"/>
                <w:sz w:val="18"/>
                <w:szCs w:val="18"/>
              </w:rPr>
              <w:t>Наименование мероприятия</w:t>
            </w:r>
          </w:p>
        </w:tc>
        <w:tc>
          <w:tcPr>
            <w:tcW w:w="1134" w:type="dxa"/>
            <w:vMerge w:val="restart"/>
            <w:tcBorders>
              <w:bottom w:val="nil"/>
            </w:tcBorders>
          </w:tcPr>
          <w:p w:rsidR="00CB1E84" w:rsidRPr="00F16E5A" w:rsidRDefault="00CB1E84" w:rsidP="00F16E5A">
            <w:pPr>
              <w:spacing w:before="120" w:after="0" w:line="240" w:lineRule="auto"/>
              <w:ind w:left="-57" w:right="-57"/>
              <w:jc w:val="center"/>
              <w:rPr>
                <w:rFonts w:ascii="Times New Roman" w:hAnsi="Times New Roman" w:cs="Times New Roman"/>
                <w:sz w:val="18"/>
                <w:szCs w:val="18"/>
              </w:rPr>
            </w:pPr>
            <w:r w:rsidRPr="00F16E5A">
              <w:rPr>
                <w:rFonts w:ascii="Times New Roman" w:hAnsi="Times New Roman" w:cs="Times New Roman"/>
                <w:spacing w:val="-14"/>
                <w:sz w:val="18"/>
                <w:szCs w:val="18"/>
              </w:rPr>
              <w:t>Исполнитель</w:t>
            </w:r>
          </w:p>
        </w:tc>
        <w:tc>
          <w:tcPr>
            <w:tcW w:w="992" w:type="dxa"/>
            <w:vMerge w:val="restart"/>
            <w:tcBorders>
              <w:bottom w:val="nil"/>
            </w:tcBorders>
          </w:tcPr>
          <w:p w:rsidR="00CB1E84" w:rsidRPr="00F16E5A" w:rsidRDefault="00CB1E84" w:rsidP="00F16E5A">
            <w:pPr>
              <w:spacing w:before="120" w:after="0" w:line="240" w:lineRule="auto"/>
              <w:ind w:left="-57" w:right="-57"/>
              <w:jc w:val="center"/>
              <w:rPr>
                <w:rFonts w:ascii="Times New Roman" w:hAnsi="Times New Roman" w:cs="Times New Roman"/>
                <w:sz w:val="18"/>
                <w:szCs w:val="18"/>
              </w:rPr>
            </w:pPr>
            <w:r w:rsidRPr="00F16E5A">
              <w:rPr>
                <w:rFonts w:ascii="Times New Roman" w:hAnsi="Times New Roman" w:cs="Times New Roman"/>
                <w:sz w:val="18"/>
                <w:szCs w:val="18"/>
              </w:rPr>
              <w:t xml:space="preserve">Срок </w:t>
            </w:r>
            <w:r w:rsidRPr="00F16E5A">
              <w:rPr>
                <w:rFonts w:ascii="Times New Roman" w:hAnsi="Times New Roman" w:cs="Times New Roman"/>
                <w:sz w:val="18"/>
                <w:szCs w:val="18"/>
              </w:rPr>
              <w:br/>
            </w:r>
            <w:r w:rsidRPr="00F16E5A">
              <w:rPr>
                <w:rFonts w:ascii="Times New Roman" w:hAnsi="Times New Roman" w:cs="Times New Roman"/>
                <w:spacing w:val="-10"/>
                <w:sz w:val="18"/>
                <w:szCs w:val="18"/>
              </w:rPr>
              <w:t>реализации</w:t>
            </w:r>
          </w:p>
        </w:tc>
        <w:tc>
          <w:tcPr>
            <w:tcW w:w="1134" w:type="dxa"/>
            <w:vMerge w:val="restart"/>
            <w:tcBorders>
              <w:bottom w:val="nil"/>
            </w:tcBorders>
          </w:tcPr>
          <w:p w:rsidR="00CB1E84" w:rsidRPr="00F16E5A" w:rsidRDefault="00CB1E84" w:rsidP="00F16E5A">
            <w:pPr>
              <w:spacing w:before="120" w:after="0" w:line="240" w:lineRule="auto"/>
              <w:ind w:left="-57" w:right="-57"/>
              <w:jc w:val="center"/>
              <w:rPr>
                <w:rFonts w:ascii="Times New Roman" w:hAnsi="Times New Roman" w:cs="Times New Roman"/>
                <w:sz w:val="18"/>
                <w:szCs w:val="18"/>
              </w:rPr>
            </w:pPr>
            <w:r w:rsidRPr="00F16E5A">
              <w:rPr>
                <w:rFonts w:ascii="Times New Roman" w:hAnsi="Times New Roman" w:cs="Times New Roman"/>
                <w:sz w:val="18"/>
                <w:szCs w:val="18"/>
              </w:rPr>
              <w:t xml:space="preserve">Целевой </w:t>
            </w:r>
            <w:r w:rsidRPr="00F16E5A">
              <w:rPr>
                <w:rFonts w:ascii="Times New Roman" w:hAnsi="Times New Roman" w:cs="Times New Roman"/>
                <w:sz w:val="18"/>
                <w:szCs w:val="18"/>
              </w:rPr>
              <w:br/>
              <w:t xml:space="preserve">показатель (номер </w:t>
            </w:r>
            <w:r w:rsidRPr="00F16E5A">
              <w:rPr>
                <w:rFonts w:ascii="Times New Roman" w:hAnsi="Times New Roman" w:cs="Times New Roman"/>
                <w:sz w:val="18"/>
                <w:szCs w:val="18"/>
              </w:rPr>
              <w:br/>
              <w:t>целевого показателя из паспорта муниципальной программы)</w:t>
            </w:r>
          </w:p>
        </w:tc>
        <w:tc>
          <w:tcPr>
            <w:tcW w:w="1134" w:type="dxa"/>
            <w:vMerge w:val="restart"/>
            <w:tcBorders>
              <w:bottom w:val="nil"/>
            </w:tcBorders>
          </w:tcPr>
          <w:p w:rsidR="00CB1E84" w:rsidRPr="00F16E5A" w:rsidRDefault="00CB1E84" w:rsidP="00F16E5A">
            <w:pPr>
              <w:spacing w:before="120" w:after="0" w:line="240" w:lineRule="auto"/>
              <w:ind w:left="-57" w:right="-57"/>
              <w:jc w:val="center"/>
              <w:rPr>
                <w:rFonts w:ascii="Times New Roman" w:hAnsi="Times New Roman" w:cs="Times New Roman"/>
                <w:sz w:val="18"/>
                <w:szCs w:val="18"/>
              </w:rPr>
            </w:pPr>
            <w:r w:rsidRPr="00F16E5A">
              <w:rPr>
                <w:rFonts w:ascii="Times New Roman" w:hAnsi="Times New Roman" w:cs="Times New Roman"/>
                <w:sz w:val="18"/>
                <w:szCs w:val="18"/>
              </w:rPr>
              <w:t xml:space="preserve">Источник </w:t>
            </w:r>
            <w:proofErr w:type="spellStart"/>
            <w:proofErr w:type="gramStart"/>
            <w:r w:rsidRPr="00F16E5A">
              <w:rPr>
                <w:rFonts w:ascii="Times New Roman" w:hAnsi="Times New Roman" w:cs="Times New Roman"/>
                <w:sz w:val="18"/>
                <w:szCs w:val="18"/>
              </w:rPr>
              <w:t>финансиро-вания</w:t>
            </w:r>
            <w:proofErr w:type="spellEnd"/>
            <w:proofErr w:type="gramEnd"/>
          </w:p>
        </w:tc>
        <w:tc>
          <w:tcPr>
            <w:tcW w:w="2694" w:type="dxa"/>
            <w:gridSpan w:val="3"/>
          </w:tcPr>
          <w:p w:rsidR="00CB1E84" w:rsidRPr="00F16E5A" w:rsidRDefault="00CB1E84" w:rsidP="00F16E5A">
            <w:pPr>
              <w:spacing w:before="120" w:after="0" w:line="240" w:lineRule="auto"/>
              <w:ind w:left="-57" w:right="-57"/>
              <w:jc w:val="center"/>
              <w:rPr>
                <w:rFonts w:ascii="Times New Roman" w:hAnsi="Times New Roman" w:cs="Times New Roman"/>
                <w:sz w:val="18"/>
                <w:szCs w:val="18"/>
              </w:rPr>
            </w:pPr>
            <w:r w:rsidRPr="00F16E5A">
              <w:rPr>
                <w:rFonts w:ascii="Times New Roman" w:hAnsi="Times New Roman" w:cs="Times New Roman"/>
                <w:sz w:val="18"/>
                <w:szCs w:val="18"/>
              </w:rPr>
              <w:t>Объем финансирования по годам (тыс</w:t>
            </w:r>
            <w:proofErr w:type="gramStart"/>
            <w:r w:rsidRPr="00F16E5A">
              <w:rPr>
                <w:rFonts w:ascii="Times New Roman" w:hAnsi="Times New Roman" w:cs="Times New Roman"/>
                <w:sz w:val="18"/>
                <w:szCs w:val="18"/>
              </w:rPr>
              <w:t>.р</w:t>
            </w:r>
            <w:proofErr w:type="gramEnd"/>
            <w:r w:rsidRPr="00F16E5A">
              <w:rPr>
                <w:rFonts w:ascii="Times New Roman" w:hAnsi="Times New Roman" w:cs="Times New Roman"/>
                <w:sz w:val="18"/>
                <w:szCs w:val="18"/>
              </w:rPr>
              <w:t>уб.)*</w:t>
            </w:r>
          </w:p>
        </w:tc>
      </w:tr>
      <w:tr w:rsidR="00CB1E84" w:rsidRPr="00F16E5A">
        <w:trPr>
          <w:trHeight w:val="456"/>
        </w:trPr>
        <w:tc>
          <w:tcPr>
            <w:tcW w:w="534" w:type="dxa"/>
            <w:vMerge/>
            <w:tcBorders>
              <w:bottom w:val="nil"/>
            </w:tcBorders>
            <w:vAlign w:val="center"/>
          </w:tcPr>
          <w:p w:rsidR="00CB1E84" w:rsidRPr="00F16E5A" w:rsidRDefault="00CB1E84" w:rsidP="00F16E5A">
            <w:pPr>
              <w:spacing w:before="120" w:after="0" w:line="240" w:lineRule="auto"/>
              <w:rPr>
                <w:rFonts w:ascii="Times New Roman" w:hAnsi="Times New Roman" w:cs="Times New Roman"/>
                <w:sz w:val="18"/>
                <w:szCs w:val="18"/>
              </w:rPr>
            </w:pPr>
          </w:p>
        </w:tc>
        <w:tc>
          <w:tcPr>
            <w:tcW w:w="1417" w:type="dxa"/>
            <w:vMerge/>
            <w:tcBorders>
              <w:bottom w:val="nil"/>
            </w:tcBorders>
            <w:vAlign w:val="center"/>
          </w:tcPr>
          <w:p w:rsidR="00CB1E84" w:rsidRPr="00F16E5A" w:rsidRDefault="00CB1E84" w:rsidP="00F16E5A">
            <w:pPr>
              <w:spacing w:before="120" w:after="0" w:line="240" w:lineRule="auto"/>
              <w:rPr>
                <w:rFonts w:ascii="Times New Roman" w:hAnsi="Times New Roman" w:cs="Times New Roman"/>
                <w:sz w:val="18"/>
                <w:szCs w:val="18"/>
              </w:rPr>
            </w:pPr>
          </w:p>
        </w:tc>
        <w:tc>
          <w:tcPr>
            <w:tcW w:w="1134" w:type="dxa"/>
            <w:vMerge/>
            <w:tcBorders>
              <w:bottom w:val="nil"/>
            </w:tcBorders>
            <w:vAlign w:val="center"/>
          </w:tcPr>
          <w:p w:rsidR="00CB1E84" w:rsidRPr="00F16E5A" w:rsidRDefault="00CB1E84" w:rsidP="00F16E5A">
            <w:pPr>
              <w:spacing w:before="120" w:after="0" w:line="240" w:lineRule="auto"/>
              <w:rPr>
                <w:rFonts w:ascii="Times New Roman" w:hAnsi="Times New Roman" w:cs="Times New Roman"/>
                <w:sz w:val="18"/>
                <w:szCs w:val="18"/>
              </w:rPr>
            </w:pPr>
          </w:p>
        </w:tc>
        <w:tc>
          <w:tcPr>
            <w:tcW w:w="992" w:type="dxa"/>
            <w:vMerge/>
            <w:tcBorders>
              <w:bottom w:val="nil"/>
            </w:tcBorders>
            <w:vAlign w:val="center"/>
          </w:tcPr>
          <w:p w:rsidR="00CB1E84" w:rsidRPr="00F16E5A" w:rsidRDefault="00CB1E84" w:rsidP="00F16E5A">
            <w:pPr>
              <w:spacing w:before="120" w:after="0" w:line="240" w:lineRule="auto"/>
              <w:rPr>
                <w:rFonts w:ascii="Times New Roman" w:hAnsi="Times New Roman" w:cs="Times New Roman"/>
                <w:sz w:val="18"/>
                <w:szCs w:val="18"/>
              </w:rPr>
            </w:pPr>
          </w:p>
        </w:tc>
        <w:tc>
          <w:tcPr>
            <w:tcW w:w="1134" w:type="dxa"/>
            <w:vMerge/>
            <w:tcBorders>
              <w:bottom w:val="nil"/>
            </w:tcBorders>
            <w:vAlign w:val="center"/>
          </w:tcPr>
          <w:p w:rsidR="00CB1E84" w:rsidRPr="00F16E5A" w:rsidRDefault="00CB1E84" w:rsidP="00F16E5A">
            <w:pPr>
              <w:spacing w:before="120" w:after="0" w:line="240" w:lineRule="auto"/>
              <w:rPr>
                <w:rFonts w:ascii="Times New Roman" w:hAnsi="Times New Roman" w:cs="Times New Roman"/>
                <w:sz w:val="18"/>
                <w:szCs w:val="18"/>
              </w:rPr>
            </w:pPr>
          </w:p>
        </w:tc>
        <w:tc>
          <w:tcPr>
            <w:tcW w:w="1134" w:type="dxa"/>
            <w:vMerge/>
            <w:tcBorders>
              <w:bottom w:val="nil"/>
            </w:tcBorders>
            <w:vAlign w:val="center"/>
          </w:tcPr>
          <w:p w:rsidR="00CB1E84" w:rsidRPr="00F16E5A" w:rsidRDefault="00CB1E84" w:rsidP="00F16E5A">
            <w:pPr>
              <w:spacing w:before="120" w:after="0" w:line="240" w:lineRule="auto"/>
              <w:rPr>
                <w:rFonts w:ascii="Times New Roman" w:hAnsi="Times New Roman" w:cs="Times New Roman"/>
                <w:sz w:val="18"/>
                <w:szCs w:val="18"/>
              </w:rPr>
            </w:pPr>
          </w:p>
        </w:tc>
        <w:tc>
          <w:tcPr>
            <w:tcW w:w="851" w:type="dxa"/>
            <w:tcBorders>
              <w:bottom w:val="nil"/>
            </w:tcBorders>
            <w:noWrap/>
            <w:vAlign w:val="center"/>
          </w:tcPr>
          <w:p w:rsidR="00CB1E84" w:rsidRPr="00F16E5A" w:rsidRDefault="00CB1E84" w:rsidP="00F16E5A">
            <w:pPr>
              <w:spacing w:before="120" w:after="0" w:line="240" w:lineRule="auto"/>
              <w:ind w:left="-57" w:right="-57"/>
              <w:jc w:val="center"/>
              <w:rPr>
                <w:rFonts w:ascii="Times New Roman" w:hAnsi="Times New Roman" w:cs="Times New Roman"/>
                <w:sz w:val="18"/>
                <w:szCs w:val="18"/>
              </w:rPr>
            </w:pPr>
            <w:r w:rsidRPr="00F16E5A">
              <w:rPr>
                <w:rFonts w:ascii="Times New Roman" w:hAnsi="Times New Roman" w:cs="Times New Roman"/>
                <w:sz w:val="18"/>
                <w:szCs w:val="18"/>
              </w:rPr>
              <w:t>2014</w:t>
            </w:r>
          </w:p>
        </w:tc>
        <w:tc>
          <w:tcPr>
            <w:tcW w:w="850" w:type="dxa"/>
            <w:tcBorders>
              <w:bottom w:val="nil"/>
            </w:tcBorders>
            <w:noWrap/>
            <w:vAlign w:val="center"/>
          </w:tcPr>
          <w:p w:rsidR="00CB1E84" w:rsidRPr="00F16E5A" w:rsidRDefault="00CB1E84" w:rsidP="00F16E5A">
            <w:pPr>
              <w:spacing w:before="120" w:after="0" w:line="240" w:lineRule="auto"/>
              <w:ind w:left="-57" w:right="-57"/>
              <w:jc w:val="center"/>
              <w:rPr>
                <w:rFonts w:ascii="Times New Roman" w:hAnsi="Times New Roman" w:cs="Times New Roman"/>
                <w:sz w:val="18"/>
                <w:szCs w:val="18"/>
              </w:rPr>
            </w:pPr>
            <w:r w:rsidRPr="00F16E5A">
              <w:rPr>
                <w:rFonts w:ascii="Times New Roman" w:hAnsi="Times New Roman" w:cs="Times New Roman"/>
                <w:sz w:val="18"/>
                <w:szCs w:val="18"/>
              </w:rPr>
              <w:t>2015</w:t>
            </w:r>
          </w:p>
        </w:tc>
        <w:tc>
          <w:tcPr>
            <w:tcW w:w="993" w:type="dxa"/>
            <w:tcBorders>
              <w:bottom w:val="nil"/>
            </w:tcBorders>
            <w:noWrap/>
            <w:vAlign w:val="center"/>
          </w:tcPr>
          <w:p w:rsidR="00CB1E84" w:rsidRPr="00F16E5A" w:rsidRDefault="00CB1E84" w:rsidP="00F16E5A">
            <w:pPr>
              <w:spacing w:before="120" w:after="0" w:line="240" w:lineRule="auto"/>
              <w:ind w:left="-57" w:right="-57"/>
              <w:jc w:val="center"/>
              <w:rPr>
                <w:rFonts w:ascii="Times New Roman" w:hAnsi="Times New Roman" w:cs="Times New Roman"/>
                <w:sz w:val="18"/>
                <w:szCs w:val="18"/>
              </w:rPr>
            </w:pPr>
            <w:r w:rsidRPr="00F16E5A">
              <w:rPr>
                <w:rFonts w:ascii="Times New Roman" w:hAnsi="Times New Roman" w:cs="Times New Roman"/>
                <w:sz w:val="18"/>
                <w:szCs w:val="18"/>
              </w:rPr>
              <w:t>2016</w:t>
            </w:r>
          </w:p>
        </w:tc>
      </w:tr>
      <w:tr w:rsidR="00CB1E84" w:rsidRPr="00F16E5A">
        <w:trPr>
          <w:trHeight w:val="279"/>
        </w:trPr>
        <w:tc>
          <w:tcPr>
            <w:tcW w:w="5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w:t>
            </w:r>
          </w:p>
        </w:tc>
        <w:tc>
          <w:tcPr>
            <w:tcW w:w="8505" w:type="dxa"/>
            <w:gridSpan w:val="8"/>
          </w:tcPr>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Обеспечение доступности и улучшение качества  муниципальных услуг населению, совершенствование системы местного самоуправления.</w:t>
            </w:r>
          </w:p>
        </w:tc>
      </w:tr>
      <w:tr w:rsidR="00CB1E84" w:rsidRPr="00F16E5A">
        <w:trPr>
          <w:trHeight w:val="660"/>
        </w:trPr>
        <w:tc>
          <w:tcPr>
            <w:tcW w:w="534" w:type="dxa"/>
            <w:vMerge w:val="restart"/>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1.1.</w:t>
            </w:r>
          </w:p>
        </w:tc>
        <w:tc>
          <w:tcPr>
            <w:tcW w:w="1417" w:type="dxa"/>
            <w:vMerge w:val="restart"/>
          </w:tcPr>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 xml:space="preserve">Реализация подпрограммы </w:t>
            </w:r>
            <w:r w:rsidRPr="00F16E5A">
              <w:rPr>
                <w:rFonts w:ascii="Times New Roman" w:hAnsi="Times New Roman" w:cs="Times New Roman"/>
                <w:sz w:val="18"/>
                <w:szCs w:val="18"/>
              </w:rPr>
              <w:lastRenderedPageBreak/>
              <w:t>««Развитие местного самоуправления и повышение эффективности бюджетных расходов Трегубовского сельского поселения»</w:t>
            </w:r>
          </w:p>
        </w:tc>
        <w:tc>
          <w:tcPr>
            <w:tcW w:w="1134" w:type="dxa"/>
            <w:vMerge w:val="restart"/>
          </w:tcPr>
          <w:p w:rsidR="00CB1E84" w:rsidRPr="00F16E5A" w:rsidRDefault="00CB1E84" w:rsidP="00F16E5A">
            <w:pPr>
              <w:spacing w:before="120" w:after="0" w:line="240" w:lineRule="auto"/>
              <w:rPr>
                <w:rFonts w:ascii="Times New Roman" w:hAnsi="Times New Roman" w:cs="Times New Roman"/>
                <w:sz w:val="18"/>
                <w:szCs w:val="18"/>
              </w:rPr>
            </w:pPr>
            <w:proofErr w:type="spellStart"/>
            <w:proofErr w:type="gramStart"/>
            <w:r w:rsidRPr="00F16E5A">
              <w:rPr>
                <w:rFonts w:ascii="Times New Roman" w:hAnsi="Times New Roman" w:cs="Times New Roman"/>
                <w:sz w:val="18"/>
                <w:szCs w:val="18"/>
              </w:rPr>
              <w:lastRenderedPageBreak/>
              <w:t>Админист-рация</w:t>
            </w:r>
            <w:proofErr w:type="spellEnd"/>
            <w:proofErr w:type="gramEnd"/>
            <w:r w:rsidRPr="00F16E5A">
              <w:rPr>
                <w:rFonts w:ascii="Times New Roman" w:hAnsi="Times New Roman" w:cs="Times New Roman"/>
                <w:sz w:val="18"/>
                <w:szCs w:val="18"/>
              </w:rPr>
              <w:t xml:space="preserve"> </w:t>
            </w:r>
            <w:r w:rsidRPr="00F16E5A">
              <w:rPr>
                <w:rFonts w:ascii="Times New Roman" w:hAnsi="Times New Roman" w:cs="Times New Roman"/>
                <w:sz w:val="18"/>
                <w:szCs w:val="18"/>
              </w:rPr>
              <w:lastRenderedPageBreak/>
              <w:t>Трегубовского сельского поселения</w:t>
            </w:r>
          </w:p>
        </w:tc>
        <w:tc>
          <w:tcPr>
            <w:tcW w:w="992" w:type="dxa"/>
            <w:vMerge w:val="restart"/>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lastRenderedPageBreak/>
              <w:t>2014-2016</w:t>
            </w:r>
          </w:p>
        </w:tc>
        <w:tc>
          <w:tcPr>
            <w:tcW w:w="1134" w:type="dxa"/>
            <w:vMerge w:val="restart"/>
          </w:tcPr>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1.1.1.       1.2.1.</w:t>
            </w:r>
          </w:p>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lastRenderedPageBreak/>
              <w:t>1.1.2.       1.2.2.</w:t>
            </w:r>
          </w:p>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1.1.3.       1.2.3.</w:t>
            </w:r>
          </w:p>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 xml:space="preserve">                1.2.4.</w:t>
            </w:r>
          </w:p>
        </w:tc>
        <w:tc>
          <w:tcPr>
            <w:tcW w:w="11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lastRenderedPageBreak/>
              <w:t>Местный бюджет</w:t>
            </w:r>
          </w:p>
        </w:tc>
        <w:tc>
          <w:tcPr>
            <w:tcW w:w="851"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179,3</w:t>
            </w:r>
          </w:p>
        </w:tc>
        <w:tc>
          <w:tcPr>
            <w:tcW w:w="850"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43,0</w:t>
            </w:r>
          </w:p>
        </w:tc>
        <w:tc>
          <w:tcPr>
            <w:tcW w:w="993"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43,0</w:t>
            </w:r>
          </w:p>
        </w:tc>
      </w:tr>
      <w:tr w:rsidR="00CB1E84" w:rsidRPr="00F16E5A">
        <w:trPr>
          <w:trHeight w:val="443"/>
        </w:trPr>
        <w:tc>
          <w:tcPr>
            <w:tcW w:w="534" w:type="dxa"/>
            <w:vMerge/>
          </w:tcPr>
          <w:p w:rsidR="00CB1E84" w:rsidRPr="00F16E5A" w:rsidRDefault="00CB1E84" w:rsidP="00F16E5A">
            <w:pPr>
              <w:spacing w:before="120" w:after="0" w:line="240" w:lineRule="auto"/>
              <w:jc w:val="center"/>
              <w:rPr>
                <w:rFonts w:ascii="Times New Roman" w:hAnsi="Times New Roman" w:cs="Times New Roman"/>
                <w:sz w:val="18"/>
                <w:szCs w:val="18"/>
              </w:rPr>
            </w:pPr>
          </w:p>
        </w:tc>
        <w:tc>
          <w:tcPr>
            <w:tcW w:w="1417" w:type="dxa"/>
            <w:vMerge/>
          </w:tcPr>
          <w:p w:rsidR="00CB1E84" w:rsidRPr="00F16E5A" w:rsidRDefault="00CB1E84" w:rsidP="00F16E5A">
            <w:pPr>
              <w:spacing w:before="120" w:after="0" w:line="240" w:lineRule="auto"/>
              <w:rPr>
                <w:rFonts w:ascii="Times New Roman" w:hAnsi="Times New Roman" w:cs="Times New Roman"/>
                <w:sz w:val="18"/>
                <w:szCs w:val="18"/>
              </w:rPr>
            </w:pPr>
          </w:p>
        </w:tc>
        <w:tc>
          <w:tcPr>
            <w:tcW w:w="1134" w:type="dxa"/>
            <w:vMerge/>
          </w:tcPr>
          <w:p w:rsidR="00CB1E84" w:rsidRPr="00F16E5A" w:rsidRDefault="00CB1E84" w:rsidP="00F16E5A">
            <w:pPr>
              <w:spacing w:before="120" w:after="0" w:line="240" w:lineRule="auto"/>
              <w:rPr>
                <w:rFonts w:ascii="Times New Roman" w:hAnsi="Times New Roman" w:cs="Times New Roman"/>
                <w:sz w:val="18"/>
                <w:szCs w:val="18"/>
              </w:rPr>
            </w:pPr>
          </w:p>
        </w:tc>
        <w:tc>
          <w:tcPr>
            <w:tcW w:w="992" w:type="dxa"/>
            <w:vMerge/>
          </w:tcPr>
          <w:p w:rsidR="00CB1E84" w:rsidRPr="00F16E5A" w:rsidRDefault="00CB1E84" w:rsidP="00F16E5A">
            <w:pPr>
              <w:spacing w:before="120" w:after="0" w:line="240" w:lineRule="auto"/>
              <w:jc w:val="center"/>
              <w:rPr>
                <w:rFonts w:ascii="Times New Roman" w:hAnsi="Times New Roman" w:cs="Times New Roman"/>
                <w:sz w:val="18"/>
                <w:szCs w:val="18"/>
              </w:rPr>
            </w:pPr>
          </w:p>
        </w:tc>
        <w:tc>
          <w:tcPr>
            <w:tcW w:w="1134" w:type="dxa"/>
            <w:vMerge/>
          </w:tcPr>
          <w:p w:rsidR="00CB1E84" w:rsidRPr="00F16E5A" w:rsidRDefault="00CB1E84" w:rsidP="00F16E5A">
            <w:pPr>
              <w:spacing w:before="120" w:after="0" w:line="240" w:lineRule="auto"/>
              <w:jc w:val="center"/>
              <w:rPr>
                <w:rFonts w:ascii="Times New Roman" w:hAnsi="Times New Roman" w:cs="Times New Roman"/>
                <w:sz w:val="18"/>
                <w:szCs w:val="18"/>
              </w:rPr>
            </w:pPr>
          </w:p>
        </w:tc>
        <w:tc>
          <w:tcPr>
            <w:tcW w:w="11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Областной бюджет</w:t>
            </w:r>
          </w:p>
        </w:tc>
        <w:tc>
          <w:tcPr>
            <w:tcW w:w="851"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25,9</w:t>
            </w:r>
          </w:p>
        </w:tc>
        <w:tc>
          <w:tcPr>
            <w:tcW w:w="850"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0</w:t>
            </w:r>
          </w:p>
        </w:tc>
        <w:tc>
          <w:tcPr>
            <w:tcW w:w="993"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0</w:t>
            </w:r>
          </w:p>
        </w:tc>
      </w:tr>
      <w:tr w:rsidR="00CB1E84" w:rsidRPr="00F16E5A">
        <w:trPr>
          <w:trHeight w:val="442"/>
        </w:trPr>
        <w:tc>
          <w:tcPr>
            <w:tcW w:w="534" w:type="dxa"/>
            <w:vMerge/>
          </w:tcPr>
          <w:p w:rsidR="00CB1E84" w:rsidRPr="00F16E5A" w:rsidRDefault="00CB1E84" w:rsidP="00F16E5A">
            <w:pPr>
              <w:spacing w:before="120" w:after="0" w:line="240" w:lineRule="auto"/>
              <w:jc w:val="center"/>
              <w:rPr>
                <w:rFonts w:ascii="Times New Roman" w:hAnsi="Times New Roman" w:cs="Times New Roman"/>
                <w:sz w:val="18"/>
                <w:szCs w:val="18"/>
              </w:rPr>
            </w:pPr>
          </w:p>
        </w:tc>
        <w:tc>
          <w:tcPr>
            <w:tcW w:w="1417" w:type="dxa"/>
            <w:vMerge/>
          </w:tcPr>
          <w:p w:rsidR="00CB1E84" w:rsidRPr="00F16E5A" w:rsidRDefault="00CB1E84" w:rsidP="00F16E5A">
            <w:pPr>
              <w:spacing w:before="120" w:after="0" w:line="240" w:lineRule="auto"/>
              <w:rPr>
                <w:rFonts w:ascii="Times New Roman" w:hAnsi="Times New Roman" w:cs="Times New Roman"/>
                <w:sz w:val="18"/>
                <w:szCs w:val="18"/>
              </w:rPr>
            </w:pPr>
          </w:p>
        </w:tc>
        <w:tc>
          <w:tcPr>
            <w:tcW w:w="1134" w:type="dxa"/>
            <w:vMerge/>
          </w:tcPr>
          <w:p w:rsidR="00CB1E84" w:rsidRPr="00F16E5A" w:rsidRDefault="00CB1E84" w:rsidP="00F16E5A">
            <w:pPr>
              <w:spacing w:before="120" w:after="0" w:line="240" w:lineRule="auto"/>
              <w:rPr>
                <w:rFonts w:ascii="Times New Roman" w:hAnsi="Times New Roman" w:cs="Times New Roman"/>
                <w:sz w:val="18"/>
                <w:szCs w:val="18"/>
              </w:rPr>
            </w:pPr>
          </w:p>
        </w:tc>
        <w:tc>
          <w:tcPr>
            <w:tcW w:w="992" w:type="dxa"/>
            <w:vMerge/>
          </w:tcPr>
          <w:p w:rsidR="00CB1E84" w:rsidRPr="00F16E5A" w:rsidRDefault="00CB1E84" w:rsidP="00F16E5A">
            <w:pPr>
              <w:spacing w:before="120" w:after="0" w:line="240" w:lineRule="auto"/>
              <w:jc w:val="center"/>
              <w:rPr>
                <w:rFonts w:ascii="Times New Roman" w:hAnsi="Times New Roman" w:cs="Times New Roman"/>
                <w:sz w:val="18"/>
                <w:szCs w:val="18"/>
              </w:rPr>
            </w:pPr>
          </w:p>
        </w:tc>
        <w:tc>
          <w:tcPr>
            <w:tcW w:w="1134" w:type="dxa"/>
            <w:vMerge/>
          </w:tcPr>
          <w:p w:rsidR="00CB1E84" w:rsidRPr="00F16E5A" w:rsidRDefault="00CB1E84" w:rsidP="00F16E5A">
            <w:pPr>
              <w:spacing w:before="120" w:after="0" w:line="240" w:lineRule="auto"/>
              <w:jc w:val="center"/>
              <w:rPr>
                <w:rFonts w:ascii="Times New Roman" w:hAnsi="Times New Roman" w:cs="Times New Roman"/>
                <w:sz w:val="18"/>
                <w:szCs w:val="18"/>
              </w:rPr>
            </w:pPr>
          </w:p>
        </w:tc>
        <w:tc>
          <w:tcPr>
            <w:tcW w:w="11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Федеральный бюджет</w:t>
            </w:r>
          </w:p>
        </w:tc>
        <w:tc>
          <w:tcPr>
            <w:tcW w:w="851"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34,0</w:t>
            </w:r>
          </w:p>
        </w:tc>
        <w:tc>
          <w:tcPr>
            <w:tcW w:w="850"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0</w:t>
            </w:r>
          </w:p>
        </w:tc>
        <w:tc>
          <w:tcPr>
            <w:tcW w:w="993"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0</w:t>
            </w:r>
          </w:p>
        </w:tc>
      </w:tr>
      <w:tr w:rsidR="00CB1E84" w:rsidRPr="00F16E5A">
        <w:trPr>
          <w:trHeight w:val="348"/>
        </w:trPr>
        <w:tc>
          <w:tcPr>
            <w:tcW w:w="5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w:t>
            </w:r>
          </w:p>
        </w:tc>
        <w:tc>
          <w:tcPr>
            <w:tcW w:w="8505" w:type="dxa"/>
            <w:gridSpan w:val="8"/>
          </w:tcPr>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Обеспечение безопасных условий проживания граждан на территории Трегубовского сельского поселения</w:t>
            </w:r>
          </w:p>
        </w:tc>
      </w:tr>
      <w:tr w:rsidR="00CB1E84" w:rsidRPr="00F16E5A">
        <w:trPr>
          <w:trHeight w:val="331"/>
        </w:trPr>
        <w:tc>
          <w:tcPr>
            <w:tcW w:w="5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2.1.</w:t>
            </w:r>
          </w:p>
        </w:tc>
        <w:tc>
          <w:tcPr>
            <w:tcW w:w="1417" w:type="dxa"/>
          </w:tcPr>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Реализация подпрограммы «Обеспечение безопасности на территории Трегубовского сельского поселения»</w:t>
            </w:r>
          </w:p>
        </w:tc>
        <w:tc>
          <w:tcPr>
            <w:tcW w:w="1134" w:type="dxa"/>
          </w:tcPr>
          <w:p w:rsidR="00CB1E84" w:rsidRPr="00F16E5A" w:rsidRDefault="00CB1E84" w:rsidP="00F16E5A">
            <w:pPr>
              <w:spacing w:before="120" w:after="0" w:line="240" w:lineRule="auto"/>
              <w:rPr>
                <w:rFonts w:ascii="Times New Roman" w:hAnsi="Times New Roman" w:cs="Times New Roman"/>
                <w:sz w:val="18"/>
                <w:szCs w:val="18"/>
              </w:rPr>
            </w:pPr>
            <w:proofErr w:type="spellStart"/>
            <w:proofErr w:type="gramStart"/>
            <w:r w:rsidRPr="00F16E5A">
              <w:rPr>
                <w:rFonts w:ascii="Times New Roman" w:hAnsi="Times New Roman" w:cs="Times New Roman"/>
                <w:sz w:val="18"/>
                <w:szCs w:val="18"/>
              </w:rPr>
              <w:t>Админист-рация</w:t>
            </w:r>
            <w:proofErr w:type="spellEnd"/>
            <w:proofErr w:type="gramEnd"/>
            <w:r w:rsidRPr="00F16E5A">
              <w:rPr>
                <w:rFonts w:ascii="Times New Roman" w:hAnsi="Times New Roman" w:cs="Times New Roman"/>
                <w:sz w:val="18"/>
                <w:szCs w:val="18"/>
              </w:rPr>
              <w:t xml:space="preserve"> Трегубовского сельского поселения</w:t>
            </w:r>
          </w:p>
        </w:tc>
        <w:tc>
          <w:tcPr>
            <w:tcW w:w="992"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2014-2016</w:t>
            </w:r>
          </w:p>
        </w:tc>
        <w:tc>
          <w:tcPr>
            <w:tcW w:w="11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2.1.1.</w:t>
            </w:r>
          </w:p>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2.1.2.</w:t>
            </w:r>
          </w:p>
          <w:p w:rsidR="00CB1E84" w:rsidRPr="00F16E5A" w:rsidRDefault="00CB1E84" w:rsidP="00F16E5A">
            <w:pPr>
              <w:spacing w:before="120" w:after="0" w:line="240" w:lineRule="auto"/>
              <w:jc w:val="center"/>
              <w:rPr>
                <w:rFonts w:ascii="Times New Roman" w:hAnsi="Times New Roman" w:cs="Times New Roman"/>
                <w:sz w:val="18"/>
                <w:szCs w:val="18"/>
              </w:rPr>
            </w:pPr>
          </w:p>
        </w:tc>
        <w:tc>
          <w:tcPr>
            <w:tcW w:w="11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Местный бюджет</w:t>
            </w:r>
          </w:p>
        </w:tc>
        <w:tc>
          <w:tcPr>
            <w:tcW w:w="851"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41,2</w:t>
            </w:r>
          </w:p>
        </w:tc>
        <w:tc>
          <w:tcPr>
            <w:tcW w:w="850"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32,3</w:t>
            </w:r>
          </w:p>
        </w:tc>
        <w:tc>
          <w:tcPr>
            <w:tcW w:w="993"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32,3</w:t>
            </w:r>
          </w:p>
        </w:tc>
      </w:tr>
      <w:tr w:rsidR="00CB1E84" w:rsidRPr="00F16E5A">
        <w:trPr>
          <w:trHeight w:val="344"/>
        </w:trPr>
        <w:tc>
          <w:tcPr>
            <w:tcW w:w="5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w:t>
            </w:r>
          </w:p>
        </w:tc>
        <w:tc>
          <w:tcPr>
            <w:tcW w:w="8505" w:type="dxa"/>
            <w:gridSpan w:val="8"/>
          </w:tcPr>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Обеспечение нормативных эксплуатационных свойств покрытий проезжей части и тротуаров; повышение уровня безопасности дорожного движения и создание благоприятных, комфортных условий для проживания и отдыха граждан на территории Трегубовского сельского поселения</w:t>
            </w:r>
          </w:p>
        </w:tc>
      </w:tr>
      <w:tr w:rsidR="00CB1E84" w:rsidRPr="00F16E5A">
        <w:trPr>
          <w:trHeight w:val="1020"/>
        </w:trPr>
        <w:tc>
          <w:tcPr>
            <w:tcW w:w="534" w:type="dxa"/>
            <w:vMerge w:val="restart"/>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3.1.</w:t>
            </w:r>
          </w:p>
        </w:tc>
        <w:tc>
          <w:tcPr>
            <w:tcW w:w="1417" w:type="dxa"/>
            <w:vMerge w:val="restart"/>
          </w:tcPr>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Реализация подпрограммы «Развитие и совершенствование автомобильных дорог общего пользования местного значения и повышение безопасности дорожного движения на территории Трегубовского сельского поселения»</w:t>
            </w:r>
          </w:p>
        </w:tc>
        <w:tc>
          <w:tcPr>
            <w:tcW w:w="1134" w:type="dxa"/>
            <w:vMerge w:val="restart"/>
          </w:tcPr>
          <w:p w:rsidR="00CB1E84" w:rsidRPr="00F16E5A" w:rsidRDefault="00CB1E84" w:rsidP="00F16E5A">
            <w:pPr>
              <w:spacing w:before="120" w:after="0" w:line="240" w:lineRule="auto"/>
              <w:rPr>
                <w:rFonts w:ascii="Times New Roman" w:hAnsi="Times New Roman" w:cs="Times New Roman"/>
                <w:sz w:val="18"/>
                <w:szCs w:val="18"/>
              </w:rPr>
            </w:pPr>
            <w:proofErr w:type="spellStart"/>
            <w:proofErr w:type="gramStart"/>
            <w:r w:rsidRPr="00F16E5A">
              <w:rPr>
                <w:rFonts w:ascii="Times New Roman" w:hAnsi="Times New Roman" w:cs="Times New Roman"/>
                <w:sz w:val="18"/>
                <w:szCs w:val="18"/>
              </w:rPr>
              <w:t>Админист-рация</w:t>
            </w:r>
            <w:proofErr w:type="spellEnd"/>
            <w:proofErr w:type="gramEnd"/>
            <w:r w:rsidRPr="00F16E5A">
              <w:rPr>
                <w:rFonts w:ascii="Times New Roman" w:hAnsi="Times New Roman" w:cs="Times New Roman"/>
                <w:sz w:val="18"/>
                <w:szCs w:val="18"/>
              </w:rPr>
              <w:t xml:space="preserve"> Трегубовского сельского поселения</w:t>
            </w:r>
          </w:p>
        </w:tc>
        <w:tc>
          <w:tcPr>
            <w:tcW w:w="992" w:type="dxa"/>
            <w:vMerge w:val="restart"/>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2014-2016</w:t>
            </w:r>
          </w:p>
        </w:tc>
        <w:tc>
          <w:tcPr>
            <w:tcW w:w="1134" w:type="dxa"/>
            <w:vMerge w:val="restart"/>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3.1.1.</w:t>
            </w:r>
          </w:p>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3.2.1.</w:t>
            </w:r>
          </w:p>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3.2.2.</w:t>
            </w:r>
          </w:p>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3.3.1.</w:t>
            </w:r>
          </w:p>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3.3.2.</w:t>
            </w:r>
          </w:p>
        </w:tc>
        <w:tc>
          <w:tcPr>
            <w:tcW w:w="11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Местный бюджет</w:t>
            </w:r>
          </w:p>
        </w:tc>
        <w:tc>
          <w:tcPr>
            <w:tcW w:w="851"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1160,5</w:t>
            </w:r>
          </w:p>
        </w:tc>
        <w:tc>
          <w:tcPr>
            <w:tcW w:w="850"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1473,0</w:t>
            </w:r>
          </w:p>
        </w:tc>
        <w:tc>
          <w:tcPr>
            <w:tcW w:w="993"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1575,0</w:t>
            </w:r>
          </w:p>
        </w:tc>
      </w:tr>
      <w:tr w:rsidR="00CB1E84" w:rsidRPr="00F16E5A">
        <w:trPr>
          <w:trHeight w:val="1020"/>
        </w:trPr>
        <w:tc>
          <w:tcPr>
            <w:tcW w:w="534" w:type="dxa"/>
            <w:vMerge/>
          </w:tcPr>
          <w:p w:rsidR="00CB1E84" w:rsidRPr="00F16E5A" w:rsidRDefault="00CB1E84" w:rsidP="00F16E5A">
            <w:pPr>
              <w:spacing w:before="120" w:after="0" w:line="240" w:lineRule="auto"/>
              <w:jc w:val="center"/>
              <w:rPr>
                <w:rFonts w:ascii="Times New Roman" w:hAnsi="Times New Roman" w:cs="Times New Roman"/>
                <w:sz w:val="18"/>
                <w:szCs w:val="18"/>
              </w:rPr>
            </w:pPr>
          </w:p>
        </w:tc>
        <w:tc>
          <w:tcPr>
            <w:tcW w:w="1417" w:type="dxa"/>
            <w:vMerge/>
          </w:tcPr>
          <w:p w:rsidR="00CB1E84" w:rsidRPr="00F16E5A" w:rsidRDefault="00CB1E84" w:rsidP="00F16E5A">
            <w:pPr>
              <w:spacing w:before="120" w:after="0" w:line="240" w:lineRule="auto"/>
              <w:rPr>
                <w:rFonts w:ascii="Times New Roman" w:hAnsi="Times New Roman" w:cs="Times New Roman"/>
                <w:sz w:val="18"/>
                <w:szCs w:val="18"/>
              </w:rPr>
            </w:pPr>
          </w:p>
        </w:tc>
        <w:tc>
          <w:tcPr>
            <w:tcW w:w="1134" w:type="dxa"/>
            <w:vMerge/>
          </w:tcPr>
          <w:p w:rsidR="00CB1E84" w:rsidRPr="00F16E5A" w:rsidRDefault="00CB1E84" w:rsidP="00F16E5A">
            <w:pPr>
              <w:spacing w:before="120" w:after="0" w:line="240" w:lineRule="auto"/>
              <w:rPr>
                <w:rFonts w:ascii="Times New Roman" w:hAnsi="Times New Roman" w:cs="Times New Roman"/>
                <w:sz w:val="18"/>
                <w:szCs w:val="18"/>
              </w:rPr>
            </w:pPr>
          </w:p>
        </w:tc>
        <w:tc>
          <w:tcPr>
            <w:tcW w:w="992" w:type="dxa"/>
            <w:vMerge/>
          </w:tcPr>
          <w:p w:rsidR="00CB1E84" w:rsidRPr="00F16E5A" w:rsidRDefault="00CB1E84" w:rsidP="00F16E5A">
            <w:pPr>
              <w:spacing w:before="120" w:after="0" w:line="240" w:lineRule="auto"/>
              <w:jc w:val="center"/>
              <w:rPr>
                <w:rFonts w:ascii="Times New Roman" w:hAnsi="Times New Roman" w:cs="Times New Roman"/>
                <w:sz w:val="18"/>
                <w:szCs w:val="18"/>
              </w:rPr>
            </w:pPr>
          </w:p>
        </w:tc>
        <w:tc>
          <w:tcPr>
            <w:tcW w:w="1134" w:type="dxa"/>
            <w:vMerge/>
          </w:tcPr>
          <w:p w:rsidR="00CB1E84" w:rsidRPr="00F16E5A" w:rsidRDefault="00CB1E84" w:rsidP="00F16E5A">
            <w:pPr>
              <w:spacing w:before="120" w:after="0" w:line="240" w:lineRule="auto"/>
              <w:jc w:val="center"/>
              <w:rPr>
                <w:rFonts w:ascii="Times New Roman" w:hAnsi="Times New Roman" w:cs="Times New Roman"/>
                <w:sz w:val="18"/>
                <w:szCs w:val="18"/>
              </w:rPr>
            </w:pPr>
          </w:p>
        </w:tc>
        <w:tc>
          <w:tcPr>
            <w:tcW w:w="11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Областной бюджет</w:t>
            </w:r>
          </w:p>
        </w:tc>
        <w:tc>
          <w:tcPr>
            <w:tcW w:w="851"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318,0</w:t>
            </w:r>
          </w:p>
        </w:tc>
        <w:tc>
          <w:tcPr>
            <w:tcW w:w="850"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0</w:t>
            </w:r>
          </w:p>
        </w:tc>
        <w:tc>
          <w:tcPr>
            <w:tcW w:w="993"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0</w:t>
            </w:r>
          </w:p>
        </w:tc>
      </w:tr>
      <w:tr w:rsidR="00CB1E84" w:rsidRPr="00F16E5A">
        <w:trPr>
          <w:trHeight w:val="274"/>
        </w:trPr>
        <w:tc>
          <w:tcPr>
            <w:tcW w:w="5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4.</w:t>
            </w:r>
          </w:p>
        </w:tc>
        <w:tc>
          <w:tcPr>
            <w:tcW w:w="8505" w:type="dxa"/>
            <w:gridSpan w:val="8"/>
          </w:tcPr>
          <w:p w:rsidR="00CB1E84" w:rsidRPr="00F16E5A" w:rsidRDefault="00CB1E84" w:rsidP="00F16E5A">
            <w:pPr>
              <w:spacing w:before="120" w:after="0" w:line="240" w:lineRule="auto"/>
              <w:jc w:val="both"/>
              <w:rPr>
                <w:rFonts w:ascii="Times New Roman" w:hAnsi="Times New Roman" w:cs="Times New Roman"/>
                <w:sz w:val="18"/>
                <w:szCs w:val="18"/>
              </w:rPr>
            </w:pPr>
            <w:r w:rsidRPr="00F16E5A">
              <w:rPr>
                <w:rFonts w:ascii="Times New Roman" w:hAnsi="Times New Roman" w:cs="Times New Roman"/>
                <w:sz w:val="18"/>
                <w:szCs w:val="18"/>
              </w:rPr>
              <w:t>Создание безопасных и благоприятных условий проживания граждан, улучшение жилищных условий населения</w:t>
            </w:r>
          </w:p>
        </w:tc>
      </w:tr>
      <w:tr w:rsidR="00CB1E84" w:rsidRPr="00F16E5A">
        <w:trPr>
          <w:trHeight w:val="263"/>
        </w:trPr>
        <w:tc>
          <w:tcPr>
            <w:tcW w:w="5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4.1.</w:t>
            </w:r>
          </w:p>
        </w:tc>
        <w:tc>
          <w:tcPr>
            <w:tcW w:w="1417" w:type="dxa"/>
          </w:tcPr>
          <w:p w:rsidR="00CB1E84" w:rsidRPr="00F16E5A" w:rsidRDefault="00CB1E84" w:rsidP="00F16E5A">
            <w:pPr>
              <w:spacing w:after="0" w:line="240" w:lineRule="auto"/>
              <w:rPr>
                <w:rFonts w:ascii="Times New Roman" w:hAnsi="Times New Roman" w:cs="Times New Roman"/>
                <w:sz w:val="18"/>
                <w:szCs w:val="18"/>
              </w:rPr>
            </w:pPr>
            <w:r w:rsidRPr="00F16E5A">
              <w:rPr>
                <w:rFonts w:ascii="Times New Roman" w:hAnsi="Times New Roman" w:cs="Times New Roman"/>
                <w:sz w:val="18"/>
                <w:szCs w:val="18"/>
              </w:rPr>
              <w:t>Реализация подпрограммы «Содержание, ремонт и капитальный ремонт жилищного хозяйства, в том числе муниципального жилищного фонда Трегубовского сельского поселения»</w:t>
            </w:r>
          </w:p>
        </w:tc>
        <w:tc>
          <w:tcPr>
            <w:tcW w:w="1134" w:type="dxa"/>
          </w:tcPr>
          <w:p w:rsidR="00CB1E84" w:rsidRPr="00F16E5A" w:rsidRDefault="00CB1E84" w:rsidP="00F16E5A">
            <w:pPr>
              <w:spacing w:before="120" w:after="0" w:line="240" w:lineRule="auto"/>
              <w:rPr>
                <w:rFonts w:ascii="Times New Roman" w:hAnsi="Times New Roman" w:cs="Times New Roman"/>
                <w:sz w:val="18"/>
                <w:szCs w:val="18"/>
              </w:rPr>
            </w:pPr>
            <w:proofErr w:type="spellStart"/>
            <w:proofErr w:type="gramStart"/>
            <w:r w:rsidRPr="00F16E5A">
              <w:rPr>
                <w:rFonts w:ascii="Times New Roman" w:hAnsi="Times New Roman" w:cs="Times New Roman"/>
                <w:sz w:val="18"/>
                <w:szCs w:val="18"/>
              </w:rPr>
              <w:t>Админист-рация</w:t>
            </w:r>
            <w:proofErr w:type="spellEnd"/>
            <w:proofErr w:type="gramEnd"/>
            <w:r w:rsidRPr="00F16E5A">
              <w:rPr>
                <w:rFonts w:ascii="Times New Roman" w:hAnsi="Times New Roman" w:cs="Times New Roman"/>
                <w:sz w:val="18"/>
                <w:szCs w:val="18"/>
              </w:rPr>
              <w:t xml:space="preserve"> Трегубовского сельского поселения</w:t>
            </w:r>
          </w:p>
        </w:tc>
        <w:tc>
          <w:tcPr>
            <w:tcW w:w="992"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2014-2016</w:t>
            </w:r>
          </w:p>
        </w:tc>
        <w:tc>
          <w:tcPr>
            <w:tcW w:w="11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4.1.1.</w:t>
            </w:r>
          </w:p>
          <w:p w:rsidR="00CB1E84" w:rsidRPr="00F16E5A" w:rsidRDefault="00CB1E84" w:rsidP="00F16E5A">
            <w:pPr>
              <w:spacing w:before="120" w:after="0" w:line="240" w:lineRule="auto"/>
              <w:jc w:val="center"/>
              <w:rPr>
                <w:rFonts w:ascii="Times New Roman" w:hAnsi="Times New Roman" w:cs="Times New Roman"/>
                <w:sz w:val="18"/>
                <w:szCs w:val="18"/>
              </w:rPr>
            </w:pPr>
          </w:p>
        </w:tc>
        <w:tc>
          <w:tcPr>
            <w:tcW w:w="11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Местный бюджет</w:t>
            </w:r>
          </w:p>
        </w:tc>
        <w:tc>
          <w:tcPr>
            <w:tcW w:w="851"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186,0</w:t>
            </w:r>
          </w:p>
        </w:tc>
        <w:tc>
          <w:tcPr>
            <w:tcW w:w="850"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110,0</w:t>
            </w:r>
          </w:p>
        </w:tc>
        <w:tc>
          <w:tcPr>
            <w:tcW w:w="993"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110,0</w:t>
            </w:r>
          </w:p>
        </w:tc>
      </w:tr>
      <w:tr w:rsidR="00CB1E84" w:rsidRPr="00F16E5A">
        <w:trPr>
          <w:trHeight w:val="263"/>
        </w:trPr>
        <w:tc>
          <w:tcPr>
            <w:tcW w:w="5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5.</w:t>
            </w:r>
          </w:p>
        </w:tc>
        <w:tc>
          <w:tcPr>
            <w:tcW w:w="8505" w:type="dxa"/>
            <w:gridSpan w:val="8"/>
          </w:tcPr>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Качественное и надежное обеспечение коммунальными услугами потребителей, улучшение экологической ситуации в поселении</w:t>
            </w:r>
          </w:p>
        </w:tc>
      </w:tr>
      <w:tr w:rsidR="00CB1E84" w:rsidRPr="00F16E5A">
        <w:trPr>
          <w:trHeight w:val="263"/>
        </w:trPr>
        <w:tc>
          <w:tcPr>
            <w:tcW w:w="5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lastRenderedPageBreak/>
              <w:t>5.1.</w:t>
            </w:r>
          </w:p>
        </w:tc>
        <w:tc>
          <w:tcPr>
            <w:tcW w:w="1417" w:type="dxa"/>
          </w:tcPr>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Реализация подпрограммы «Комплексное развитие коммунальной инфраструктуры Трегубовского сельского поселения»</w:t>
            </w:r>
          </w:p>
        </w:tc>
        <w:tc>
          <w:tcPr>
            <w:tcW w:w="1134" w:type="dxa"/>
          </w:tcPr>
          <w:p w:rsidR="00CB1E84" w:rsidRPr="00F16E5A" w:rsidRDefault="00CB1E84" w:rsidP="00F16E5A">
            <w:pPr>
              <w:spacing w:before="120" w:after="0" w:line="240" w:lineRule="auto"/>
              <w:rPr>
                <w:rFonts w:ascii="Times New Roman" w:hAnsi="Times New Roman" w:cs="Times New Roman"/>
                <w:sz w:val="18"/>
                <w:szCs w:val="18"/>
              </w:rPr>
            </w:pPr>
            <w:proofErr w:type="spellStart"/>
            <w:proofErr w:type="gramStart"/>
            <w:r w:rsidRPr="00F16E5A">
              <w:rPr>
                <w:rFonts w:ascii="Times New Roman" w:hAnsi="Times New Roman" w:cs="Times New Roman"/>
                <w:sz w:val="18"/>
                <w:szCs w:val="18"/>
              </w:rPr>
              <w:t>Админист-рация</w:t>
            </w:r>
            <w:proofErr w:type="spellEnd"/>
            <w:proofErr w:type="gramEnd"/>
            <w:r w:rsidRPr="00F16E5A">
              <w:rPr>
                <w:rFonts w:ascii="Times New Roman" w:hAnsi="Times New Roman" w:cs="Times New Roman"/>
                <w:sz w:val="18"/>
                <w:szCs w:val="18"/>
              </w:rPr>
              <w:t xml:space="preserve"> Трегубовского сельского поселения</w:t>
            </w:r>
          </w:p>
        </w:tc>
        <w:tc>
          <w:tcPr>
            <w:tcW w:w="992"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2014-2016</w:t>
            </w:r>
          </w:p>
        </w:tc>
        <w:tc>
          <w:tcPr>
            <w:tcW w:w="11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5.1.1.</w:t>
            </w:r>
          </w:p>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5.2.1.</w:t>
            </w:r>
          </w:p>
          <w:p w:rsidR="00CB1E84" w:rsidRPr="00F16E5A" w:rsidRDefault="00CB1E84" w:rsidP="00F16E5A">
            <w:pPr>
              <w:spacing w:before="120" w:after="0" w:line="240" w:lineRule="auto"/>
              <w:jc w:val="center"/>
              <w:rPr>
                <w:rFonts w:ascii="Times New Roman" w:hAnsi="Times New Roman" w:cs="Times New Roman"/>
                <w:sz w:val="18"/>
                <w:szCs w:val="18"/>
              </w:rPr>
            </w:pPr>
          </w:p>
        </w:tc>
        <w:tc>
          <w:tcPr>
            <w:tcW w:w="11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Местный бюджет</w:t>
            </w:r>
          </w:p>
        </w:tc>
        <w:tc>
          <w:tcPr>
            <w:tcW w:w="851"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243,8</w:t>
            </w:r>
          </w:p>
        </w:tc>
        <w:tc>
          <w:tcPr>
            <w:tcW w:w="850"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15,0</w:t>
            </w:r>
          </w:p>
        </w:tc>
        <w:tc>
          <w:tcPr>
            <w:tcW w:w="993"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15,0</w:t>
            </w:r>
          </w:p>
        </w:tc>
      </w:tr>
      <w:tr w:rsidR="00CB1E84" w:rsidRPr="00F16E5A">
        <w:trPr>
          <w:trHeight w:val="263"/>
        </w:trPr>
        <w:tc>
          <w:tcPr>
            <w:tcW w:w="5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6.</w:t>
            </w:r>
          </w:p>
        </w:tc>
        <w:tc>
          <w:tcPr>
            <w:tcW w:w="8505" w:type="dxa"/>
            <w:gridSpan w:val="8"/>
          </w:tcPr>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Стимулирование рационального использования энергетических ресурсов и повышение энергетической эффективности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CB1E84" w:rsidRPr="00F16E5A">
        <w:trPr>
          <w:trHeight w:val="263"/>
        </w:trPr>
        <w:tc>
          <w:tcPr>
            <w:tcW w:w="5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6.1.</w:t>
            </w:r>
          </w:p>
        </w:tc>
        <w:tc>
          <w:tcPr>
            <w:tcW w:w="1417" w:type="dxa"/>
          </w:tcPr>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Реализация подпрограммы «Энергосбережение и повышение энергетической эффективности на территории Трегубовского сельского поселения»</w:t>
            </w:r>
          </w:p>
        </w:tc>
        <w:tc>
          <w:tcPr>
            <w:tcW w:w="1134" w:type="dxa"/>
          </w:tcPr>
          <w:p w:rsidR="00CB1E84" w:rsidRPr="00F16E5A" w:rsidRDefault="00CB1E84" w:rsidP="00F16E5A">
            <w:pPr>
              <w:spacing w:before="120" w:after="0" w:line="240" w:lineRule="auto"/>
              <w:rPr>
                <w:rFonts w:ascii="Times New Roman" w:hAnsi="Times New Roman" w:cs="Times New Roman"/>
                <w:sz w:val="18"/>
                <w:szCs w:val="18"/>
              </w:rPr>
            </w:pPr>
            <w:proofErr w:type="spellStart"/>
            <w:proofErr w:type="gramStart"/>
            <w:r w:rsidRPr="00F16E5A">
              <w:rPr>
                <w:rFonts w:ascii="Times New Roman" w:hAnsi="Times New Roman" w:cs="Times New Roman"/>
                <w:sz w:val="18"/>
                <w:szCs w:val="18"/>
              </w:rPr>
              <w:t>Админист-рация</w:t>
            </w:r>
            <w:proofErr w:type="spellEnd"/>
            <w:proofErr w:type="gramEnd"/>
            <w:r w:rsidRPr="00F16E5A">
              <w:rPr>
                <w:rFonts w:ascii="Times New Roman" w:hAnsi="Times New Roman" w:cs="Times New Roman"/>
                <w:sz w:val="18"/>
                <w:szCs w:val="18"/>
              </w:rPr>
              <w:t xml:space="preserve"> Трегубовского сельского поселения</w:t>
            </w:r>
          </w:p>
        </w:tc>
        <w:tc>
          <w:tcPr>
            <w:tcW w:w="992"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2014-2016</w:t>
            </w:r>
          </w:p>
        </w:tc>
        <w:tc>
          <w:tcPr>
            <w:tcW w:w="11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6.1.1.</w:t>
            </w:r>
          </w:p>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6.1.2.</w:t>
            </w:r>
          </w:p>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6.2.1.</w:t>
            </w:r>
          </w:p>
        </w:tc>
        <w:tc>
          <w:tcPr>
            <w:tcW w:w="11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Местный бюджет</w:t>
            </w:r>
          </w:p>
        </w:tc>
        <w:tc>
          <w:tcPr>
            <w:tcW w:w="851"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119,8</w:t>
            </w:r>
          </w:p>
        </w:tc>
        <w:tc>
          <w:tcPr>
            <w:tcW w:w="850"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100,0</w:t>
            </w:r>
          </w:p>
        </w:tc>
        <w:tc>
          <w:tcPr>
            <w:tcW w:w="993"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100,0</w:t>
            </w:r>
          </w:p>
        </w:tc>
      </w:tr>
      <w:tr w:rsidR="00CB1E84" w:rsidRPr="00F16E5A">
        <w:trPr>
          <w:trHeight w:val="263"/>
        </w:trPr>
        <w:tc>
          <w:tcPr>
            <w:tcW w:w="5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7.</w:t>
            </w:r>
          </w:p>
        </w:tc>
        <w:tc>
          <w:tcPr>
            <w:tcW w:w="8505" w:type="dxa"/>
            <w:gridSpan w:val="8"/>
          </w:tcPr>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 xml:space="preserve">Повышение уровня внешнего благоустройства и санитарного состояния, улучшение </w:t>
            </w:r>
            <w:proofErr w:type="gramStart"/>
            <w:r w:rsidRPr="00F16E5A">
              <w:rPr>
                <w:rFonts w:ascii="Times New Roman" w:hAnsi="Times New Roman" w:cs="Times New Roman"/>
                <w:sz w:val="18"/>
                <w:szCs w:val="18"/>
              </w:rPr>
              <w:t>эстетического вида</w:t>
            </w:r>
            <w:proofErr w:type="gramEnd"/>
            <w:r w:rsidRPr="00F16E5A">
              <w:rPr>
                <w:rFonts w:ascii="Times New Roman" w:hAnsi="Times New Roman" w:cs="Times New Roman"/>
                <w:sz w:val="18"/>
                <w:szCs w:val="18"/>
              </w:rPr>
              <w:t xml:space="preserve"> территории Трегубовского сельского поселения для обеспечения благоприятных условий проживания населения</w:t>
            </w:r>
          </w:p>
        </w:tc>
      </w:tr>
      <w:tr w:rsidR="00CB1E84" w:rsidRPr="00F16E5A">
        <w:trPr>
          <w:trHeight w:val="263"/>
        </w:trPr>
        <w:tc>
          <w:tcPr>
            <w:tcW w:w="5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7.1.</w:t>
            </w:r>
          </w:p>
        </w:tc>
        <w:tc>
          <w:tcPr>
            <w:tcW w:w="1417" w:type="dxa"/>
          </w:tcPr>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Реализация подпрограммы «Благоустройство Трегубовского сельского поселения»</w:t>
            </w:r>
          </w:p>
        </w:tc>
        <w:tc>
          <w:tcPr>
            <w:tcW w:w="1134" w:type="dxa"/>
          </w:tcPr>
          <w:p w:rsidR="00CB1E84" w:rsidRPr="00F16E5A" w:rsidRDefault="00CB1E84" w:rsidP="00F16E5A">
            <w:pPr>
              <w:spacing w:before="120" w:after="0" w:line="240" w:lineRule="auto"/>
              <w:rPr>
                <w:rFonts w:ascii="Times New Roman" w:hAnsi="Times New Roman" w:cs="Times New Roman"/>
                <w:sz w:val="18"/>
                <w:szCs w:val="18"/>
              </w:rPr>
            </w:pPr>
            <w:proofErr w:type="spellStart"/>
            <w:proofErr w:type="gramStart"/>
            <w:r w:rsidRPr="00F16E5A">
              <w:rPr>
                <w:rFonts w:ascii="Times New Roman" w:hAnsi="Times New Roman" w:cs="Times New Roman"/>
                <w:sz w:val="18"/>
                <w:szCs w:val="18"/>
              </w:rPr>
              <w:t>Админист-рация</w:t>
            </w:r>
            <w:proofErr w:type="spellEnd"/>
            <w:proofErr w:type="gramEnd"/>
            <w:r w:rsidRPr="00F16E5A">
              <w:rPr>
                <w:rFonts w:ascii="Times New Roman" w:hAnsi="Times New Roman" w:cs="Times New Roman"/>
                <w:sz w:val="18"/>
                <w:szCs w:val="18"/>
              </w:rPr>
              <w:t xml:space="preserve"> Трегубовского сельского поселения</w:t>
            </w:r>
          </w:p>
        </w:tc>
        <w:tc>
          <w:tcPr>
            <w:tcW w:w="992"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2014-2016</w:t>
            </w:r>
          </w:p>
        </w:tc>
        <w:tc>
          <w:tcPr>
            <w:tcW w:w="11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7.1.1.</w:t>
            </w:r>
          </w:p>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7.2.1.</w:t>
            </w:r>
          </w:p>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7.3.1.</w:t>
            </w:r>
          </w:p>
        </w:tc>
        <w:tc>
          <w:tcPr>
            <w:tcW w:w="11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Местный бюджет</w:t>
            </w:r>
          </w:p>
        </w:tc>
        <w:tc>
          <w:tcPr>
            <w:tcW w:w="851"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1813,2</w:t>
            </w:r>
          </w:p>
        </w:tc>
        <w:tc>
          <w:tcPr>
            <w:tcW w:w="850"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1300,0</w:t>
            </w:r>
          </w:p>
        </w:tc>
        <w:tc>
          <w:tcPr>
            <w:tcW w:w="993"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980,0</w:t>
            </w:r>
          </w:p>
        </w:tc>
      </w:tr>
      <w:tr w:rsidR="00CB1E84" w:rsidRPr="00F16E5A">
        <w:trPr>
          <w:trHeight w:val="263"/>
        </w:trPr>
        <w:tc>
          <w:tcPr>
            <w:tcW w:w="5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8.</w:t>
            </w:r>
          </w:p>
        </w:tc>
        <w:tc>
          <w:tcPr>
            <w:tcW w:w="8505" w:type="dxa"/>
            <w:gridSpan w:val="8"/>
          </w:tcPr>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Приобщение жителей поселения, в т.ч. молодежи, к здоровому образу жизни, повышение качества культурно – досуговой и спортивной деятельности в сельской местности.</w:t>
            </w:r>
          </w:p>
        </w:tc>
      </w:tr>
      <w:tr w:rsidR="00CB1E84" w:rsidRPr="00F16E5A">
        <w:trPr>
          <w:trHeight w:val="263"/>
        </w:trPr>
        <w:tc>
          <w:tcPr>
            <w:tcW w:w="5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8.1.</w:t>
            </w:r>
          </w:p>
        </w:tc>
        <w:tc>
          <w:tcPr>
            <w:tcW w:w="1417" w:type="dxa"/>
          </w:tcPr>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Реализация подпрограммы «Развитие культуры, спорта и молодежной политики на территории Трегубовского сельского поселения»</w:t>
            </w:r>
          </w:p>
        </w:tc>
        <w:tc>
          <w:tcPr>
            <w:tcW w:w="1134" w:type="dxa"/>
          </w:tcPr>
          <w:p w:rsidR="00CB1E84" w:rsidRPr="00F16E5A" w:rsidRDefault="00CB1E84" w:rsidP="00F16E5A">
            <w:pPr>
              <w:spacing w:before="120" w:after="0" w:line="240" w:lineRule="auto"/>
              <w:rPr>
                <w:rFonts w:ascii="Times New Roman" w:hAnsi="Times New Roman" w:cs="Times New Roman"/>
                <w:sz w:val="18"/>
                <w:szCs w:val="18"/>
              </w:rPr>
            </w:pPr>
            <w:proofErr w:type="spellStart"/>
            <w:proofErr w:type="gramStart"/>
            <w:r w:rsidRPr="00F16E5A">
              <w:rPr>
                <w:rFonts w:ascii="Times New Roman" w:hAnsi="Times New Roman" w:cs="Times New Roman"/>
                <w:sz w:val="18"/>
                <w:szCs w:val="18"/>
              </w:rPr>
              <w:t>Админист-рация</w:t>
            </w:r>
            <w:proofErr w:type="spellEnd"/>
            <w:proofErr w:type="gramEnd"/>
            <w:r w:rsidRPr="00F16E5A">
              <w:rPr>
                <w:rFonts w:ascii="Times New Roman" w:hAnsi="Times New Roman" w:cs="Times New Roman"/>
                <w:sz w:val="18"/>
                <w:szCs w:val="18"/>
              </w:rPr>
              <w:t xml:space="preserve"> Трегубовского сельского поселения</w:t>
            </w:r>
          </w:p>
        </w:tc>
        <w:tc>
          <w:tcPr>
            <w:tcW w:w="992"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2014-2016</w:t>
            </w:r>
          </w:p>
        </w:tc>
        <w:tc>
          <w:tcPr>
            <w:tcW w:w="11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8.1.1.</w:t>
            </w:r>
          </w:p>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8.2.1.</w:t>
            </w:r>
          </w:p>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8.3.1.</w:t>
            </w:r>
          </w:p>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8.3.2.</w:t>
            </w:r>
          </w:p>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8.4.1.</w:t>
            </w:r>
          </w:p>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8.4.2.</w:t>
            </w:r>
          </w:p>
        </w:tc>
        <w:tc>
          <w:tcPr>
            <w:tcW w:w="1134"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Местный бюджет</w:t>
            </w:r>
          </w:p>
        </w:tc>
        <w:tc>
          <w:tcPr>
            <w:tcW w:w="851"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32,3</w:t>
            </w:r>
          </w:p>
        </w:tc>
        <w:tc>
          <w:tcPr>
            <w:tcW w:w="850"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24,0</w:t>
            </w:r>
          </w:p>
        </w:tc>
        <w:tc>
          <w:tcPr>
            <w:tcW w:w="993"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24,0</w:t>
            </w:r>
          </w:p>
        </w:tc>
      </w:tr>
    </w:tbl>
    <w:p w:rsidR="00CB1E84" w:rsidRPr="00F16E5A"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Default="00CB1E84" w:rsidP="00F16E5A">
      <w:pPr>
        <w:spacing w:after="0" w:line="240" w:lineRule="auto"/>
        <w:jc w:val="both"/>
        <w:rPr>
          <w:rFonts w:ascii="Times New Roman" w:hAnsi="Times New Roman" w:cs="Times New Roman"/>
          <w:spacing w:val="-10"/>
          <w:sz w:val="18"/>
          <w:szCs w:val="18"/>
        </w:rPr>
      </w:pPr>
    </w:p>
    <w:p w:rsidR="00CB1E84" w:rsidRPr="00F16E5A" w:rsidRDefault="00CB1E84" w:rsidP="00F16E5A">
      <w:pPr>
        <w:spacing w:after="0" w:line="240" w:lineRule="auto"/>
        <w:jc w:val="both"/>
        <w:rPr>
          <w:rFonts w:ascii="Times New Roman" w:hAnsi="Times New Roman" w:cs="Times New Roman"/>
          <w:spacing w:val="-6"/>
          <w:sz w:val="18"/>
          <w:szCs w:val="18"/>
        </w:rPr>
      </w:pPr>
      <w:r w:rsidRPr="00F16E5A">
        <w:rPr>
          <w:rFonts w:ascii="Times New Roman" w:hAnsi="Times New Roman" w:cs="Times New Roman"/>
          <w:spacing w:val="-10"/>
          <w:sz w:val="18"/>
          <w:szCs w:val="18"/>
        </w:rPr>
        <w:t>Примечание: при наличии подпрограмм в графе 2 указывается: «реализация подпрограммы …» (без детализации по мероприятиям</w:t>
      </w:r>
      <w:r w:rsidRPr="00F16E5A">
        <w:rPr>
          <w:rFonts w:ascii="Times New Roman" w:hAnsi="Times New Roman" w:cs="Times New Roman"/>
          <w:spacing w:val="-6"/>
          <w:sz w:val="18"/>
          <w:szCs w:val="18"/>
        </w:rPr>
        <w:t xml:space="preserve"> подпрограммы).</w:t>
      </w:r>
    </w:p>
    <w:p w:rsidR="00CB1E84" w:rsidRPr="00F16E5A" w:rsidRDefault="00CB1E84" w:rsidP="00F16E5A">
      <w:pPr>
        <w:spacing w:before="120" w:after="0" w:line="240" w:lineRule="auto"/>
        <w:jc w:val="both"/>
        <w:rPr>
          <w:rFonts w:ascii="Times New Roman" w:hAnsi="Times New Roman" w:cs="Times New Roman"/>
          <w:sz w:val="18"/>
          <w:szCs w:val="18"/>
        </w:rPr>
      </w:pPr>
      <w:r w:rsidRPr="00F16E5A">
        <w:rPr>
          <w:rFonts w:ascii="Times New Roman" w:hAnsi="Times New Roman" w:cs="Times New Roman"/>
          <w:sz w:val="18"/>
          <w:szCs w:val="18"/>
        </w:rP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CB1E84" w:rsidRPr="00F16E5A" w:rsidRDefault="00CB1E84" w:rsidP="00AE26F2">
      <w:pPr>
        <w:widowControl w:val="0"/>
        <w:numPr>
          <w:ilvl w:val="0"/>
          <w:numId w:val="7"/>
        </w:numPr>
        <w:autoSpaceDE w:val="0"/>
        <w:autoSpaceDN w:val="0"/>
        <w:adjustRightInd w:val="0"/>
        <w:spacing w:before="20" w:after="0" w:line="240" w:lineRule="auto"/>
        <w:jc w:val="both"/>
        <w:rPr>
          <w:rFonts w:ascii="Times New Roman" w:hAnsi="Times New Roman" w:cs="Times New Roman"/>
          <w:sz w:val="18"/>
          <w:szCs w:val="18"/>
        </w:rPr>
      </w:pPr>
      <w:r w:rsidRPr="00F16E5A">
        <w:rPr>
          <w:rFonts w:ascii="Times New Roman" w:hAnsi="Times New Roman" w:cs="Times New Roman"/>
          <w:sz w:val="18"/>
          <w:szCs w:val="18"/>
        </w:rPr>
        <w:t xml:space="preserve">Внести изменения в пункт 2  Паспорта подпрограммы  «Развитие местного самоуправления  и повышение эффективности бюджетных расходов Трегубовского сельского поселения» муниципальной  программы «Создание комфортных условий  проживания для населения Трегубовского сельского поселения на 2014 – 2016 годы», изложив </w:t>
      </w:r>
      <w:r w:rsidRPr="00F16E5A">
        <w:rPr>
          <w:rFonts w:ascii="Times New Roman" w:hAnsi="Times New Roman" w:cs="Times New Roman"/>
          <w:sz w:val="18"/>
          <w:szCs w:val="18"/>
        </w:rPr>
        <w:lastRenderedPageBreak/>
        <w:t>его в следующей редакции:</w:t>
      </w:r>
    </w:p>
    <w:p w:rsidR="00CB1E84" w:rsidRPr="00F16E5A" w:rsidRDefault="00CB1E84" w:rsidP="00F16E5A">
      <w:pPr>
        <w:spacing w:before="20" w:after="0" w:line="240" w:lineRule="auto"/>
        <w:ind w:left="644"/>
        <w:jc w:val="both"/>
        <w:rPr>
          <w:rFonts w:ascii="Times New Roman" w:hAnsi="Times New Roman" w:cs="Times New Roman"/>
          <w:sz w:val="18"/>
          <w:szCs w:val="18"/>
        </w:rPr>
      </w:pPr>
    </w:p>
    <w:p w:rsidR="00CB1E84" w:rsidRPr="00F16E5A" w:rsidRDefault="00CB1E84" w:rsidP="00580917">
      <w:pPr>
        <w:spacing w:after="0" w:line="240" w:lineRule="auto"/>
        <w:ind w:left="644"/>
        <w:jc w:val="center"/>
        <w:rPr>
          <w:rFonts w:ascii="Times New Roman" w:hAnsi="Times New Roman" w:cs="Times New Roman"/>
          <w:b/>
          <w:bCs/>
          <w:sz w:val="18"/>
          <w:szCs w:val="18"/>
        </w:rPr>
      </w:pPr>
      <w:r w:rsidRPr="00F16E5A">
        <w:rPr>
          <w:rFonts w:ascii="Times New Roman" w:hAnsi="Times New Roman" w:cs="Times New Roman"/>
          <w:b/>
          <w:bCs/>
          <w:sz w:val="18"/>
          <w:szCs w:val="18"/>
        </w:rPr>
        <w:t xml:space="preserve">«2. Задачи и целевые показатели* подпрограммы муниципальной </w:t>
      </w:r>
      <w:r w:rsidRPr="00F16E5A">
        <w:rPr>
          <w:rFonts w:ascii="Times New Roman" w:hAnsi="Times New Roman" w:cs="Times New Roman"/>
          <w:b/>
          <w:bCs/>
          <w:sz w:val="18"/>
          <w:szCs w:val="18"/>
        </w:rPr>
        <w:br/>
        <w:t>программы:</w:t>
      </w:r>
    </w:p>
    <w:tbl>
      <w:tblPr>
        <w:tblpPr w:leftFromText="180" w:rightFromText="180" w:vertAnchor="text" w:horzAnchor="margin" w:tblpY="296"/>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8"/>
        <w:gridCol w:w="4900"/>
        <w:gridCol w:w="1300"/>
        <w:gridCol w:w="1300"/>
        <w:gridCol w:w="1057"/>
      </w:tblGrid>
      <w:tr w:rsidR="00CB1E84" w:rsidRPr="00F16E5A">
        <w:trPr>
          <w:trHeight w:val="169"/>
        </w:trPr>
        <w:tc>
          <w:tcPr>
            <w:tcW w:w="908" w:type="dxa"/>
            <w:vMerge w:val="restart"/>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r w:rsidRPr="00F16E5A">
              <w:rPr>
                <w:rFonts w:ascii="Times New Roman" w:hAnsi="Times New Roman" w:cs="Times New Roman"/>
                <w:sz w:val="18"/>
                <w:szCs w:val="18"/>
              </w:rPr>
              <w:br/>
            </w:r>
            <w:proofErr w:type="spellStart"/>
            <w:proofErr w:type="gramStart"/>
            <w:r w:rsidRPr="00F16E5A">
              <w:rPr>
                <w:rFonts w:ascii="Times New Roman" w:hAnsi="Times New Roman" w:cs="Times New Roman"/>
                <w:sz w:val="18"/>
                <w:szCs w:val="18"/>
              </w:rPr>
              <w:t>п</w:t>
            </w:r>
            <w:proofErr w:type="spellEnd"/>
            <w:proofErr w:type="gramEnd"/>
            <w:r w:rsidRPr="00F16E5A">
              <w:rPr>
                <w:rFonts w:ascii="Times New Roman" w:hAnsi="Times New Roman" w:cs="Times New Roman"/>
                <w:sz w:val="18"/>
                <w:szCs w:val="18"/>
              </w:rPr>
              <w:t>/</w:t>
            </w:r>
            <w:proofErr w:type="spellStart"/>
            <w:r w:rsidRPr="00F16E5A">
              <w:rPr>
                <w:rFonts w:ascii="Times New Roman" w:hAnsi="Times New Roman" w:cs="Times New Roman"/>
                <w:sz w:val="18"/>
                <w:szCs w:val="18"/>
              </w:rPr>
              <w:t>п</w:t>
            </w:r>
            <w:proofErr w:type="spellEnd"/>
          </w:p>
        </w:tc>
        <w:tc>
          <w:tcPr>
            <w:tcW w:w="4900" w:type="dxa"/>
            <w:vMerge w:val="restart"/>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 xml:space="preserve">Задачи подпрограммы, </w:t>
            </w:r>
            <w:r w:rsidRPr="00F16E5A">
              <w:rPr>
                <w:rFonts w:ascii="Times New Roman" w:hAnsi="Times New Roman" w:cs="Times New Roman"/>
                <w:spacing w:val="-6"/>
                <w:sz w:val="18"/>
                <w:szCs w:val="18"/>
              </w:rPr>
              <w:t>наименование и единица</w:t>
            </w:r>
            <w:r w:rsidRPr="00F16E5A">
              <w:rPr>
                <w:rFonts w:ascii="Times New Roman" w:hAnsi="Times New Roman" w:cs="Times New Roman"/>
                <w:sz w:val="18"/>
                <w:szCs w:val="18"/>
              </w:rPr>
              <w:t xml:space="preserve"> измерения целевого </w:t>
            </w:r>
            <w:r w:rsidRPr="00F16E5A">
              <w:rPr>
                <w:rFonts w:ascii="Times New Roman" w:hAnsi="Times New Roman" w:cs="Times New Roman"/>
                <w:sz w:val="18"/>
                <w:szCs w:val="18"/>
              </w:rPr>
              <w:br/>
              <w:t>показателя</w:t>
            </w:r>
          </w:p>
        </w:tc>
        <w:tc>
          <w:tcPr>
            <w:tcW w:w="3657" w:type="dxa"/>
            <w:gridSpan w:val="3"/>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Значение целевого показателя по годам</w:t>
            </w:r>
          </w:p>
        </w:tc>
      </w:tr>
      <w:tr w:rsidR="00CB1E84" w:rsidRPr="00F16E5A">
        <w:trPr>
          <w:trHeight w:val="277"/>
        </w:trPr>
        <w:tc>
          <w:tcPr>
            <w:tcW w:w="908" w:type="dxa"/>
            <w:vMerge/>
            <w:vAlign w:val="center"/>
          </w:tcPr>
          <w:p w:rsidR="00CB1E84" w:rsidRPr="00F16E5A" w:rsidRDefault="00CB1E84" w:rsidP="00F16E5A">
            <w:pPr>
              <w:spacing w:after="0" w:line="240" w:lineRule="auto"/>
              <w:rPr>
                <w:rFonts w:ascii="Times New Roman" w:hAnsi="Times New Roman" w:cs="Times New Roman"/>
                <w:sz w:val="18"/>
                <w:szCs w:val="18"/>
              </w:rPr>
            </w:pPr>
          </w:p>
        </w:tc>
        <w:tc>
          <w:tcPr>
            <w:tcW w:w="4900" w:type="dxa"/>
            <w:vMerge/>
            <w:vAlign w:val="center"/>
          </w:tcPr>
          <w:p w:rsidR="00CB1E84" w:rsidRPr="00F16E5A" w:rsidRDefault="00CB1E84" w:rsidP="00F16E5A">
            <w:pPr>
              <w:spacing w:after="0" w:line="240" w:lineRule="auto"/>
              <w:rPr>
                <w:rFonts w:ascii="Times New Roman" w:hAnsi="Times New Roman" w:cs="Times New Roman"/>
                <w:sz w:val="18"/>
                <w:szCs w:val="18"/>
              </w:rPr>
            </w:pPr>
          </w:p>
        </w:tc>
        <w:tc>
          <w:tcPr>
            <w:tcW w:w="1300"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2014</w:t>
            </w:r>
          </w:p>
        </w:tc>
        <w:tc>
          <w:tcPr>
            <w:tcW w:w="1300"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2015</w:t>
            </w:r>
          </w:p>
        </w:tc>
        <w:tc>
          <w:tcPr>
            <w:tcW w:w="1057"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2016</w:t>
            </w:r>
          </w:p>
        </w:tc>
      </w:tr>
      <w:tr w:rsidR="00CB1E84" w:rsidRPr="00F16E5A">
        <w:trPr>
          <w:trHeight w:val="89"/>
        </w:trPr>
        <w:tc>
          <w:tcPr>
            <w:tcW w:w="908"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w:t>
            </w:r>
          </w:p>
        </w:tc>
        <w:tc>
          <w:tcPr>
            <w:tcW w:w="4900"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w:t>
            </w:r>
          </w:p>
        </w:tc>
        <w:tc>
          <w:tcPr>
            <w:tcW w:w="1300"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w:t>
            </w:r>
          </w:p>
        </w:tc>
        <w:tc>
          <w:tcPr>
            <w:tcW w:w="1300"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4</w:t>
            </w:r>
          </w:p>
        </w:tc>
        <w:tc>
          <w:tcPr>
            <w:tcW w:w="1057" w:type="dxa"/>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5</w:t>
            </w:r>
          </w:p>
        </w:tc>
      </w:tr>
      <w:tr w:rsidR="00CB1E84" w:rsidRPr="00F16E5A">
        <w:trPr>
          <w:trHeight w:val="293"/>
        </w:trPr>
        <w:tc>
          <w:tcPr>
            <w:tcW w:w="908" w:type="dxa"/>
          </w:tcPr>
          <w:p w:rsidR="00CB1E84" w:rsidRPr="00F16E5A" w:rsidRDefault="00CB1E84" w:rsidP="00F16E5A">
            <w:pPr>
              <w:pStyle w:val="ConsPlusCell"/>
              <w:jc w:val="center"/>
              <w:rPr>
                <w:rFonts w:ascii="Times New Roman" w:hAnsi="Times New Roman" w:cs="Times New Roman"/>
                <w:spacing w:val="-10"/>
                <w:sz w:val="18"/>
                <w:szCs w:val="18"/>
              </w:rPr>
            </w:pPr>
            <w:r w:rsidRPr="00F16E5A">
              <w:rPr>
                <w:rFonts w:ascii="Times New Roman" w:hAnsi="Times New Roman" w:cs="Times New Roman"/>
                <w:spacing w:val="-10"/>
                <w:sz w:val="18"/>
                <w:szCs w:val="18"/>
              </w:rPr>
              <w:t>1.</w:t>
            </w:r>
          </w:p>
        </w:tc>
        <w:tc>
          <w:tcPr>
            <w:tcW w:w="8557" w:type="dxa"/>
            <w:gridSpan w:val="4"/>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Задача 1</w:t>
            </w:r>
            <w:r w:rsidRPr="00F16E5A">
              <w:rPr>
                <w:rFonts w:ascii="Times New Roman" w:hAnsi="Times New Roman" w:cs="Times New Roman"/>
                <w:sz w:val="18"/>
                <w:szCs w:val="18"/>
              </w:rPr>
              <w:t xml:space="preserve">: Разработка комплекса мероприятий, направленных на развитие и совершенствование  местного самоуправления Трегубовского сельского поселения.        </w:t>
            </w:r>
          </w:p>
        </w:tc>
      </w:tr>
      <w:tr w:rsidR="00CB1E84" w:rsidRPr="00F16E5A">
        <w:trPr>
          <w:trHeight w:val="354"/>
        </w:trPr>
        <w:tc>
          <w:tcPr>
            <w:tcW w:w="908" w:type="dxa"/>
          </w:tcPr>
          <w:p w:rsidR="00CB1E84" w:rsidRPr="00F16E5A" w:rsidRDefault="00CB1E84" w:rsidP="00F16E5A">
            <w:pPr>
              <w:pStyle w:val="ConsPlusCell"/>
              <w:ind w:left="-57" w:right="-57"/>
              <w:jc w:val="center"/>
              <w:rPr>
                <w:rFonts w:ascii="Times New Roman" w:hAnsi="Times New Roman" w:cs="Times New Roman"/>
                <w:spacing w:val="-30"/>
                <w:sz w:val="18"/>
                <w:szCs w:val="18"/>
              </w:rPr>
            </w:pPr>
            <w:r w:rsidRPr="00F16E5A">
              <w:rPr>
                <w:rFonts w:ascii="Times New Roman" w:hAnsi="Times New Roman" w:cs="Times New Roman"/>
                <w:spacing w:val="-30"/>
                <w:sz w:val="18"/>
                <w:szCs w:val="18"/>
              </w:rPr>
              <w:t>1.1.</w:t>
            </w:r>
          </w:p>
        </w:tc>
        <w:tc>
          <w:tcPr>
            <w:tcW w:w="4900" w:type="dxa"/>
          </w:tcPr>
          <w:p w:rsidR="00CB1E84" w:rsidRPr="00F16E5A" w:rsidRDefault="00CB1E84" w:rsidP="00F16E5A">
            <w:pPr>
              <w:pStyle w:val="ConsPlusCell"/>
              <w:rPr>
                <w:rFonts w:ascii="Times New Roman" w:hAnsi="Times New Roman" w:cs="Times New Roman"/>
                <w:sz w:val="18"/>
                <w:szCs w:val="18"/>
              </w:rPr>
            </w:pPr>
            <w:r w:rsidRPr="00F16E5A">
              <w:rPr>
                <w:rFonts w:ascii="Times New Roman" w:hAnsi="Times New Roman" w:cs="Times New Roman"/>
                <w:sz w:val="18"/>
                <w:szCs w:val="18"/>
                <w:u w:val="single"/>
              </w:rPr>
              <w:t>Показатель 1</w:t>
            </w:r>
            <w:r w:rsidRPr="00F16E5A">
              <w:rPr>
                <w:rFonts w:ascii="Times New Roman" w:hAnsi="Times New Roman" w:cs="Times New Roman"/>
                <w:sz w:val="18"/>
                <w:szCs w:val="18"/>
              </w:rPr>
              <w:t>: Доступность информации за счет функционирования  муниципального печатного органа Трегубовского сельского поселения и размещения информации в прочих периодических изданиях, кол-во экземпляров в месяц</w:t>
            </w:r>
          </w:p>
        </w:tc>
        <w:tc>
          <w:tcPr>
            <w:tcW w:w="1300" w:type="dxa"/>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w:t>
            </w:r>
          </w:p>
        </w:tc>
        <w:tc>
          <w:tcPr>
            <w:tcW w:w="1300" w:type="dxa"/>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w:t>
            </w:r>
          </w:p>
        </w:tc>
        <w:tc>
          <w:tcPr>
            <w:tcW w:w="1057" w:type="dxa"/>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8</w:t>
            </w:r>
          </w:p>
        </w:tc>
      </w:tr>
      <w:tr w:rsidR="00CB1E84" w:rsidRPr="00F16E5A">
        <w:trPr>
          <w:trHeight w:val="293"/>
        </w:trPr>
        <w:tc>
          <w:tcPr>
            <w:tcW w:w="908" w:type="dxa"/>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1.2.</w:t>
            </w:r>
          </w:p>
        </w:tc>
        <w:tc>
          <w:tcPr>
            <w:tcW w:w="4900" w:type="dxa"/>
          </w:tcPr>
          <w:p w:rsidR="00CB1E84" w:rsidRPr="00F16E5A" w:rsidRDefault="00CB1E84" w:rsidP="00F16E5A">
            <w:pPr>
              <w:pStyle w:val="ConsPlusCell"/>
              <w:rPr>
                <w:rFonts w:ascii="Times New Roman" w:hAnsi="Times New Roman" w:cs="Times New Roman"/>
                <w:sz w:val="18"/>
                <w:szCs w:val="18"/>
              </w:rPr>
            </w:pPr>
            <w:r w:rsidRPr="00F16E5A">
              <w:rPr>
                <w:rFonts w:ascii="Times New Roman" w:hAnsi="Times New Roman" w:cs="Times New Roman"/>
                <w:sz w:val="18"/>
                <w:szCs w:val="18"/>
                <w:u w:val="single"/>
              </w:rPr>
              <w:t>Показатель 3</w:t>
            </w:r>
            <w:r w:rsidRPr="00F16E5A">
              <w:rPr>
                <w:rFonts w:ascii="Times New Roman" w:hAnsi="Times New Roman" w:cs="Times New Roman"/>
                <w:sz w:val="18"/>
                <w:szCs w:val="18"/>
              </w:rPr>
              <w:t>: Внесение сведений о границах населенных пунктов в государственный кадастр недвижимости Трегубовского сельского поселения, % от общего числа описанных границ населенных пунктов</w:t>
            </w:r>
          </w:p>
        </w:tc>
        <w:tc>
          <w:tcPr>
            <w:tcW w:w="1300" w:type="dxa"/>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95</w:t>
            </w:r>
          </w:p>
        </w:tc>
        <w:tc>
          <w:tcPr>
            <w:tcW w:w="1300" w:type="dxa"/>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98</w:t>
            </w:r>
          </w:p>
        </w:tc>
        <w:tc>
          <w:tcPr>
            <w:tcW w:w="1057" w:type="dxa"/>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100</w:t>
            </w:r>
          </w:p>
        </w:tc>
      </w:tr>
      <w:tr w:rsidR="00CB1E84" w:rsidRPr="00F16E5A">
        <w:trPr>
          <w:trHeight w:val="293"/>
        </w:trPr>
        <w:tc>
          <w:tcPr>
            <w:tcW w:w="908" w:type="dxa"/>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1.3.</w:t>
            </w:r>
          </w:p>
        </w:tc>
        <w:tc>
          <w:tcPr>
            <w:tcW w:w="4900" w:type="dxa"/>
          </w:tcPr>
          <w:p w:rsidR="00CB1E84" w:rsidRPr="00F16E5A" w:rsidRDefault="00CB1E84" w:rsidP="00F16E5A">
            <w:pPr>
              <w:pStyle w:val="ConsPlusCell"/>
              <w:rPr>
                <w:rFonts w:ascii="Times New Roman" w:hAnsi="Times New Roman" w:cs="Times New Roman"/>
                <w:sz w:val="18"/>
                <w:szCs w:val="18"/>
              </w:rPr>
            </w:pPr>
            <w:r w:rsidRPr="00F16E5A">
              <w:rPr>
                <w:rFonts w:ascii="Times New Roman" w:hAnsi="Times New Roman" w:cs="Times New Roman"/>
                <w:sz w:val="18"/>
                <w:szCs w:val="18"/>
                <w:u w:val="single"/>
              </w:rPr>
              <w:t>Показатель 4</w:t>
            </w:r>
            <w:r w:rsidRPr="00F16E5A">
              <w:rPr>
                <w:rFonts w:ascii="Times New Roman" w:hAnsi="Times New Roman" w:cs="Times New Roman"/>
                <w:sz w:val="18"/>
                <w:szCs w:val="18"/>
              </w:rPr>
              <w:t>: Повышение квалификации, уровня профессионального образования сотрудников администрации поселения, кол-во человек, прошедших обучение</w:t>
            </w:r>
          </w:p>
        </w:tc>
        <w:tc>
          <w:tcPr>
            <w:tcW w:w="1300" w:type="dxa"/>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3</w:t>
            </w:r>
          </w:p>
        </w:tc>
        <w:tc>
          <w:tcPr>
            <w:tcW w:w="1300" w:type="dxa"/>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w:t>
            </w:r>
          </w:p>
        </w:tc>
        <w:tc>
          <w:tcPr>
            <w:tcW w:w="1057" w:type="dxa"/>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w:t>
            </w:r>
          </w:p>
        </w:tc>
      </w:tr>
      <w:tr w:rsidR="00CB1E84" w:rsidRPr="00F16E5A">
        <w:trPr>
          <w:trHeight w:val="293"/>
        </w:trPr>
        <w:tc>
          <w:tcPr>
            <w:tcW w:w="908" w:type="dxa"/>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w:t>
            </w:r>
          </w:p>
        </w:tc>
        <w:tc>
          <w:tcPr>
            <w:tcW w:w="8557" w:type="dxa"/>
            <w:gridSpan w:val="4"/>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Задача 2</w:t>
            </w:r>
            <w:r w:rsidRPr="00F16E5A">
              <w:rPr>
                <w:rFonts w:ascii="Times New Roman" w:hAnsi="Times New Roman" w:cs="Times New Roman"/>
                <w:sz w:val="18"/>
                <w:szCs w:val="18"/>
              </w:rPr>
              <w:t>: Разработка комплекса мероприятий, направленных на повышение эффективности бюджетных расходов и качества управления муниципальными финансами.</w:t>
            </w:r>
          </w:p>
        </w:tc>
      </w:tr>
      <w:tr w:rsidR="00CB1E84" w:rsidRPr="00F16E5A">
        <w:trPr>
          <w:trHeight w:val="293"/>
        </w:trPr>
        <w:tc>
          <w:tcPr>
            <w:tcW w:w="908" w:type="dxa"/>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2.1.</w:t>
            </w:r>
          </w:p>
        </w:tc>
        <w:tc>
          <w:tcPr>
            <w:tcW w:w="4900" w:type="dxa"/>
          </w:tcPr>
          <w:p w:rsidR="00CB1E84" w:rsidRPr="00F16E5A" w:rsidRDefault="00CB1E84" w:rsidP="00F16E5A">
            <w:pPr>
              <w:pStyle w:val="ConsPlusCell"/>
              <w:rPr>
                <w:rFonts w:ascii="Times New Roman" w:hAnsi="Times New Roman" w:cs="Times New Roman"/>
                <w:sz w:val="18"/>
                <w:szCs w:val="18"/>
                <w:u w:val="single"/>
              </w:rPr>
            </w:pPr>
            <w:r w:rsidRPr="00F16E5A">
              <w:rPr>
                <w:rFonts w:ascii="Times New Roman" w:hAnsi="Times New Roman" w:cs="Times New Roman"/>
                <w:sz w:val="18"/>
                <w:szCs w:val="18"/>
                <w:u w:val="single"/>
              </w:rPr>
              <w:t>Показатель        1</w:t>
            </w:r>
            <w:r w:rsidRPr="00F16E5A">
              <w:rPr>
                <w:rFonts w:ascii="Times New Roman" w:hAnsi="Times New Roman" w:cs="Times New Roman"/>
                <w:sz w:val="18"/>
                <w:szCs w:val="18"/>
              </w:rPr>
              <w:t>:                     Приобретение технических средств и лицензионного программного обеспечения, кол-во единиц</w:t>
            </w:r>
          </w:p>
        </w:tc>
        <w:tc>
          <w:tcPr>
            <w:tcW w:w="1300" w:type="dxa"/>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w:t>
            </w:r>
          </w:p>
        </w:tc>
        <w:tc>
          <w:tcPr>
            <w:tcW w:w="1300" w:type="dxa"/>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w:t>
            </w:r>
          </w:p>
        </w:tc>
        <w:tc>
          <w:tcPr>
            <w:tcW w:w="1057" w:type="dxa"/>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w:t>
            </w:r>
          </w:p>
        </w:tc>
      </w:tr>
      <w:tr w:rsidR="00CB1E84" w:rsidRPr="00F16E5A">
        <w:trPr>
          <w:trHeight w:val="293"/>
        </w:trPr>
        <w:tc>
          <w:tcPr>
            <w:tcW w:w="908" w:type="dxa"/>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2.2.</w:t>
            </w:r>
          </w:p>
        </w:tc>
        <w:tc>
          <w:tcPr>
            <w:tcW w:w="4900" w:type="dxa"/>
          </w:tcPr>
          <w:p w:rsidR="00CB1E84" w:rsidRPr="00F16E5A" w:rsidRDefault="00CB1E84" w:rsidP="00F16E5A">
            <w:pPr>
              <w:pStyle w:val="ConsPlusCell"/>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2</w:t>
            </w:r>
            <w:r w:rsidRPr="00F16E5A">
              <w:rPr>
                <w:rFonts w:ascii="Times New Roman" w:hAnsi="Times New Roman" w:cs="Times New Roman"/>
                <w:sz w:val="18"/>
                <w:szCs w:val="18"/>
              </w:rPr>
              <w:t>: Повышение квалификации, уровня профессиональной подготовки сотрудников администрации поселения, кол-во человек, прошедших обучение</w:t>
            </w:r>
          </w:p>
        </w:tc>
        <w:tc>
          <w:tcPr>
            <w:tcW w:w="1300" w:type="dxa"/>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1300" w:type="dxa"/>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w:t>
            </w:r>
          </w:p>
        </w:tc>
        <w:tc>
          <w:tcPr>
            <w:tcW w:w="1057" w:type="dxa"/>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w:t>
            </w:r>
          </w:p>
        </w:tc>
      </w:tr>
      <w:tr w:rsidR="00CB1E84" w:rsidRPr="00F16E5A">
        <w:trPr>
          <w:trHeight w:val="293"/>
        </w:trPr>
        <w:tc>
          <w:tcPr>
            <w:tcW w:w="908" w:type="dxa"/>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2.3.</w:t>
            </w:r>
          </w:p>
        </w:tc>
        <w:tc>
          <w:tcPr>
            <w:tcW w:w="4900" w:type="dxa"/>
          </w:tcPr>
          <w:p w:rsidR="00CB1E84" w:rsidRPr="00F16E5A" w:rsidRDefault="00CB1E84" w:rsidP="00F16E5A">
            <w:pPr>
              <w:spacing w:after="0" w:line="240" w:lineRule="auto"/>
              <w:jc w:val="both"/>
              <w:rPr>
                <w:rFonts w:ascii="Times New Roman" w:hAnsi="Times New Roman" w:cs="Times New Roman"/>
                <w:sz w:val="18"/>
                <w:szCs w:val="18"/>
              </w:rPr>
            </w:pPr>
            <w:r w:rsidRPr="00F16E5A">
              <w:rPr>
                <w:rFonts w:ascii="Times New Roman" w:hAnsi="Times New Roman" w:cs="Times New Roman"/>
                <w:sz w:val="18"/>
                <w:szCs w:val="18"/>
                <w:u w:val="single"/>
              </w:rPr>
              <w:t>Показатель          3</w:t>
            </w:r>
            <w:r w:rsidRPr="00F16E5A">
              <w:rPr>
                <w:rFonts w:ascii="Times New Roman" w:hAnsi="Times New Roman" w:cs="Times New Roman"/>
                <w:sz w:val="18"/>
                <w:szCs w:val="18"/>
              </w:rPr>
              <w:t xml:space="preserve">:    Повышение среднего уровня оценки качества управления муниципальными финансами по отношению к предыдущему году (процент), не менее     </w:t>
            </w:r>
          </w:p>
        </w:tc>
        <w:tc>
          <w:tcPr>
            <w:tcW w:w="1300"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1,0</w:t>
            </w:r>
          </w:p>
        </w:tc>
        <w:tc>
          <w:tcPr>
            <w:tcW w:w="1300"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1,0</w:t>
            </w:r>
          </w:p>
        </w:tc>
        <w:tc>
          <w:tcPr>
            <w:tcW w:w="1057" w:type="dxa"/>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1,0</w:t>
            </w:r>
          </w:p>
        </w:tc>
      </w:tr>
      <w:tr w:rsidR="00CB1E84" w:rsidRPr="00F16E5A">
        <w:trPr>
          <w:trHeight w:val="293"/>
        </w:trPr>
        <w:tc>
          <w:tcPr>
            <w:tcW w:w="908" w:type="dxa"/>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2.4.</w:t>
            </w:r>
          </w:p>
        </w:tc>
        <w:tc>
          <w:tcPr>
            <w:tcW w:w="4900" w:type="dxa"/>
          </w:tcPr>
          <w:p w:rsidR="00CB1E84" w:rsidRPr="00F16E5A" w:rsidRDefault="00CB1E84" w:rsidP="00F16E5A">
            <w:pPr>
              <w:pStyle w:val="ConsPlusCell"/>
              <w:jc w:val="both"/>
              <w:rPr>
                <w:rFonts w:ascii="Times New Roman" w:hAnsi="Times New Roman" w:cs="Times New Roman"/>
                <w:sz w:val="18"/>
                <w:szCs w:val="18"/>
                <w:u w:val="single"/>
              </w:rPr>
            </w:pPr>
            <w:r w:rsidRPr="00F16E5A">
              <w:rPr>
                <w:rFonts w:ascii="Times New Roman" w:hAnsi="Times New Roman" w:cs="Times New Roman"/>
                <w:sz w:val="18"/>
                <w:szCs w:val="18"/>
                <w:u w:val="single"/>
              </w:rPr>
              <w:t>Показатель          4</w:t>
            </w:r>
            <w:r w:rsidRPr="00F16E5A">
              <w:rPr>
                <w:rFonts w:ascii="Times New Roman" w:hAnsi="Times New Roman" w:cs="Times New Roman"/>
                <w:sz w:val="18"/>
                <w:szCs w:val="18"/>
              </w:rPr>
              <w:t>:    Внедрение программно-целевых принципов организации деятельности ОМСУ (удельный вес расходов бюджета поселения, формируемых в рамках муниципальных программ в общем объеме расходов бюджета поселения), %, не менее</w:t>
            </w:r>
          </w:p>
        </w:tc>
        <w:tc>
          <w:tcPr>
            <w:tcW w:w="1300" w:type="dxa"/>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35</w:t>
            </w:r>
          </w:p>
        </w:tc>
        <w:tc>
          <w:tcPr>
            <w:tcW w:w="1300" w:type="dxa"/>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40</w:t>
            </w:r>
          </w:p>
        </w:tc>
        <w:tc>
          <w:tcPr>
            <w:tcW w:w="1057" w:type="dxa"/>
            <w:vAlign w:val="center"/>
          </w:tcPr>
          <w:p w:rsidR="00CB1E84" w:rsidRPr="00F16E5A" w:rsidRDefault="00CB1E84" w:rsidP="00F16E5A">
            <w:pPr>
              <w:pStyle w:val="ConsPlusCell"/>
              <w:jc w:val="center"/>
              <w:rPr>
                <w:rFonts w:ascii="Times New Roman" w:hAnsi="Times New Roman" w:cs="Times New Roman"/>
                <w:sz w:val="18"/>
                <w:szCs w:val="18"/>
              </w:rPr>
            </w:pPr>
            <w:r w:rsidRPr="00F16E5A">
              <w:rPr>
                <w:rFonts w:ascii="Times New Roman" w:hAnsi="Times New Roman" w:cs="Times New Roman"/>
                <w:sz w:val="18"/>
                <w:szCs w:val="18"/>
              </w:rPr>
              <w:t>50</w:t>
            </w:r>
          </w:p>
        </w:tc>
      </w:tr>
    </w:tbl>
    <w:p w:rsidR="00CB1E84" w:rsidRPr="00F16E5A" w:rsidRDefault="00CB1E84" w:rsidP="00F16E5A">
      <w:pPr>
        <w:spacing w:after="0" w:line="240" w:lineRule="auto"/>
        <w:rPr>
          <w:rFonts w:ascii="Times New Roman" w:hAnsi="Times New Roman" w:cs="Times New Roman"/>
          <w:spacing w:val="-6"/>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Default="00CB1E84" w:rsidP="00F16E5A">
      <w:pPr>
        <w:tabs>
          <w:tab w:val="left" w:pos="142"/>
          <w:tab w:val="left" w:pos="284"/>
          <w:tab w:val="left" w:pos="567"/>
        </w:tabs>
        <w:spacing w:after="0" w:line="240" w:lineRule="auto"/>
        <w:rPr>
          <w:rFonts w:ascii="Times New Roman" w:hAnsi="Times New Roman" w:cs="Times New Roman"/>
          <w:sz w:val="18"/>
          <w:szCs w:val="18"/>
        </w:rPr>
      </w:pPr>
    </w:p>
    <w:p w:rsidR="00CB1E84" w:rsidRPr="00F16E5A" w:rsidRDefault="00CB1E84" w:rsidP="00F16E5A">
      <w:pPr>
        <w:tabs>
          <w:tab w:val="left" w:pos="142"/>
          <w:tab w:val="left" w:pos="284"/>
          <w:tab w:val="left" w:pos="567"/>
        </w:tabs>
        <w:spacing w:after="0" w:line="240" w:lineRule="auto"/>
        <w:rPr>
          <w:rFonts w:ascii="Times New Roman" w:hAnsi="Times New Roman" w:cs="Times New Roman"/>
          <w:sz w:val="18"/>
          <w:szCs w:val="18"/>
        </w:rPr>
      </w:pPr>
      <w:r w:rsidRPr="00F16E5A">
        <w:rPr>
          <w:rFonts w:ascii="Times New Roman" w:hAnsi="Times New Roman" w:cs="Times New Roman"/>
          <w:sz w:val="18"/>
          <w:szCs w:val="18"/>
        </w:rPr>
        <w:t>*– целевые показатели подпрограммы должны отвечать одному из следующих условий:</w:t>
      </w:r>
    </w:p>
    <w:p w:rsidR="00CB1E84" w:rsidRPr="00F16E5A" w:rsidRDefault="00CB1E84" w:rsidP="00F16E5A">
      <w:pPr>
        <w:spacing w:after="0" w:line="240" w:lineRule="auto"/>
        <w:ind w:left="312" w:hanging="312"/>
        <w:rPr>
          <w:rFonts w:ascii="Times New Roman" w:hAnsi="Times New Roman" w:cs="Times New Roman"/>
          <w:sz w:val="18"/>
          <w:szCs w:val="18"/>
        </w:rPr>
      </w:pPr>
      <w:r w:rsidRPr="00F16E5A">
        <w:rPr>
          <w:rFonts w:ascii="Times New Roman" w:hAnsi="Times New Roman" w:cs="Times New Roman"/>
          <w:sz w:val="18"/>
          <w:szCs w:val="18"/>
        </w:rPr>
        <w:t xml:space="preserve">     определяются на основе данных государственного (федерального) статистического наблюдения;</w:t>
      </w:r>
    </w:p>
    <w:p w:rsidR="00CB1E84" w:rsidRPr="00F16E5A" w:rsidRDefault="00CB1E84" w:rsidP="00F16E5A">
      <w:pPr>
        <w:tabs>
          <w:tab w:val="left" w:pos="284"/>
          <w:tab w:val="left" w:pos="567"/>
        </w:tabs>
        <w:spacing w:after="0" w:line="240" w:lineRule="auto"/>
        <w:rPr>
          <w:rFonts w:ascii="Times New Roman" w:hAnsi="Times New Roman" w:cs="Times New Roman"/>
          <w:sz w:val="18"/>
          <w:szCs w:val="18"/>
        </w:rPr>
      </w:pPr>
      <w:r w:rsidRPr="00F16E5A">
        <w:rPr>
          <w:rFonts w:ascii="Times New Roman" w:hAnsi="Times New Roman" w:cs="Times New Roman"/>
          <w:sz w:val="18"/>
          <w:szCs w:val="18"/>
        </w:rPr>
        <w:t xml:space="preserve">     определяются на основе данных ведомственной отчетности</w:t>
      </w:r>
      <w:proofErr w:type="gramStart"/>
      <w:r w:rsidRPr="00F16E5A">
        <w:rPr>
          <w:rFonts w:ascii="Times New Roman" w:hAnsi="Times New Roman" w:cs="Times New Roman"/>
          <w:sz w:val="18"/>
          <w:szCs w:val="18"/>
        </w:rPr>
        <w:t>.</w:t>
      </w:r>
      <w:r w:rsidRPr="00F16E5A">
        <w:rPr>
          <w:rFonts w:ascii="Times New Roman" w:hAnsi="Times New Roman" w:cs="Times New Roman"/>
          <w:b/>
          <w:bCs/>
          <w:sz w:val="18"/>
          <w:szCs w:val="18"/>
        </w:rPr>
        <w:t>».</w:t>
      </w:r>
      <w:proofErr w:type="gramEnd"/>
    </w:p>
    <w:p w:rsidR="00CB1E84" w:rsidRPr="00F16E5A" w:rsidRDefault="00CB1E84" w:rsidP="00F16E5A">
      <w:pPr>
        <w:spacing w:after="0" w:line="240" w:lineRule="auto"/>
        <w:jc w:val="both"/>
        <w:rPr>
          <w:rFonts w:ascii="Times New Roman" w:hAnsi="Times New Roman" w:cs="Times New Roman"/>
          <w:sz w:val="18"/>
          <w:szCs w:val="18"/>
        </w:rPr>
      </w:pPr>
      <w:r w:rsidRPr="00F16E5A">
        <w:rPr>
          <w:rFonts w:ascii="Times New Roman" w:hAnsi="Times New Roman" w:cs="Times New Roman"/>
          <w:sz w:val="18"/>
          <w:szCs w:val="18"/>
        </w:rPr>
        <w:t xml:space="preserve">       </w:t>
      </w:r>
    </w:p>
    <w:p w:rsidR="00CB1E84" w:rsidRPr="00580917" w:rsidRDefault="00CB1E84" w:rsidP="00AE26F2">
      <w:pPr>
        <w:widowControl w:val="0"/>
        <w:numPr>
          <w:ilvl w:val="0"/>
          <w:numId w:val="17"/>
        </w:numPr>
        <w:autoSpaceDE w:val="0"/>
        <w:autoSpaceDN w:val="0"/>
        <w:adjustRightInd w:val="0"/>
        <w:spacing w:before="20" w:after="0" w:line="240" w:lineRule="auto"/>
        <w:jc w:val="both"/>
        <w:rPr>
          <w:rFonts w:ascii="Times New Roman" w:hAnsi="Times New Roman" w:cs="Times New Roman"/>
          <w:sz w:val="18"/>
          <w:szCs w:val="18"/>
        </w:rPr>
      </w:pPr>
      <w:r w:rsidRPr="00F16E5A">
        <w:rPr>
          <w:rFonts w:ascii="Times New Roman" w:hAnsi="Times New Roman" w:cs="Times New Roman"/>
          <w:sz w:val="18"/>
          <w:szCs w:val="18"/>
        </w:rPr>
        <w:t xml:space="preserve">  Внести изменения в пункт 4  Паспорта подпрограммы  «Развитие местного самоуправления  и повышение эффективности бюджетных расходов Трегубовского сельского поселения»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tbl>
      <w:tblPr>
        <w:tblpPr w:leftFromText="180" w:rightFromText="180" w:vertAnchor="text" w:horzAnchor="margin" w:tblpY="812"/>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0"/>
        <w:gridCol w:w="1570"/>
        <w:gridCol w:w="1713"/>
        <w:gridCol w:w="1461"/>
        <w:gridCol w:w="1546"/>
        <w:gridCol w:w="1591"/>
        <w:gridCol w:w="1084"/>
      </w:tblGrid>
      <w:tr w:rsidR="00CB1E84" w:rsidRPr="00F16E5A">
        <w:trPr>
          <w:trHeight w:val="324"/>
        </w:trPr>
        <w:tc>
          <w:tcPr>
            <w:tcW w:w="650" w:type="pct"/>
            <w:vMerge w:val="restart"/>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Год</w:t>
            </w:r>
          </w:p>
          <w:p w:rsidR="00CB1E84" w:rsidRPr="00F16E5A" w:rsidRDefault="00CB1E84" w:rsidP="00F16E5A">
            <w:pPr>
              <w:spacing w:after="0" w:line="240" w:lineRule="auto"/>
              <w:jc w:val="center"/>
              <w:rPr>
                <w:rFonts w:ascii="Times New Roman" w:hAnsi="Times New Roman" w:cs="Times New Roman"/>
                <w:sz w:val="18"/>
                <w:szCs w:val="18"/>
              </w:rPr>
            </w:pPr>
          </w:p>
        </w:tc>
        <w:tc>
          <w:tcPr>
            <w:tcW w:w="4350" w:type="pct"/>
            <w:gridSpan w:val="6"/>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Источник финансирования</w:t>
            </w:r>
          </w:p>
        </w:tc>
      </w:tr>
      <w:tr w:rsidR="00CB1E84" w:rsidRPr="00F16E5A">
        <w:trPr>
          <w:trHeight w:val="725"/>
        </w:trPr>
        <w:tc>
          <w:tcPr>
            <w:tcW w:w="650" w:type="pct"/>
            <w:vMerge/>
          </w:tcPr>
          <w:p w:rsidR="00CB1E84" w:rsidRPr="00F16E5A" w:rsidRDefault="00CB1E84" w:rsidP="00F16E5A">
            <w:pPr>
              <w:spacing w:after="0" w:line="240" w:lineRule="auto"/>
              <w:jc w:val="center"/>
              <w:rPr>
                <w:rFonts w:ascii="Times New Roman" w:hAnsi="Times New Roman" w:cs="Times New Roman"/>
                <w:sz w:val="18"/>
                <w:szCs w:val="18"/>
              </w:rPr>
            </w:pPr>
          </w:p>
        </w:tc>
        <w:tc>
          <w:tcPr>
            <w:tcW w:w="762" w:type="pct"/>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районный бюджет</w:t>
            </w:r>
          </w:p>
        </w:tc>
        <w:tc>
          <w:tcPr>
            <w:tcW w:w="831" w:type="pct"/>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областной              бюджет</w:t>
            </w:r>
          </w:p>
        </w:tc>
        <w:tc>
          <w:tcPr>
            <w:tcW w:w="709" w:type="pct"/>
          </w:tcPr>
          <w:p w:rsidR="00CB1E84" w:rsidRPr="00F16E5A" w:rsidRDefault="00CB1E84" w:rsidP="00F16E5A">
            <w:pPr>
              <w:spacing w:after="0" w:line="240" w:lineRule="auto"/>
              <w:jc w:val="center"/>
              <w:rPr>
                <w:rFonts w:ascii="Times New Roman" w:hAnsi="Times New Roman" w:cs="Times New Roman"/>
                <w:sz w:val="18"/>
                <w:szCs w:val="18"/>
              </w:rPr>
            </w:pPr>
            <w:proofErr w:type="spellStart"/>
            <w:proofErr w:type="gramStart"/>
            <w:r w:rsidRPr="00F16E5A">
              <w:rPr>
                <w:rFonts w:ascii="Times New Roman" w:hAnsi="Times New Roman" w:cs="Times New Roman"/>
                <w:sz w:val="18"/>
                <w:szCs w:val="18"/>
              </w:rPr>
              <w:t>Федераль-ный</w:t>
            </w:r>
            <w:proofErr w:type="spellEnd"/>
            <w:proofErr w:type="gramEnd"/>
            <w:r w:rsidRPr="00F16E5A">
              <w:rPr>
                <w:rFonts w:ascii="Times New Roman" w:hAnsi="Times New Roman" w:cs="Times New Roman"/>
                <w:sz w:val="18"/>
                <w:szCs w:val="18"/>
              </w:rPr>
              <w:t xml:space="preserve"> бюджет</w:t>
            </w:r>
          </w:p>
        </w:tc>
        <w:tc>
          <w:tcPr>
            <w:tcW w:w="750" w:type="pct"/>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бюджет поселения</w:t>
            </w:r>
          </w:p>
        </w:tc>
        <w:tc>
          <w:tcPr>
            <w:tcW w:w="772" w:type="pct"/>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внебюджетные средства</w:t>
            </w:r>
          </w:p>
        </w:tc>
        <w:tc>
          <w:tcPr>
            <w:tcW w:w="526" w:type="pct"/>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всего</w:t>
            </w:r>
          </w:p>
        </w:tc>
      </w:tr>
      <w:tr w:rsidR="00CB1E84" w:rsidRPr="00F16E5A">
        <w:tc>
          <w:tcPr>
            <w:tcW w:w="650" w:type="pct"/>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w:t>
            </w:r>
          </w:p>
        </w:tc>
        <w:tc>
          <w:tcPr>
            <w:tcW w:w="762" w:type="pct"/>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w:t>
            </w:r>
          </w:p>
        </w:tc>
        <w:tc>
          <w:tcPr>
            <w:tcW w:w="831" w:type="pct"/>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w:t>
            </w:r>
          </w:p>
        </w:tc>
        <w:tc>
          <w:tcPr>
            <w:tcW w:w="709" w:type="pct"/>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4</w:t>
            </w:r>
          </w:p>
        </w:tc>
        <w:tc>
          <w:tcPr>
            <w:tcW w:w="750" w:type="pct"/>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5</w:t>
            </w:r>
          </w:p>
        </w:tc>
        <w:tc>
          <w:tcPr>
            <w:tcW w:w="772" w:type="pct"/>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6</w:t>
            </w:r>
          </w:p>
        </w:tc>
        <w:tc>
          <w:tcPr>
            <w:tcW w:w="526" w:type="pct"/>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7</w:t>
            </w:r>
          </w:p>
        </w:tc>
      </w:tr>
      <w:tr w:rsidR="00CB1E84" w:rsidRPr="00F16E5A">
        <w:tc>
          <w:tcPr>
            <w:tcW w:w="650"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2014</w:t>
            </w:r>
          </w:p>
        </w:tc>
        <w:tc>
          <w:tcPr>
            <w:tcW w:w="762"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831"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25,9</w:t>
            </w:r>
          </w:p>
        </w:tc>
        <w:tc>
          <w:tcPr>
            <w:tcW w:w="709"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34,0</w:t>
            </w:r>
          </w:p>
        </w:tc>
        <w:tc>
          <w:tcPr>
            <w:tcW w:w="750"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179,3</w:t>
            </w:r>
          </w:p>
        </w:tc>
        <w:tc>
          <w:tcPr>
            <w:tcW w:w="772"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526"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239,2</w:t>
            </w:r>
          </w:p>
        </w:tc>
      </w:tr>
      <w:tr w:rsidR="00CB1E84" w:rsidRPr="00F16E5A">
        <w:tc>
          <w:tcPr>
            <w:tcW w:w="650"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2015</w:t>
            </w:r>
          </w:p>
        </w:tc>
        <w:tc>
          <w:tcPr>
            <w:tcW w:w="762"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831"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709"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750"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43,0</w:t>
            </w:r>
          </w:p>
        </w:tc>
        <w:tc>
          <w:tcPr>
            <w:tcW w:w="772"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526"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43,0</w:t>
            </w:r>
          </w:p>
        </w:tc>
      </w:tr>
      <w:tr w:rsidR="00CB1E84" w:rsidRPr="00F16E5A">
        <w:tc>
          <w:tcPr>
            <w:tcW w:w="650"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2016</w:t>
            </w:r>
          </w:p>
        </w:tc>
        <w:tc>
          <w:tcPr>
            <w:tcW w:w="762"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831"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709"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750"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43,0</w:t>
            </w:r>
          </w:p>
        </w:tc>
        <w:tc>
          <w:tcPr>
            <w:tcW w:w="772"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526"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43,0</w:t>
            </w:r>
          </w:p>
        </w:tc>
      </w:tr>
      <w:tr w:rsidR="00CB1E84" w:rsidRPr="00F16E5A">
        <w:tc>
          <w:tcPr>
            <w:tcW w:w="650"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lastRenderedPageBreak/>
              <w:t>ВСЕГО</w:t>
            </w:r>
          </w:p>
        </w:tc>
        <w:tc>
          <w:tcPr>
            <w:tcW w:w="762"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831"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25,9</w:t>
            </w:r>
          </w:p>
        </w:tc>
        <w:tc>
          <w:tcPr>
            <w:tcW w:w="709"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34,0</w:t>
            </w:r>
          </w:p>
        </w:tc>
        <w:tc>
          <w:tcPr>
            <w:tcW w:w="750"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265,3</w:t>
            </w:r>
          </w:p>
        </w:tc>
        <w:tc>
          <w:tcPr>
            <w:tcW w:w="772"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526" w:type="pct"/>
            <w:vAlign w:val="bottom"/>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325,2</w:t>
            </w:r>
          </w:p>
        </w:tc>
      </w:tr>
    </w:tbl>
    <w:p w:rsidR="00CB1E84" w:rsidRDefault="00CB1E84" w:rsidP="00F16E5A">
      <w:pPr>
        <w:spacing w:after="0" w:line="240" w:lineRule="auto"/>
        <w:jc w:val="both"/>
        <w:rPr>
          <w:rFonts w:ascii="Times New Roman" w:hAnsi="Times New Roman" w:cs="Times New Roman"/>
          <w:b/>
          <w:bCs/>
          <w:sz w:val="18"/>
          <w:szCs w:val="18"/>
        </w:rPr>
      </w:pPr>
      <w:r w:rsidRPr="00F16E5A">
        <w:rPr>
          <w:rFonts w:ascii="Times New Roman" w:hAnsi="Times New Roman" w:cs="Times New Roman"/>
          <w:b/>
          <w:bCs/>
          <w:sz w:val="18"/>
          <w:szCs w:val="18"/>
        </w:rPr>
        <w:t xml:space="preserve"> </w:t>
      </w:r>
    </w:p>
    <w:p w:rsidR="00CB1E84" w:rsidRDefault="00CB1E84" w:rsidP="00F16E5A">
      <w:pPr>
        <w:spacing w:after="0" w:line="240" w:lineRule="auto"/>
        <w:jc w:val="both"/>
        <w:rPr>
          <w:rFonts w:ascii="Times New Roman" w:hAnsi="Times New Roman" w:cs="Times New Roman"/>
          <w:b/>
          <w:bCs/>
          <w:sz w:val="18"/>
          <w:szCs w:val="18"/>
        </w:rPr>
      </w:pPr>
    </w:p>
    <w:p w:rsidR="00CB1E84" w:rsidRPr="00F16E5A" w:rsidRDefault="00CB1E84" w:rsidP="00F16E5A">
      <w:pPr>
        <w:spacing w:after="0" w:line="240" w:lineRule="auto"/>
        <w:jc w:val="both"/>
        <w:rPr>
          <w:rFonts w:ascii="Times New Roman" w:hAnsi="Times New Roman" w:cs="Times New Roman"/>
          <w:sz w:val="18"/>
          <w:szCs w:val="18"/>
        </w:rPr>
      </w:pPr>
      <w:r w:rsidRPr="00F16E5A">
        <w:rPr>
          <w:rFonts w:ascii="Times New Roman" w:hAnsi="Times New Roman" w:cs="Times New Roman"/>
          <w:b/>
          <w:bCs/>
          <w:sz w:val="18"/>
          <w:szCs w:val="18"/>
        </w:rPr>
        <w:t>«4.</w:t>
      </w:r>
      <w:r w:rsidRPr="00F16E5A">
        <w:rPr>
          <w:rFonts w:ascii="Times New Roman" w:hAnsi="Times New Roman" w:cs="Times New Roman"/>
          <w:sz w:val="18"/>
          <w:szCs w:val="18"/>
        </w:rPr>
        <w:t xml:space="preserve"> </w:t>
      </w:r>
      <w:r w:rsidRPr="00F16E5A">
        <w:rPr>
          <w:rFonts w:ascii="Times New Roman" w:hAnsi="Times New Roman" w:cs="Times New Roman"/>
          <w:b/>
          <w:bCs/>
          <w:sz w:val="18"/>
          <w:szCs w:val="18"/>
        </w:rPr>
        <w:t>Объемы и источники финансирования подпрограммы в целом и по годам реализации (тыс. рублей)*:</w:t>
      </w:r>
    </w:p>
    <w:p w:rsidR="00CB1E84" w:rsidRPr="00F16E5A" w:rsidRDefault="00CB1E84" w:rsidP="00F16E5A">
      <w:pPr>
        <w:spacing w:after="0" w:line="240" w:lineRule="auto"/>
        <w:rPr>
          <w:rFonts w:ascii="Times New Roman" w:hAnsi="Times New Roman" w:cs="Times New Roman"/>
          <w:sz w:val="18"/>
          <w:szCs w:val="18"/>
        </w:rPr>
      </w:pPr>
    </w:p>
    <w:p w:rsidR="00CB1E84" w:rsidRPr="00F16E5A" w:rsidRDefault="00CB1E84" w:rsidP="00F16E5A">
      <w:pPr>
        <w:spacing w:before="120" w:after="0" w:line="240" w:lineRule="auto"/>
        <w:jc w:val="both"/>
        <w:rPr>
          <w:rFonts w:ascii="Times New Roman" w:hAnsi="Times New Roman" w:cs="Times New Roman"/>
          <w:sz w:val="18"/>
          <w:szCs w:val="18"/>
        </w:rPr>
      </w:pPr>
      <w:r w:rsidRPr="00F16E5A">
        <w:rPr>
          <w:rFonts w:ascii="Times New Roman" w:hAnsi="Times New Roman" w:cs="Times New Roman"/>
          <w:b/>
          <w:bCs/>
          <w:sz w:val="18"/>
          <w:szCs w:val="18"/>
        </w:rPr>
        <w:t xml:space="preserve">    </w:t>
      </w:r>
      <w:r w:rsidRPr="00F16E5A">
        <w:rPr>
          <w:rFonts w:ascii="Times New Roman" w:hAnsi="Times New Roman" w:cs="Times New Roman"/>
          <w:sz w:val="18"/>
          <w:szCs w:val="18"/>
        </w:rPr>
        <w:t xml:space="preserve"> *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roofErr w:type="gramStart"/>
      <w:r w:rsidRPr="00F16E5A">
        <w:rPr>
          <w:rFonts w:ascii="Times New Roman" w:hAnsi="Times New Roman" w:cs="Times New Roman"/>
          <w:sz w:val="18"/>
          <w:szCs w:val="18"/>
        </w:rPr>
        <w:t>.</w:t>
      </w:r>
      <w:r w:rsidRPr="00F16E5A">
        <w:rPr>
          <w:rFonts w:ascii="Times New Roman" w:hAnsi="Times New Roman" w:cs="Times New Roman"/>
          <w:b/>
          <w:bCs/>
          <w:sz w:val="18"/>
          <w:szCs w:val="18"/>
        </w:rPr>
        <w:t>».</w:t>
      </w:r>
      <w:proofErr w:type="gramEnd"/>
    </w:p>
    <w:p w:rsidR="00CB1E84" w:rsidRPr="00F16E5A" w:rsidRDefault="00CB1E84" w:rsidP="00F16E5A">
      <w:pPr>
        <w:spacing w:after="0" w:line="240" w:lineRule="auto"/>
        <w:jc w:val="both"/>
        <w:rPr>
          <w:rFonts w:ascii="Times New Roman" w:hAnsi="Times New Roman" w:cs="Times New Roman"/>
          <w:sz w:val="18"/>
          <w:szCs w:val="18"/>
        </w:rPr>
      </w:pPr>
    </w:p>
    <w:p w:rsidR="00CB1E84" w:rsidRPr="00F16E5A" w:rsidRDefault="00CB1E84" w:rsidP="00F16E5A">
      <w:pPr>
        <w:spacing w:after="0" w:line="240" w:lineRule="auto"/>
        <w:jc w:val="both"/>
        <w:rPr>
          <w:rFonts w:ascii="Times New Roman" w:hAnsi="Times New Roman" w:cs="Times New Roman"/>
          <w:sz w:val="18"/>
          <w:szCs w:val="18"/>
        </w:rPr>
      </w:pPr>
      <w:r w:rsidRPr="00F16E5A">
        <w:rPr>
          <w:rFonts w:ascii="Times New Roman" w:hAnsi="Times New Roman" w:cs="Times New Roman"/>
          <w:sz w:val="18"/>
          <w:szCs w:val="18"/>
        </w:rPr>
        <w:t xml:space="preserve">6. Внести изменения в  таблицу  «Мероприятия  подпрограммы «Развитие местного самоуправления  и повышение эффективности бюджетных расходов Трегубовского сельского поселения», изложив ее в следующей редакции: </w:t>
      </w:r>
    </w:p>
    <w:p w:rsidR="00CB1E84" w:rsidRPr="00F16E5A" w:rsidRDefault="00CB1E84" w:rsidP="00F16E5A">
      <w:pPr>
        <w:spacing w:after="0" w:line="240" w:lineRule="auto"/>
        <w:jc w:val="both"/>
        <w:rPr>
          <w:rFonts w:ascii="Times New Roman" w:hAnsi="Times New Roman" w:cs="Times New Roman"/>
          <w:sz w:val="18"/>
          <w:szCs w:val="18"/>
        </w:rPr>
      </w:pPr>
    </w:p>
    <w:p w:rsidR="00CB1E84" w:rsidRPr="00F16E5A" w:rsidRDefault="00CB1E84" w:rsidP="00F16E5A">
      <w:pPr>
        <w:spacing w:after="0" w:line="240" w:lineRule="auto"/>
        <w:jc w:val="center"/>
        <w:rPr>
          <w:rFonts w:ascii="Times New Roman" w:hAnsi="Times New Roman" w:cs="Times New Roman"/>
          <w:b/>
          <w:bCs/>
          <w:sz w:val="18"/>
          <w:szCs w:val="18"/>
        </w:rPr>
      </w:pPr>
      <w:r w:rsidRPr="00F16E5A">
        <w:rPr>
          <w:rFonts w:ascii="Times New Roman" w:hAnsi="Times New Roman" w:cs="Times New Roman"/>
          <w:b/>
          <w:bCs/>
          <w:sz w:val="18"/>
          <w:szCs w:val="18"/>
        </w:rPr>
        <w:t xml:space="preserve">Мероприятия подпрограммы </w:t>
      </w:r>
    </w:p>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u w:val="single"/>
        </w:rPr>
        <w:t>«Развитие местного самоуправления и повышение эффективности бюджетных расходов Трегубовского сельского поселения»</w:t>
      </w:r>
      <w:r w:rsidRPr="00F16E5A">
        <w:rPr>
          <w:rFonts w:ascii="Times New Roman" w:hAnsi="Times New Roman" w:cs="Times New Roman"/>
          <w:sz w:val="18"/>
          <w:szCs w:val="18"/>
        </w:rPr>
        <w:t xml:space="preserve"> </w:t>
      </w:r>
    </w:p>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(наименование подпрограммы)</w:t>
      </w:r>
    </w:p>
    <w:tbl>
      <w:tblPr>
        <w:tblpPr w:leftFromText="180" w:rightFromText="180" w:vertAnchor="text" w:horzAnchor="margin" w:tblpY="53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1233"/>
        <w:gridCol w:w="162"/>
        <w:gridCol w:w="972"/>
        <w:gridCol w:w="851"/>
        <w:gridCol w:w="1417"/>
        <w:gridCol w:w="1418"/>
        <w:gridCol w:w="850"/>
        <w:gridCol w:w="993"/>
        <w:gridCol w:w="992"/>
      </w:tblGrid>
      <w:tr w:rsidR="00CB1E84" w:rsidRPr="00F16E5A">
        <w:trPr>
          <w:trHeight w:val="1126"/>
        </w:trPr>
        <w:tc>
          <w:tcPr>
            <w:tcW w:w="556" w:type="dxa"/>
            <w:vMerge w:val="restart"/>
            <w:noWrap/>
            <w:vAlign w:val="center"/>
          </w:tcPr>
          <w:p w:rsidR="00CB1E84" w:rsidRPr="00F16E5A" w:rsidRDefault="00CB1E84" w:rsidP="00F16E5A">
            <w:pPr>
              <w:spacing w:after="0" w:line="240" w:lineRule="auto"/>
              <w:ind w:left="-57" w:right="-57"/>
              <w:jc w:val="center"/>
              <w:rPr>
                <w:rFonts w:ascii="Times New Roman" w:hAnsi="Times New Roman" w:cs="Times New Roman"/>
                <w:sz w:val="18"/>
                <w:szCs w:val="18"/>
              </w:rPr>
            </w:pPr>
            <w:r w:rsidRPr="00F16E5A">
              <w:rPr>
                <w:rFonts w:ascii="Times New Roman" w:hAnsi="Times New Roman" w:cs="Times New Roman"/>
                <w:sz w:val="18"/>
                <w:szCs w:val="18"/>
              </w:rPr>
              <w:t xml:space="preserve">№ </w:t>
            </w:r>
            <w:r w:rsidRPr="00F16E5A">
              <w:rPr>
                <w:rFonts w:ascii="Times New Roman" w:hAnsi="Times New Roman" w:cs="Times New Roman"/>
                <w:sz w:val="18"/>
                <w:szCs w:val="18"/>
              </w:rPr>
              <w:br/>
            </w:r>
            <w:proofErr w:type="spellStart"/>
            <w:proofErr w:type="gramStart"/>
            <w:r w:rsidRPr="00F16E5A">
              <w:rPr>
                <w:rFonts w:ascii="Times New Roman" w:hAnsi="Times New Roman" w:cs="Times New Roman"/>
                <w:sz w:val="18"/>
                <w:szCs w:val="18"/>
              </w:rPr>
              <w:t>п</w:t>
            </w:r>
            <w:proofErr w:type="spellEnd"/>
            <w:proofErr w:type="gramEnd"/>
            <w:r w:rsidRPr="00F16E5A">
              <w:rPr>
                <w:rFonts w:ascii="Times New Roman" w:hAnsi="Times New Roman" w:cs="Times New Roman"/>
                <w:sz w:val="18"/>
                <w:szCs w:val="18"/>
              </w:rPr>
              <w:t>/</w:t>
            </w:r>
            <w:proofErr w:type="spellStart"/>
            <w:r w:rsidRPr="00F16E5A">
              <w:rPr>
                <w:rFonts w:ascii="Times New Roman" w:hAnsi="Times New Roman" w:cs="Times New Roman"/>
                <w:sz w:val="18"/>
                <w:szCs w:val="18"/>
              </w:rPr>
              <w:t>п</w:t>
            </w:r>
            <w:proofErr w:type="spellEnd"/>
          </w:p>
        </w:tc>
        <w:tc>
          <w:tcPr>
            <w:tcW w:w="1233" w:type="dxa"/>
            <w:vMerge w:val="restart"/>
            <w:noWrap/>
            <w:vAlign w:val="center"/>
          </w:tcPr>
          <w:p w:rsidR="00CB1E84" w:rsidRPr="00F16E5A" w:rsidRDefault="00CB1E84" w:rsidP="00F16E5A">
            <w:pPr>
              <w:spacing w:after="0" w:line="240" w:lineRule="auto"/>
              <w:ind w:left="-57" w:right="-57"/>
              <w:jc w:val="center"/>
              <w:rPr>
                <w:rFonts w:ascii="Times New Roman" w:hAnsi="Times New Roman" w:cs="Times New Roman"/>
                <w:sz w:val="18"/>
                <w:szCs w:val="18"/>
              </w:rPr>
            </w:pPr>
            <w:r w:rsidRPr="00F16E5A">
              <w:rPr>
                <w:rFonts w:ascii="Times New Roman" w:hAnsi="Times New Roman" w:cs="Times New Roman"/>
                <w:sz w:val="18"/>
                <w:szCs w:val="18"/>
              </w:rPr>
              <w:t xml:space="preserve">Наименование </w:t>
            </w:r>
            <w:r w:rsidRPr="00F16E5A">
              <w:rPr>
                <w:rFonts w:ascii="Times New Roman" w:hAnsi="Times New Roman" w:cs="Times New Roman"/>
                <w:sz w:val="18"/>
                <w:szCs w:val="18"/>
              </w:rPr>
              <w:br/>
              <w:t>мероприятия</w:t>
            </w:r>
          </w:p>
        </w:tc>
        <w:tc>
          <w:tcPr>
            <w:tcW w:w="1134" w:type="dxa"/>
            <w:gridSpan w:val="2"/>
            <w:vMerge w:val="restart"/>
            <w:vAlign w:val="center"/>
          </w:tcPr>
          <w:p w:rsidR="00CB1E84" w:rsidRPr="00F16E5A" w:rsidRDefault="00CB1E84" w:rsidP="00F16E5A">
            <w:pPr>
              <w:spacing w:after="0" w:line="240" w:lineRule="auto"/>
              <w:ind w:left="-57" w:right="-57"/>
              <w:jc w:val="center"/>
              <w:rPr>
                <w:rFonts w:ascii="Times New Roman" w:hAnsi="Times New Roman" w:cs="Times New Roman"/>
                <w:sz w:val="18"/>
                <w:szCs w:val="18"/>
              </w:rPr>
            </w:pPr>
            <w:r w:rsidRPr="00F16E5A">
              <w:rPr>
                <w:rFonts w:ascii="Times New Roman" w:hAnsi="Times New Roman" w:cs="Times New Roman"/>
                <w:sz w:val="18"/>
                <w:szCs w:val="18"/>
              </w:rPr>
              <w:t xml:space="preserve">Исполнитель </w:t>
            </w:r>
            <w:r w:rsidRPr="00F16E5A">
              <w:rPr>
                <w:rFonts w:ascii="Times New Roman" w:hAnsi="Times New Roman" w:cs="Times New Roman"/>
                <w:sz w:val="18"/>
                <w:szCs w:val="18"/>
              </w:rPr>
              <w:br/>
              <w:t>мероприятия</w:t>
            </w:r>
          </w:p>
        </w:tc>
        <w:tc>
          <w:tcPr>
            <w:tcW w:w="851" w:type="dxa"/>
            <w:vMerge w:val="restart"/>
            <w:vAlign w:val="center"/>
          </w:tcPr>
          <w:p w:rsidR="00CB1E84" w:rsidRPr="00F16E5A" w:rsidRDefault="00CB1E84" w:rsidP="00F16E5A">
            <w:pPr>
              <w:spacing w:after="0" w:line="240" w:lineRule="auto"/>
              <w:ind w:left="-57" w:right="-57"/>
              <w:jc w:val="center"/>
              <w:rPr>
                <w:rFonts w:ascii="Times New Roman" w:hAnsi="Times New Roman" w:cs="Times New Roman"/>
                <w:sz w:val="18"/>
                <w:szCs w:val="18"/>
              </w:rPr>
            </w:pPr>
            <w:r w:rsidRPr="00F16E5A">
              <w:rPr>
                <w:rFonts w:ascii="Times New Roman" w:hAnsi="Times New Roman" w:cs="Times New Roman"/>
                <w:sz w:val="18"/>
                <w:szCs w:val="18"/>
              </w:rPr>
              <w:t xml:space="preserve">Срок </w:t>
            </w:r>
            <w:proofErr w:type="spellStart"/>
            <w:proofErr w:type="gramStart"/>
            <w:r w:rsidRPr="00F16E5A">
              <w:rPr>
                <w:rFonts w:ascii="Times New Roman" w:hAnsi="Times New Roman" w:cs="Times New Roman"/>
                <w:sz w:val="18"/>
                <w:szCs w:val="18"/>
              </w:rPr>
              <w:t>реализа-ции</w:t>
            </w:r>
            <w:proofErr w:type="spellEnd"/>
            <w:proofErr w:type="gramEnd"/>
          </w:p>
        </w:tc>
        <w:tc>
          <w:tcPr>
            <w:tcW w:w="1417" w:type="dxa"/>
            <w:vMerge w:val="restart"/>
            <w:vAlign w:val="center"/>
          </w:tcPr>
          <w:p w:rsidR="00CB1E84" w:rsidRPr="00F16E5A" w:rsidRDefault="00CB1E84" w:rsidP="00F16E5A">
            <w:pPr>
              <w:spacing w:after="0" w:line="240" w:lineRule="auto"/>
              <w:ind w:left="-57" w:right="-57"/>
              <w:jc w:val="center"/>
              <w:rPr>
                <w:rFonts w:ascii="Times New Roman" w:hAnsi="Times New Roman" w:cs="Times New Roman"/>
                <w:sz w:val="18"/>
                <w:szCs w:val="18"/>
              </w:rPr>
            </w:pPr>
            <w:proofErr w:type="gramStart"/>
            <w:r w:rsidRPr="00F16E5A">
              <w:rPr>
                <w:rFonts w:ascii="Times New Roman" w:hAnsi="Times New Roman" w:cs="Times New Roman"/>
                <w:sz w:val="18"/>
                <w:szCs w:val="18"/>
              </w:rPr>
              <w:t xml:space="preserve">Целевой </w:t>
            </w:r>
            <w:r w:rsidRPr="00F16E5A">
              <w:rPr>
                <w:rFonts w:ascii="Times New Roman" w:hAnsi="Times New Roman" w:cs="Times New Roman"/>
                <w:sz w:val="18"/>
                <w:szCs w:val="18"/>
              </w:rPr>
              <w:br/>
              <w:t xml:space="preserve">показатель </w:t>
            </w:r>
            <w:r w:rsidRPr="00F16E5A">
              <w:rPr>
                <w:rFonts w:ascii="Times New Roman" w:hAnsi="Times New Roman" w:cs="Times New Roman"/>
                <w:sz w:val="18"/>
                <w:szCs w:val="18"/>
              </w:rPr>
              <w:br/>
              <w:t>(номер целевого показателя из паспорта подпрограммы</w:t>
            </w:r>
            <w:proofErr w:type="gramEnd"/>
          </w:p>
        </w:tc>
        <w:tc>
          <w:tcPr>
            <w:tcW w:w="1418" w:type="dxa"/>
            <w:vMerge w:val="restart"/>
            <w:vAlign w:val="center"/>
          </w:tcPr>
          <w:p w:rsidR="00CB1E84" w:rsidRPr="00F16E5A" w:rsidRDefault="00CB1E84" w:rsidP="00F16E5A">
            <w:pPr>
              <w:spacing w:after="0" w:line="240" w:lineRule="auto"/>
              <w:ind w:left="-57" w:right="-57"/>
              <w:jc w:val="center"/>
              <w:rPr>
                <w:rFonts w:ascii="Times New Roman" w:hAnsi="Times New Roman" w:cs="Times New Roman"/>
                <w:sz w:val="18"/>
                <w:szCs w:val="18"/>
              </w:rPr>
            </w:pPr>
            <w:r w:rsidRPr="00F16E5A">
              <w:rPr>
                <w:rFonts w:ascii="Times New Roman" w:hAnsi="Times New Roman" w:cs="Times New Roman"/>
                <w:sz w:val="18"/>
                <w:szCs w:val="18"/>
              </w:rPr>
              <w:t xml:space="preserve">Источник </w:t>
            </w:r>
            <w:proofErr w:type="spellStart"/>
            <w:proofErr w:type="gramStart"/>
            <w:r w:rsidRPr="00F16E5A">
              <w:rPr>
                <w:rFonts w:ascii="Times New Roman" w:hAnsi="Times New Roman" w:cs="Times New Roman"/>
                <w:sz w:val="18"/>
                <w:szCs w:val="18"/>
              </w:rPr>
              <w:t>финансиро-вания</w:t>
            </w:r>
            <w:proofErr w:type="spellEnd"/>
            <w:proofErr w:type="gramEnd"/>
          </w:p>
        </w:tc>
        <w:tc>
          <w:tcPr>
            <w:tcW w:w="2835" w:type="dxa"/>
            <w:gridSpan w:val="3"/>
            <w:vAlign w:val="center"/>
          </w:tcPr>
          <w:p w:rsidR="00CB1E84" w:rsidRPr="00F16E5A" w:rsidRDefault="00CB1E84" w:rsidP="00F16E5A">
            <w:pPr>
              <w:spacing w:after="0" w:line="240" w:lineRule="auto"/>
              <w:ind w:left="-57" w:right="-57"/>
              <w:jc w:val="center"/>
              <w:rPr>
                <w:rFonts w:ascii="Times New Roman" w:hAnsi="Times New Roman" w:cs="Times New Roman"/>
                <w:sz w:val="18"/>
                <w:szCs w:val="18"/>
              </w:rPr>
            </w:pPr>
            <w:r w:rsidRPr="00F16E5A">
              <w:rPr>
                <w:rFonts w:ascii="Times New Roman" w:hAnsi="Times New Roman" w:cs="Times New Roman"/>
                <w:sz w:val="18"/>
                <w:szCs w:val="18"/>
              </w:rPr>
              <w:t>Объем финансирования по годам (тыс. руб.)*</w:t>
            </w:r>
          </w:p>
        </w:tc>
      </w:tr>
      <w:tr w:rsidR="00CB1E84" w:rsidRPr="00F16E5A">
        <w:trPr>
          <w:trHeight w:val="329"/>
        </w:trPr>
        <w:tc>
          <w:tcPr>
            <w:tcW w:w="556" w:type="dxa"/>
            <w:vMerge/>
            <w:vAlign w:val="center"/>
          </w:tcPr>
          <w:p w:rsidR="00CB1E84" w:rsidRPr="00F16E5A" w:rsidRDefault="00CB1E84" w:rsidP="00F16E5A">
            <w:pPr>
              <w:spacing w:after="0" w:line="240" w:lineRule="auto"/>
              <w:jc w:val="center"/>
              <w:rPr>
                <w:rFonts w:ascii="Times New Roman" w:hAnsi="Times New Roman" w:cs="Times New Roman"/>
                <w:sz w:val="18"/>
                <w:szCs w:val="18"/>
              </w:rPr>
            </w:pPr>
          </w:p>
        </w:tc>
        <w:tc>
          <w:tcPr>
            <w:tcW w:w="1233" w:type="dxa"/>
            <w:vMerge/>
            <w:vAlign w:val="center"/>
          </w:tcPr>
          <w:p w:rsidR="00CB1E84" w:rsidRPr="00F16E5A" w:rsidRDefault="00CB1E84" w:rsidP="00F16E5A">
            <w:pPr>
              <w:spacing w:after="0" w:line="240" w:lineRule="auto"/>
              <w:jc w:val="center"/>
              <w:rPr>
                <w:rFonts w:ascii="Times New Roman" w:hAnsi="Times New Roman" w:cs="Times New Roman"/>
                <w:sz w:val="18"/>
                <w:szCs w:val="18"/>
              </w:rPr>
            </w:pPr>
          </w:p>
        </w:tc>
        <w:tc>
          <w:tcPr>
            <w:tcW w:w="1134" w:type="dxa"/>
            <w:gridSpan w:val="2"/>
            <w:vMerge/>
            <w:vAlign w:val="center"/>
          </w:tcPr>
          <w:p w:rsidR="00CB1E84" w:rsidRPr="00F16E5A" w:rsidRDefault="00CB1E84" w:rsidP="00F16E5A">
            <w:pPr>
              <w:spacing w:after="0" w:line="240" w:lineRule="auto"/>
              <w:jc w:val="center"/>
              <w:rPr>
                <w:rFonts w:ascii="Times New Roman" w:hAnsi="Times New Roman" w:cs="Times New Roman"/>
                <w:sz w:val="18"/>
                <w:szCs w:val="18"/>
              </w:rPr>
            </w:pPr>
          </w:p>
        </w:tc>
        <w:tc>
          <w:tcPr>
            <w:tcW w:w="851" w:type="dxa"/>
            <w:vMerge/>
            <w:vAlign w:val="center"/>
          </w:tcPr>
          <w:p w:rsidR="00CB1E84" w:rsidRPr="00F16E5A" w:rsidRDefault="00CB1E84" w:rsidP="00F16E5A">
            <w:pPr>
              <w:spacing w:after="0" w:line="240" w:lineRule="auto"/>
              <w:jc w:val="center"/>
              <w:rPr>
                <w:rFonts w:ascii="Times New Roman" w:hAnsi="Times New Roman" w:cs="Times New Roman"/>
                <w:sz w:val="18"/>
                <w:szCs w:val="18"/>
              </w:rPr>
            </w:pPr>
          </w:p>
        </w:tc>
        <w:tc>
          <w:tcPr>
            <w:tcW w:w="1417" w:type="dxa"/>
            <w:vMerge/>
            <w:vAlign w:val="center"/>
          </w:tcPr>
          <w:p w:rsidR="00CB1E84" w:rsidRPr="00F16E5A" w:rsidRDefault="00CB1E84" w:rsidP="00F16E5A">
            <w:pPr>
              <w:spacing w:after="0" w:line="240" w:lineRule="auto"/>
              <w:jc w:val="center"/>
              <w:rPr>
                <w:rFonts w:ascii="Times New Roman" w:hAnsi="Times New Roman" w:cs="Times New Roman"/>
                <w:sz w:val="18"/>
                <w:szCs w:val="18"/>
              </w:rPr>
            </w:pPr>
          </w:p>
        </w:tc>
        <w:tc>
          <w:tcPr>
            <w:tcW w:w="1418" w:type="dxa"/>
            <w:vMerge/>
            <w:vAlign w:val="center"/>
          </w:tcPr>
          <w:p w:rsidR="00CB1E84" w:rsidRPr="00F16E5A" w:rsidRDefault="00CB1E84" w:rsidP="00F16E5A">
            <w:pPr>
              <w:spacing w:after="0" w:line="240" w:lineRule="auto"/>
              <w:jc w:val="center"/>
              <w:rPr>
                <w:rFonts w:ascii="Times New Roman" w:hAnsi="Times New Roman" w:cs="Times New Roman"/>
                <w:sz w:val="18"/>
                <w:szCs w:val="18"/>
              </w:rPr>
            </w:pPr>
          </w:p>
        </w:tc>
        <w:tc>
          <w:tcPr>
            <w:tcW w:w="850" w:type="dxa"/>
            <w:noWrap/>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2014</w:t>
            </w:r>
          </w:p>
        </w:tc>
        <w:tc>
          <w:tcPr>
            <w:tcW w:w="993" w:type="dxa"/>
            <w:noWrap/>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2015</w:t>
            </w:r>
          </w:p>
        </w:tc>
        <w:tc>
          <w:tcPr>
            <w:tcW w:w="992" w:type="dxa"/>
            <w:noWrap/>
            <w:vAlign w:val="center"/>
          </w:tcPr>
          <w:p w:rsidR="00CB1E84" w:rsidRPr="00F16E5A" w:rsidRDefault="00CB1E84" w:rsidP="00F16E5A">
            <w:pPr>
              <w:spacing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2016</w:t>
            </w:r>
          </w:p>
        </w:tc>
      </w:tr>
      <w:tr w:rsidR="00CB1E84" w:rsidRPr="00F16E5A">
        <w:trPr>
          <w:trHeight w:val="203"/>
        </w:trPr>
        <w:tc>
          <w:tcPr>
            <w:tcW w:w="556" w:type="dxa"/>
            <w:vAlign w:val="center"/>
          </w:tcPr>
          <w:p w:rsidR="00CB1E84" w:rsidRPr="00F16E5A" w:rsidRDefault="00CB1E84" w:rsidP="00F16E5A">
            <w:pPr>
              <w:spacing w:before="4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w:t>
            </w:r>
          </w:p>
        </w:tc>
        <w:tc>
          <w:tcPr>
            <w:tcW w:w="1233" w:type="dxa"/>
            <w:vAlign w:val="center"/>
          </w:tcPr>
          <w:p w:rsidR="00CB1E84" w:rsidRPr="00F16E5A" w:rsidRDefault="00CB1E84" w:rsidP="00F16E5A">
            <w:pPr>
              <w:spacing w:before="4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w:t>
            </w:r>
          </w:p>
        </w:tc>
        <w:tc>
          <w:tcPr>
            <w:tcW w:w="1134" w:type="dxa"/>
            <w:gridSpan w:val="2"/>
            <w:vAlign w:val="center"/>
          </w:tcPr>
          <w:p w:rsidR="00CB1E84" w:rsidRPr="00F16E5A" w:rsidRDefault="00CB1E84" w:rsidP="00F16E5A">
            <w:pPr>
              <w:spacing w:before="4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w:t>
            </w:r>
          </w:p>
        </w:tc>
        <w:tc>
          <w:tcPr>
            <w:tcW w:w="851" w:type="dxa"/>
            <w:vAlign w:val="center"/>
          </w:tcPr>
          <w:p w:rsidR="00CB1E84" w:rsidRPr="00F16E5A" w:rsidRDefault="00CB1E84" w:rsidP="00F16E5A">
            <w:pPr>
              <w:spacing w:before="4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4</w:t>
            </w:r>
          </w:p>
        </w:tc>
        <w:tc>
          <w:tcPr>
            <w:tcW w:w="1417" w:type="dxa"/>
            <w:vAlign w:val="center"/>
          </w:tcPr>
          <w:p w:rsidR="00CB1E84" w:rsidRPr="00F16E5A" w:rsidRDefault="00CB1E84" w:rsidP="00F16E5A">
            <w:pPr>
              <w:spacing w:before="4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5</w:t>
            </w:r>
          </w:p>
        </w:tc>
        <w:tc>
          <w:tcPr>
            <w:tcW w:w="1418" w:type="dxa"/>
            <w:vAlign w:val="center"/>
          </w:tcPr>
          <w:p w:rsidR="00CB1E84" w:rsidRPr="00F16E5A" w:rsidRDefault="00CB1E84" w:rsidP="00F16E5A">
            <w:pPr>
              <w:spacing w:before="4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6</w:t>
            </w:r>
          </w:p>
        </w:tc>
        <w:tc>
          <w:tcPr>
            <w:tcW w:w="850" w:type="dxa"/>
            <w:noWrap/>
            <w:vAlign w:val="center"/>
          </w:tcPr>
          <w:p w:rsidR="00CB1E84" w:rsidRPr="00F16E5A" w:rsidRDefault="00CB1E84" w:rsidP="00F16E5A">
            <w:pPr>
              <w:spacing w:before="4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7</w:t>
            </w:r>
          </w:p>
        </w:tc>
        <w:tc>
          <w:tcPr>
            <w:tcW w:w="993" w:type="dxa"/>
            <w:noWrap/>
            <w:vAlign w:val="center"/>
          </w:tcPr>
          <w:p w:rsidR="00CB1E84" w:rsidRPr="00F16E5A" w:rsidRDefault="00CB1E84" w:rsidP="00F16E5A">
            <w:pPr>
              <w:spacing w:before="4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8</w:t>
            </w:r>
          </w:p>
        </w:tc>
        <w:tc>
          <w:tcPr>
            <w:tcW w:w="992" w:type="dxa"/>
            <w:noWrap/>
            <w:vAlign w:val="center"/>
          </w:tcPr>
          <w:p w:rsidR="00CB1E84" w:rsidRPr="00F16E5A" w:rsidRDefault="00CB1E84" w:rsidP="00F16E5A">
            <w:pPr>
              <w:spacing w:before="4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9</w:t>
            </w:r>
          </w:p>
        </w:tc>
      </w:tr>
      <w:tr w:rsidR="00CB1E84" w:rsidRPr="00F16E5A">
        <w:trPr>
          <w:trHeight w:val="229"/>
        </w:trPr>
        <w:tc>
          <w:tcPr>
            <w:tcW w:w="556"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w:t>
            </w:r>
          </w:p>
        </w:tc>
        <w:tc>
          <w:tcPr>
            <w:tcW w:w="8888" w:type="dxa"/>
            <w:gridSpan w:val="9"/>
          </w:tcPr>
          <w:p w:rsidR="00CB1E84" w:rsidRPr="00F16E5A" w:rsidRDefault="00CB1E84" w:rsidP="00F16E5A">
            <w:pPr>
              <w:pStyle w:val="ConsPlusCell"/>
              <w:spacing w:before="120"/>
              <w:jc w:val="both"/>
              <w:rPr>
                <w:rFonts w:ascii="Times New Roman" w:hAnsi="Times New Roman" w:cs="Times New Roman"/>
                <w:sz w:val="18"/>
                <w:szCs w:val="18"/>
              </w:rPr>
            </w:pPr>
            <w:r w:rsidRPr="00F16E5A">
              <w:rPr>
                <w:rFonts w:ascii="Times New Roman" w:hAnsi="Times New Roman" w:cs="Times New Roman"/>
                <w:sz w:val="18"/>
                <w:szCs w:val="18"/>
                <w:u w:val="single"/>
              </w:rPr>
              <w:t>Задача 1</w:t>
            </w:r>
            <w:r w:rsidRPr="00F16E5A">
              <w:rPr>
                <w:rFonts w:ascii="Times New Roman" w:hAnsi="Times New Roman" w:cs="Times New Roman"/>
                <w:sz w:val="18"/>
                <w:szCs w:val="18"/>
              </w:rPr>
              <w:t xml:space="preserve">: Разработка комплекса мероприятий, направленных на обеспечение доступности и улучшение качества муниципальных услуг населению, совершенствование системы местного самоуправления.        </w:t>
            </w:r>
          </w:p>
        </w:tc>
      </w:tr>
      <w:tr w:rsidR="00CB1E84" w:rsidRPr="00F16E5A">
        <w:trPr>
          <w:trHeight w:val="291"/>
        </w:trPr>
        <w:tc>
          <w:tcPr>
            <w:tcW w:w="556"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1.1.</w:t>
            </w:r>
          </w:p>
        </w:tc>
        <w:tc>
          <w:tcPr>
            <w:tcW w:w="1233" w:type="dxa"/>
          </w:tcPr>
          <w:p w:rsidR="00CB1E84" w:rsidRPr="00F16E5A" w:rsidRDefault="00CB1E84" w:rsidP="00F16E5A">
            <w:pPr>
              <w:spacing w:after="0" w:line="240" w:lineRule="auto"/>
              <w:rPr>
                <w:rFonts w:ascii="Times New Roman" w:hAnsi="Times New Roman" w:cs="Times New Roman"/>
                <w:sz w:val="18"/>
                <w:szCs w:val="18"/>
              </w:rPr>
            </w:pPr>
            <w:r w:rsidRPr="00F16E5A">
              <w:rPr>
                <w:rFonts w:ascii="Times New Roman" w:hAnsi="Times New Roman" w:cs="Times New Roman"/>
                <w:sz w:val="18"/>
                <w:szCs w:val="18"/>
              </w:rPr>
              <w:t>Обеспечение функционирования муниципального печатного органа Трегубовского сельского поселения</w:t>
            </w:r>
          </w:p>
        </w:tc>
        <w:tc>
          <w:tcPr>
            <w:tcW w:w="1134" w:type="dxa"/>
            <w:gridSpan w:val="2"/>
          </w:tcPr>
          <w:p w:rsidR="00CB1E84" w:rsidRPr="00F16E5A" w:rsidRDefault="00CB1E84" w:rsidP="00F16E5A">
            <w:pPr>
              <w:spacing w:before="120" w:after="0" w:line="240" w:lineRule="auto"/>
              <w:rPr>
                <w:rFonts w:ascii="Times New Roman" w:hAnsi="Times New Roman" w:cs="Times New Roman"/>
                <w:sz w:val="18"/>
                <w:szCs w:val="18"/>
              </w:rPr>
            </w:pPr>
            <w:proofErr w:type="spellStart"/>
            <w:proofErr w:type="gramStart"/>
            <w:r w:rsidRPr="00F16E5A">
              <w:rPr>
                <w:rFonts w:ascii="Times New Roman" w:hAnsi="Times New Roman" w:cs="Times New Roman"/>
                <w:sz w:val="18"/>
                <w:szCs w:val="18"/>
              </w:rPr>
              <w:t>Админист-рация</w:t>
            </w:r>
            <w:proofErr w:type="spellEnd"/>
            <w:proofErr w:type="gramEnd"/>
            <w:r w:rsidRPr="00F16E5A">
              <w:rPr>
                <w:rFonts w:ascii="Times New Roman" w:hAnsi="Times New Roman" w:cs="Times New Roman"/>
                <w:sz w:val="18"/>
                <w:szCs w:val="18"/>
              </w:rPr>
              <w:t xml:space="preserve"> </w:t>
            </w:r>
            <w:proofErr w:type="spellStart"/>
            <w:r w:rsidRPr="00F16E5A">
              <w:rPr>
                <w:rFonts w:ascii="Times New Roman" w:hAnsi="Times New Roman" w:cs="Times New Roman"/>
                <w:sz w:val="18"/>
                <w:szCs w:val="18"/>
              </w:rPr>
              <w:t>Трегубов-ского</w:t>
            </w:r>
            <w:proofErr w:type="spellEnd"/>
            <w:r w:rsidRPr="00F16E5A">
              <w:rPr>
                <w:rFonts w:ascii="Times New Roman" w:hAnsi="Times New Roman" w:cs="Times New Roman"/>
                <w:sz w:val="18"/>
                <w:szCs w:val="18"/>
              </w:rPr>
              <w:t xml:space="preserve"> сельского поселения</w:t>
            </w:r>
          </w:p>
        </w:tc>
        <w:tc>
          <w:tcPr>
            <w:tcW w:w="851" w:type="dxa"/>
          </w:tcPr>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2014 -2016</w:t>
            </w:r>
          </w:p>
        </w:tc>
        <w:tc>
          <w:tcPr>
            <w:tcW w:w="1417"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1.1.</w:t>
            </w:r>
          </w:p>
        </w:tc>
        <w:tc>
          <w:tcPr>
            <w:tcW w:w="1418"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Местный бюджет</w:t>
            </w:r>
          </w:p>
        </w:tc>
        <w:tc>
          <w:tcPr>
            <w:tcW w:w="850"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37,3</w:t>
            </w:r>
          </w:p>
        </w:tc>
        <w:tc>
          <w:tcPr>
            <w:tcW w:w="993"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25,0</w:t>
            </w:r>
          </w:p>
        </w:tc>
        <w:tc>
          <w:tcPr>
            <w:tcW w:w="992"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25,0</w:t>
            </w:r>
          </w:p>
        </w:tc>
      </w:tr>
      <w:tr w:rsidR="00CB1E84" w:rsidRPr="00F16E5A">
        <w:trPr>
          <w:trHeight w:val="968"/>
        </w:trPr>
        <w:tc>
          <w:tcPr>
            <w:tcW w:w="556" w:type="dxa"/>
            <w:vMerge w:val="restart"/>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1.2.</w:t>
            </w:r>
          </w:p>
        </w:tc>
        <w:tc>
          <w:tcPr>
            <w:tcW w:w="1233" w:type="dxa"/>
            <w:vMerge w:val="restart"/>
          </w:tcPr>
          <w:p w:rsidR="00CB1E84" w:rsidRPr="00F16E5A" w:rsidRDefault="00CB1E84" w:rsidP="00F16E5A">
            <w:pPr>
              <w:spacing w:after="0" w:line="240" w:lineRule="auto"/>
              <w:rPr>
                <w:rFonts w:ascii="Times New Roman" w:hAnsi="Times New Roman" w:cs="Times New Roman"/>
                <w:sz w:val="18"/>
                <w:szCs w:val="18"/>
              </w:rPr>
            </w:pPr>
            <w:r w:rsidRPr="00F16E5A">
              <w:rPr>
                <w:rFonts w:ascii="Times New Roman" w:hAnsi="Times New Roman" w:cs="Times New Roman"/>
                <w:sz w:val="18"/>
                <w:szCs w:val="18"/>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Трегубовского сельского поселения</w:t>
            </w:r>
          </w:p>
        </w:tc>
        <w:tc>
          <w:tcPr>
            <w:tcW w:w="1134" w:type="dxa"/>
            <w:gridSpan w:val="2"/>
            <w:vMerge w:val="restart"/>
          </w:tcPr>
          <w:p w:rsidR="00CB1E84" w:rsidRPr="00F16E5A" w:rsidRDefault="00CB1E84" w:rsidP="00F16E5A">
            <w:pPr>
              <w:spacing w:before="120" w:after="0" w:line="240" w:lineRule="auto"/>
              <w:rPr>
                <w:rFonts w:ascii="Times New Roman" w:hAnsi="Times New Roman" w:cs="Times New Roman"/>
                <w:sz w:val="18"/>
                <w:szCs w:val="18"/>
              </w:rPr>
            </w:pPr>
            <w:proofErr w:type="spellStart"/>
            <w:proofErr w:type="gramStart"/>
            <w:r w:rsidRPr="00F16E5A">
              <w:rPr>
                <w:rFonts w:ascii="Times New Roman" w:hAnsi="Times New Roman" w:cs="Times New Roman"/>
                <w:sz w:val="18"/>
                <w:szCs w:val="18"/>
              </w:rPr>
              <w:t>Админист-рация</w:t>
            </w:r>
            <w:proofErr w:type="spellEnd"/>
            <w:proofErr w:type="gramEnd"/>
            <w:r w:rsidRPr="00F16E5A">
              <w:rPr>
                <w:rFonts w:ascii="Times New Roman" w:hAnsi="Times New Roman" w:cs="Times New Roman"/>
                <w:sz w:val="18"/>
                <w:szCs w:val="18"/>
              </w:rPr>
              <w:t xml:space="preserve"> </w:t>
            </w:r>
            <w:proofErr w:type="spellStart"/>
            <w:r w:rsidRPr="00F16E5A">
              <w:rPr>
                <w:rFonts w:ascii="Times New Roman" w:hAnsi="Times New Roman" w:cs="Times New Roman"/>
                <w:sz w:val="18"/>
                <w:szCs w:val="18"/>
              </w:rPr>
              <w:t>Трегубов-ского</w:t>
            </w:r>
            <w:proofErr w:type="spellEnd"/>
            <w:r w:rsidRPr="00F16E5A">
              <w:rPr>
                <w:rFonts w:ascii="Times New Roman" w:hAnsi="Times New Roman" w:cs="Times New Roman"/>
                <w:sz w:val="18"/>
                <w:szCs w:val="18"/>
              </w:rPr>
              <w:t xml:space="preserve"> сельского поселения</w:t>
            </w:r>
          </w:p>
        </w:tc>
        <w:tc>
          <w:tcPr>
            <w:tcW w:w="851" w:type="dxa"/>
            <w:vMerge w:val="restart"/>
          </w:tcPr>
          <w:p w:rsidR="00CB1E84" w:rsidRPr="00F16E5A" w:rsidRDefault="00CB1E84" w:rsidP="00F16E5A">
            <w:pPr>
              <w:spacing w:before="120" w:after="0" w:line="240" w:lineRule="auto"/>
              <w:rPr>
                <w:rFonts w:ascii="Times New Roman" w:hAnsi="Times New Roman" w:cs="Times New Roman"/>
                <w:sz w:val="18"/>
                <w:szCs w:val="18"/>
              </w:rPr>
            </w:pPr>
            <w:r w:rsidRPr="00F16E5A">
              <w:rPr>
                <w:rFonts w:ascii="Times New Roman" w:hAnsi="Times New Roman" w:cs="Times New Roman"/>
                <w:sz w:val="18"/>
                <w:szCs w:val="18"/>
              </w:rPr>
              <w:t>2014 -2016</w:t>
            </w:r>
          </w:p>
        </w:tc>
        <w:tc>
          <w:tcPr>
            <w:tcW w:w="1417" w:type="dxa"/>
            <w:vMerge w:val="restart"/>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1.2.</w:t>
            </w:r>
          </w:p>
        </w:tc>
        <w:tc>
          <w:tcPr>
            <w:tcW w:w="1418"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Местный бюджет</w:t>
            </w:r>
          </w:p>
        </w:tc>
        <w:tc>
          <w:tcPr>
            <w:tcW w:w="850"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3,0</w:t>
            </w:r>
          </w:p>
        </w:tc>
        <w:tc>
          <w:tcPr>
            <w:tcW w:w="993"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3,0</w:t>
            </w:r>
          </w:p>
        </w:tc>
        <w:tc>
          <w:tcPr>
            <w:tcW w:w="992"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3,0</w:t>
            </w:r>
          </w:p>
        </w:tc>
      </w:tr>
      <w:tr w:rsidR="00CB1E84" w:rsidRPr="00F16E5A">
        <w:trPr>
          <w:trHeight w:val="967"/>
        </w:trPr>
        <w:tc>
          <w:tcPr>
            <w:tcW w:w="556" w:type="dxa"/>
            <w:vMerge/>
          </w:tcPr>
          <w:p w:rsidR="00CB1E84" w:rsidRPr="00F16E5A" w:rsidRDefault="00CB1E84" w:rsidP="00F16E5A">
            <w:pPr>
              <w:spacing w:before="120" w:after="0" w:line="240" w:lineRule="auto"/>
              <w:jc w:val="center"/>
              <w:rPr>
                <w:rFonts w:ascii="Times New Roman" w:hAnsi="Times New Roman" w:cs="Times New Roman"/>
                <w:sz w:val="18"/>
                <w:szCs w:val="18"/>
              </w:rPr>
            </w:pPr>
          </w:p>
        </w:tc>
        <w:tc>
          <w:tcPr>
            <w:tcW w:w="1233" w:type="dxa"/>
            <w:vMerge/>
          </w:tcPr>
          <w:p w:rsidR="00CB1E84" w:rsidRPr="00F16E5A" w:rsidRDefault="00CB1E84" w:rsidP="00F16E5A">
            <w:pPr>
              <w:spacing w:after="0" w:line="240" w:lineRule="auto"/>
              <w:rPr>
                <w:rFonts w:ascii="Times New Roman" w:hAnsi="Times New Roman" w:cs="Times New Roman"/>
                <w:sz w:val="18"/>
                <w:szCs w:val="18"/>
              </w:rPr>
            </w:pPr>
          </w:p>
        </w:tc>
        <w:tc>
          <w:tcPr>
            <w:tcW w:w="1134" w:type="dxa"/>
            <w:gridSpan w:val="2"/>
            <w:vMerge/>
          </w:tcPr>
          <w:p w:rsidR="00CB1E84" w:rsidRPr="00F16E5A" w:rsidRDefault="00CB1E84" w:rsidP="00F16E5A">
            <w:pPr>
              <w:spacing w:before="120" w:after="0" w:line="240" w:lineRule="auto"/>
              <w:rPr>
                <w:rFonts w:ascii="Times New Roman" w:hAnsi="Times New Roman" w:cs="Times New Roman"/>
                <w:sz w:val="18"/>
                <w:szCs w:val="18"/>
              </w:rPr>
            </w:pPr>
          </w:p>
        </w:tc>
        <w:tc>
          <w:tcPr>
            <w:tcW w:w="851" w:type="dxa"/>
            <w:vMerge/>
          </w:tcPr>
          <w:p w:rsidR="00CB1E84" w:rsidRPr="00F16E5A" w:rsidRDefault="00CB1E84" w:rsidP="00F16E5A">
            <w:pPr>
              <w:spacing w:before="120" w:after="0" w:line="240" w:lineRule="auto"/>
              <w:rPr>
                <w:rFonts w:ascii="Times New Roman" w:hAnsi="Times New Roman" w:cs="Times New Roman"/>
                <w:sz w:val="18"/>
                <w:szCs w:val="18"/>
              </w:rPr>
            </w:pPr>
          </w:p>
        </w:tc>
        <w:tc>
          <w:tcPr>
            <w:tcW w:w="1417" w:type="dxa"/>
            <w:vMerge/>
          </w:tcPr>
          <w:p w:rsidR="00CB1E84" w:rsidRPr="00F16E5A" w:rsidRDefault="00CB1E84" w:rsidP="00F16E5A">
            <w:pPr>
              <w:spacing w:before="120" w:after="0" w:line="240" w:lineRule="auto"/>
              <w:jc w:val="center"/>
              <w:rPr>
                <w:rFonts w:ascii="Times New Roman" w:hAnsi="Times New Roman" w:cs="Times New Roman"/>
                <w:sz w:val="18"/>
                <w:szCs w:val="18"/>
              </w:rPr>
            </w:pPr>
          </w:p>
        </w:tc>
        <w:tc>
          <w:tcPr>
            <w:tcW w:w="1418" w:type="dxa"/>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Областной бюджет</w:t>
            </w:r>
          </w:p>
        </w:tc>
        <w:tc>
          <w:tcPr>
            <w:tcW w:w="850"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18,0</w:t>
            </w:r>
          </w:p>
        </w:tc>
        <w:tc>
          <w:tcPr>
            <w:tcW w:w="993"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c>
          <w:tcPr>
            <w:tcW w:w="992" w:type="dxa"/>
            <w:noWrap/>
          </w:tcPr>
          <w:p w:rsidR="00CB1E84" w:rsidRPr="00F16E5A" w:rsidRDefault="00CB1E84" w:rsidP="00F16E5A">
            <w:pPr>
              <w:spacing w:before="120" w:after="0" w:line="240" w:lineRule="auto"/>
              <w:jc w:val="center"/>
              <w:rPr>
                <w:rFonts w:ascii="Times New Roman" w:hAnsi="Times New Roman" w:cs="Times New Roman"/>
                <w:sz w:val="18"/>
                <w:szCs w:val="18"/>
              </w:rPr>
            </w:pPr>
            <w:r w:rsidRPr="00F16E5A">
              <w:rPr>
                <w:rFonts w:ascii="Times New Roman" w:hAnsi="Times New Roman" w:cs="Times New Roman"/>
                <w:sz w:val="18"/>
                <w:szCs w:val="18"/>
              </w:rPr>
              <w:t>-</w:t>
            </w:r>
          </w:p>
        </w:tc>
      </w:tr>
      <w:tr w:rsidR="00CB1E84" w:rsidRPr="00580917">
        <w:trPr>
          <w:trHeight w:val="259"/>
        </w:trPr>
        <w:tc>
          <w:tcPr>
            <w:tcW w:w="556"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 1.3</w:t>
            </w:r>
          </w:p>
        </w:tc>
        <w:tc>
          <w:tcPr>
            <w:tcW w:w="1233" w:type="dxa"/>
          </w:tcPr>
          <w:p w:rsidR="00CB1E84" w:rsidRPr="00580917" w:rsidRDefault="00CB1E84" w:rsidP="00580917">
            <w:pPr>
              <w:spacing w:line="240" w:lineRule="auto"/>
              <w:rPr>
                <w:rFonts w:ascii="Times New Roman" w:hAnsi="Times New Roman" w:cs="Times New Roman"/>
                <w:sz w:val="18"/>
                <w:szCs w:val="18"/>
              </w:rPr>
            </w:pPr>
            <w:r w:rsidRPr="00580917">
              <w:rPr>
                <w:rFonts w:ascii="Times New Roman" w:hAnsi="Times New Roman" w:cs="Times New Roman"/>
                <w:sz w:val="18"/>
                <w:szCs w:val="18"/>
              </w:rPr>
              <w:t>Расходы на публикацию в прочих периодическ</w:t>
            </w:r>
            <w:r w:rsidRPr="00580917">
              <w:rPr>
                <w:rFonts w:ascii="Times New Roman" w:hAnsi="Times New Roman" w:cs="Times New Roman"/>
                <w:sz w:val="18"/>
                <w:szCs w:val="18"/>
              </w:rPr>
              <w:lastRenderedPageBreak/>
              <w:t>их изданиях</w:t>
            </w:r>
          </w:p>
        </w:tc>
        <w:tc>
          <w:tcPr>
            <w:tcW w:w="1134" w:type="dxa"/>
            <w:gridSpan w:val="2"/>
          </w:tcPr>
          <w:p w:rsidR="00CB1E84" w:rsidRPr="00580917" w:rsidRDefault="00CB1E84" w:rsidP="00580917">
            <w:pPr>
              <w:spacing w:before="12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lastRenderedPageBreak/>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w:t>
            </w:r>
            <w:r w:rsidRPr="00580917">
              <w:rPr>
                <w:rFonts w:ascii="Times New Roman" w:hAnsi="Times New Roman" w:cs="Times New Roman"/>
                <w:sz w:val="18"/>
                <w:szCs w:val="18"/>
              </w:rPr>
              <w:lastRenderedPageBreak/>
              <w:t>ского</w:t>
            </w:r>
            <w:proofErr w:type="spellEnd"/>
            <w:r w:rsidRPr="00580917">
              <w:rPr>
                <w:rFonts w:ascii="Times New Roman" w:hAnsi="Times New Roman" w:cs="Times New Roman"/>
                <w:sz w:val="18"/>
                <w:szCs w:val="18"/>
              </w:rPr>
              <w:t xml:space="preserve"> сельского поселения</w:t>
            </w:r>
          </w:p>
        </w:tc>
        <w:tc>
          <w:tcPr>
            <w:tcW w:w="851" w:type="dxa"/>
          </w:tcPr>
          <w:p w:rsidR="00CB1E84" w:rsidRPr="00580917" w:rsidRDefault="00CB1E84" w:rsidP="00580917">
            <w:pPr>
              <w:spacing w:before="120" w:line="240" w:lineRule="auto"/>
              <w:rPr>
                <w:rFonts w:ascii="Times New Roman" w:hAnsi="Times New Roman" w:cs="Times New Roman"/>
                <w:sz w:val="18"/>
                <w:szCs w:val="18"/>
              </w:rPr>
            </w:pPr>
            <w:r w:rsidRPr="00580917">
              <w:rPr>
                <w:rFonts w:ascii="Times New Roman" w:hAnsi="Times New Roman" w:cs="Times New Roman"/>
                <w:sz w:val="18"/>
                <w:szCs w:val="18"/>
              </w:rPr>
              <w:lastRenderedPageBreak/>
              <w:t>2014 -2016</w:t>
            </w:r>
          </w:p>
        </w:tc>
        <w:tc>
          <w:tcPr>
            <w:tcW w:w="1417" w:type="dxa"/>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1.1.</w:t>
            </w:r>
          </w:p>
        </w:tc>
        <w:tc>
          <w:tcPr>
            <w:tcW w:w="1418" w:type="dxa"/>
          </w:tcPr>
          <w:p w:rsidR="00CB1E84" w:rsidRPr="00580917" w:rsidRDefault="00CB1E84" w:rsidP="00580917">
            <w:pPr>
              <w:spacing w:before="12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850"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54,8</w:t>
            </w:r>
          </w:p>
        </w:tc>
        <w:tc>
          <w:tcPr>
            <w:tcW w:w="993"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5,0</w:t>
            </w:r>
          </w:p>
        </w:tc>
        <w:tc>
          <w:tcPr>
            <w:tcW w:w="992"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5,0</w:t>
            </w:r>
          </w:p>
        </w:tc>
      </w:tr>
      <w:tr w:rsidR="00CB1E84" w:rsidRPr="00580917">
        <w:trPr>
          <w:trHeight w:val="825"/>
        </w:trPr>
        <w:tc>
          <w:tcPr>
            <w:tcW w:w="556" w:type="dxa"/>
            <w:vMerge w:val="restart"/>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lastRenderedPageBreak/>
              <w:t>1.4.</w:t>
            </w:r>
          </w:p>
        </w:tc>
        <w:tc>
          <w:tcPr>
            <w:tcW w:w="1233" w:type="dxa"/>
            <w:vMerge w:val="restart"/>
          </w:tcPr>
          <w:p w:rsidR="00CB1E84" w:rsidRPr="00580917" w:rsidRDefault="00CB1E84" w:rsidP="00580917">
            <w:pPr>
              <w:spacing w:line="240" w:lineRule="auto"/>
              <w:rPr>
                <w:rFonts w:ascii="Times New Roman" w:hAnsi="Times New Roman" w:cs="Times New Roman"/>
                <w:sz w:val="18"/>
                <w:szCs w:val="18"/>
              </w:rPr>
            </w:pPr>
            <w:r w:rsidRPr="00580917">
              <w:rPr>
                <w:rFonts w:ascii="Times New Roman" w:hAnsi="Times New Roman" w:cs="Times New Roman"/>
                <w:sz w:val="18"/>
                <w:szCs w:val="18"/>
              </w:rPr>
              <w:t>Организация семинаров, стажировки, профессиональной переподготовки, курсов повышения квалификации выборных должностных лиц, служащих и муниципальных служащих Трегубовского сельского поселения</w:t>
            </w:r>
          </w:p>
        </w:tc>
        <w:tc>
          <w:tcPr>
            <w:tcW w:w="1134" w:type="dxa"/>
            <w:gridSpan w:val="2"/>
            <w:vMerge w:val="restart"/>
          </w:tcPr>
          <w:p w:rsidR="00CB1E84" w:rsidRPr="00580917" w:rsidRDefault="00CB1E84" w:rsidP="00580917">
            <w:pPr>
              <w:spacing w:before="12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851" w:type="dxa"/>
            <w:vMerge w:val="restart"/>
          </w:tcPr>
          <w:p w:rsidR="00CB1E84" w:rsidRPr="00580917" w:rsidRDefault="00CB1E84" w:rsidP="00580917">
            <w:pPr>
              <w:spacing w:before="12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417" w:type="dxa"/>
            <w:vMerge w:val="restart"/>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1.3.</w:t>
            </w:r>
          </w:p>
        </w:tc>
        <w:tc>
          <w:tcPr>
            <w:tcW w:w="1418" w:type="dxa"/>
          </w:tcPr>
          <w:p w:rsidR="00CB1E84" w:rsidRPr="00580917" w:rsidRDefault="00CB1E84" w:rsidP="00580917">
            <w:pPr>
              <w:spacing w:before="12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850"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12,4</w:t>
            </w:r>
          </w:p>
        </w:tc>
        <w:tc>
          <w:tcPr>
            <w:tcW w:w="993"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10,0</w:t>
            </w:r>
          </w:p>
        </w:tc>
        <w:tc>
          <w:tcPr>
            <w:tcW w:w="992"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10,0</w:t>
            </w:r>
          </w:p>
        </w:tc>
      </w:tr>
      <w:tr w:rsidR="00CB1E84" w:rsidRPr="00580917">
        <w:trPr>
          <w:trHeight w:val="825"/>
        </w:trPr>
        <w:tc>
          <w:tcPr>
            <w:tcW w:w="556" w:type="dxa"/>
            <w:vMerge/>
          </w:tcPr>
          <w:p w:rsidR="00CB1E84" w:rsidRPr="00580917" w:rsidRDefault="00CB1E84" w:rsidP="00580917">
            <w:pPr>
              <w:spacing w:line="240" w:lineRule="auto"/>
              <w:rPr>
                <w:rFonts w:ascii="Times New Roman" w:hAnsi="Times New Roman" w:cs="Times New Roman"/>
                <w:sz w:val="18"/>
                <w:szCs w:val="18"/>
              </w:rPr>
            </w:pPr>
          </w:p>
        </w:tc>
        <w:tc>
          <w:tcPr>
            <w:tcW w:w="1233" w:type="dxa"/>
            <w:vMerge/>
          </w:tcPr>
          <w:p w:rsidR="00CB1E84" w:rsidRPr="00580917" w:rsidRDefault="00CB1E84" w:rsidP="00580917">
            <w:pPr>
              <w:spacing w:line="240" w:lineRule="auto"/>
              <w:rPr>
                <w:rFonts w:ascii="Times New Roman" w:hAnsi="Times New Roman" w:cs="Times New Roman"/>
                <w:sz w:val="18"/>
                <w:szCs w:val="18"/>
              </w:rPr>
            </w:pPr>
          </w:p>
        </w:tc>
        <w:tc>
          <w:tcPr>
            <w:tcW w:w="1134" w:type="dxa"/>
            <w:gridSpan w:val="2"/>
            <w:vMerge/>
          </w:tcPr>
          <w:p w:rsidR="00CB1E84" w:rsidRPr="00580917" w:rsidRDefault="00CB1E84" w:rsidP="00580917">
            <w:pPr>
              <w:spacing w:before="120" w:line="240" w:lineRule="auto"/>
              <w:rPr>
                <w:rFonts w:ascii="Times New Roman" w:hAnsi="Times New Roman" w:cs="Times New Roman"/>
                <w:sz w:val="18"/>
                <w:szCs w:val="18"/>
              </w:rPr>
            </w:pPr>
          </w:p>
        </w:tc>
        <w:tc>
          <w:tcPr>
            <w:tcW w:w="851" w:type="dxa"/>
            <w:vMerge/>
          </w:tcPr>
          <w:p w:rsidR="00CB1E84" w:rsidRPr="00580917" w:rsidRDefault="00CB1E84" w:rsidP="00580917">
            <w:pPr>
              <w:spacing w:before="120" w:line="240" w:lineRule="auto"/>
              <w:rPr>
                <w:rFonts w:ascii="Times New Roman" w:hAnsi="Times New Roman" w:cs="Times New Roman"/>
                <w:sz w:val="18"/>
                <w:szCs w:val="18"/>
              </w:rPr>
            </w:pPr>
          </w:p>
        </w:tc>
        <w:tc>
          <w:tcPr>
            <w:tcW w:w="1417" w:type="dxa"/>
            <w:vMerge/>
          </w:tcPr>
          <w:p w:rsidR="00CB1E84" w:rsidRPr="00580917" w:rsidRDefault="00CB1E84" w:rsidP="00580917">
            <w:pPr>
              <w:spacing w:line="240" w:lineRule="auto"/>
              <w:jc w:val="center"/>
              <w:rPr>
                <w:rFonts w:ascii="Times New Roman" w:hAnsi="Times New Roman" w:cs="Times New Roman"/>
                <w:sz w:val="18"/>
                <w:szCs w:val="18"/>
              </w:rPr>
            </w:pPr>
          </w:p>
        </w:tc>
        <w:tc>
          <w:tcPr>
            <w:tcW w:w="1418" w:type="dxa"/>
          </w:tcPr>
          <w:p w:rsidR="00CB1E84" w:rsidRPr="00580917" w:rsidRDefault="00CB1E84" w:rsidP="00580917">
            <w:pPr>
              <w:spacing w:before="120" w:line="240" w:lineRule="auto"/>
              <w:jc w:val="center"/>
              <w:rPr>
                <w:rFonts w:ascii="Times New Roman" w:hAnsi="Times New Roman" w:cs="Times New Roman"/>
                <w:sz w:val="18"/>
                <w:szCs w:val="18"/>
              </w:rPr>
            </w:pPr>
            <w:r w:rsidRPr="00580917">
              <w:rPr>
                <w:rFonts w:ascii="Times New Roman" w:hAnsi="Times New Roman" w:cs="Times New Roman"/>
                <w:sz w:val="18"/>
                <w:szCs w:val="18"/>
              </w:rPr>
              <w:t>Областной бюджет</w:t>
            </w:r>
          </w:p>
        </w:tc>
        <w:tc>
          <w:tcPr>
            <w:tcW w:w="850"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7,9</w:t>
            </w:r>
          </w:p>
        </w:tc>
        <w:tc>
          <w:tcPr>
            <w:tcW w:w="993"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992"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r>
      <w:tr w:rsidR="00CB1E84" w:rsidRPr="00580917">
        <w:trPr>
          <w:trHeight w:val="259"/>
        </w:trPr>
        <w:tc>
          <w:tcPr>
            <w:tcW w:w="556" w:type="dxa"/>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2.</w:t>
            </w:r>
          </w:p>
        </w:tc>
        <w:tc>
          <w:tcPr>
            <w:tcW w:w="8888" w:type="dxa"/>
            <w:gridSpan w:val="9"/>
          </w:tcPr>
          <w:p w:rsidR="00CB1E84" w:rsidRPr="00580917" w:rsidRDefault="00CB1E84" w:rsidP="00580917">
            <w:pPr>
              <w:spacing w:line="240" w:lineRule="auto"/>
              <w:jc w:val="both"/>
              <w:rPr>
                <w:rFonts w:ascii="Times New Roman" w:hAnsi="Times New Roman" w:cs="Times New Roman"/>
                <w:sz w:val="18"/>
                <w:szCs w:val="18"/>
              </w:rPr>
            </w:pPr>
            <w:r w:rsidRPr="00580917">
              <w:rPr>
                <w:rFonts w:ascii="Times New Roman" w:hAnsi="Times New Roman" w:cs="Times New Roman"/>
                <w:sz w:val="18"/>
                <w:szCs w:val="18"/>
                <w:u w:val="single"/>
              </w:rPr>
              <w:t>Задача 2</w:t>
            </w:r>
            <w:r w:rsidRPr="00580917">
              <w:rPr>
                <w:rFonts w:ascii="Times New Roman" w:hAnsi="Times New Roman" w:cs="Times New Roman"/>
                <w:sz w:val="18"/>
                <w:szCs w:val="18"/>
              </w:rPr>
              <w:t xml:space="preserve">: Разработка комплекса мероприятий, направленных на повышение эффективности бюджетных расходов и качества управления муниципальными финансами. </w:t>
            </w:r>
          </w:p>
        </w:tc>
      </w:tr>
      <w:tr w:rsidR="00CB1E84" w:rsidRPr="00580917">
        <w:trPr>
          <w:trHeight w:val="128"/>
        </w:trPr>
        <w:tc>
          <w:tcPr>
            <w:tcW w:w="556" w:type="dxa"/>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2.1.</w:t>
            </w:r>
          </w:p>
        </w:tc>
        <w:tc>
          <w:tcPr>
            <w:tcW w:w="1395" w:type="dxa"/>
            <w:gridSpan w:val="2"/>
          </w:tcPr>
          <w:p w:rsidR="00CB1E84" w:rsidRPr="00580917" w:rsidRDefault="00CB1E84" w:rsidP="00580917">
            <w:pPr>
              <w:spacing w:line="240" w:lineRule="auto"/>
              <w:rPr>
                <w:rFonts w:ascii="Times New Roman" w:hAnsi="Times New Roman" w:cs="Times New Roman"/>
                <w:sz w:val="18"/>
                <w:szCs w:val="18"/>
              </w:rPr>
            </w:pPr>
            <w:r w:rsidRPr="00580917">
              <w:rPr>
                <w:rFonts w:ascii="Times New Roman" w:hAnsi="Times New Roman" w:cs="Times New Roman"/>
                <w:sz w:val="18"/>
                <w:szCs w:val="18"/>
              </w:rPr>
              <w:t>Приобретение технических средств, программных продуктов и лицензионного программного обеспечения</w:t>
            </w:r>
          </w:p>
        </w:tc>
        <w:tc>
          <w:tcPr>
            <w:tcW w:w="972" w:type="dxa"/>
          </w:tcPr>
          <w:p w:rsidR="00CB1E84" w:rsidRPr="00580917" w:rsidRDefault="00CB1E84" w:rsidP="00580917">
            <w:pPr>
              <w:spacing w:before="12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851" w:type="dxa"/>
          </w:tcPr>
          <w:p w:rsidR="00CB1E84" w:rsidRPr="00580917" w:rsidRDefault="00CB1E84" w:rsidP="00580917">
            <w:pPr>
              <w:spacing w:before="12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417" w:type="dxa"/>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2.1.</w:t>
            </w:r>
          </w:p>
        </w:tc>
        <w:tc>
          <w:tcPr>
            <w:tcW w:w="1418" w:type="dxa"/>
          </w:tcPr>
          <w:p w:rsidR="00CB1E84" w:rsidRPr="00580917" w:rsidRDefault="00CB1E84" w:rsidP="00580917">
            <w:pPr>
              <w:spacing w:before="12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850"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40,75</w:t>
            </w:r>
          </w:p>
        </w:tc>
        <w:tc>
          <w:tcPr>
            <w:tcW w:w="993"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992"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r>
      <w:tr w:rsidR="00CB1E84" w:rsidRPr="00580917">
        <w:trPr>
          <w:trHeight w:val="1245"/>
        </w:trPr>
        <w:tc>
          <w:tcPr>
            <w:tcW w:w="556" w:type="dxa"/>
            <w:vMerge w:val="restart"/>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2.2.</w:t>
            </w:r>
          </w:p>
        </w:tc>
        <w:tc>
          <w:tcPr>
            <w:tcW w:w="1395" w:type="dxa"/>
            <w:gridSpan w:val="2"/>
            <w:vMerge w:val="restart"/>
          </w:tcPr>
          <w:p w:rsidR="00CB1E84" w:rsidRPr="00580917" w:rsidRDefault="00CB1E84" w:rsidP="00580917">
            <w:pPr>
              <w:spacing w:line="240" w:lineRule="auto"/>
              <w:rPr>
                <w:rFonts w:ascii="Times New Roman" w:hAnsi="Times New Roman" w:cs="Times New Roman"/>
                <w:color w:val="000000"/>
                <w:sz w:val="18"/>
                <w:szCs w:val="18"/>
              </w:rPr>
            </w:pPr>
            <w:r w:rsidRPr="00580917">
              <w:rPr>
                <w:rFonts w:ascii="Times New Roman" w:hAnsi="Times New Roman" w:cs="Times New Roman"/>
                <w:color w:val="000000"/>
                <w:sz w:val="18"/>
                <w:szCs w:val="18"/>
              </w:rPr>
              <w:t xml:space="preserve">Реализация мероприятий, направленных на повышение эффективности бюджетных расходов за счет средств подпрограммы "Повышение эффективности бюджетных расходов Новгородской области на 2014-2016 годы" государственной программы Новгородской области "Управление государственными финансами Новгородской области на </w:t>
            </w:r>
            <w:r w:rsidRPr="00580917">
              <w:rPr>
                <w:rFonts w:ascii="Times New Roman" w:hAnsi="Times New Roman" w:cs="Times New Roman"/>
                <w:color w:val="000000"/>
                <w:sz w:val="18"/>
                <w:szCs w:val="18"/>
              </w:rPr>
              <w:lastRenderedPageBreak/>
              <w:t>2014-2020 годы"</w:t>
            </w:r>
          </w:p>
        </w:tc>
        <w:tc>
          <w:tcPr>
            <w:tcW w:w="972" w:type="dxa"/>
            <w:vMerge w:val="restart"/>
          </w:tcPr>
          <w:p w:rsidR="00CB1E84" w:rsidRPr="00580917" w:rsidRDefault="00CB1E84" w:rsidP="00580917">
            <w:pPr>
              <w:spacing w:before="12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lastRenderedPageBreak/>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851" w:type="dxa"/>
            <w:vMerge w:val="restart"/>
          </w:tcPr>
          <w:p w:rsidR="00CB1E84" w:rsidRPr="00580917" w:rsidRDefault="00CB1E84" w:rsidP="00580917">
            <w:pPr>
              <w:spacing w:before="12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417" w:type="dxa"/>
            <w:vMerge w:val="restart"/>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2.1.</w:t>
            </w:r>
          </w:p>
        </w:tc>
        <w:tc>
          <w:tcPr>
            <w:tcW w:w="1418" w:type="dxa"/>
          </w:tcPr>
          <w:p w:rsidR="00CB1E84" w:rsidRPr="00580917" w:rsidRDefault="00CB1E84" w:rsidP="00580917">
            <w:pPr>
              <w:spacing w:before="120" w:line="240" w:lineRule="auto"/>
              <w:jc w:val="center"/>
              <w:rPr>
                <w:rFonts w:ascii="Times New Roman" w:hAnsi="Times New Roman" w:cs="Times New Roman"/>
                <w:sz w:val="18"/>
                <w:szCs w:val="18"/>
              </w:rPr>
            </w:pPr>
            <w:r w:rsidRPr="00580917">
              <w:rPr>
                <w:rFonts w:ascii="Times New Roman" w:hAnsi="Times New Roman" w:cs="Times New Roman"/>
                <w:sz w:val="18"/>
                <w:szCs w:val="18"/>
              </w:rPr>
              <w:t>Федеральный бюджет</w:t>
            </w:r>
          </w:p>
        </w:tc>
        <w:tc>
          <w:tcPr>
            <w:tcW w:w="850"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34,0</w:t>
            </w:r>
          </w:p>
        </w:tc>
        <w:tc>
          <w:tcPr>
            <w:tcW w:w="993"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0,0</w:t>
            </w:r>
          </w:p>
        </w:tc>
        <w:tc>
          <w:tcPr>
            <w:tcW w:w="992"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0,0</w:t>
            </w:r>
          </w:p>
        </w:tc>
      </w:tr>
      <w:tr w:rsidR="00CB1E84" w:rsidRPr="00580917">
        <w:trPr>
          <w:trHeight w:val="864"/>
        </w:trPr>
        <w:tc>
          <w:tcPr>
            <w:tcW w:w="556" w:type="dxa"/>
            <w:vMerge/>
          </w:tcPr>
          <w:p w:rsidR="00CB1E84" w:rsidRPr="00580917" w:rsidRDefault="00CB1E84" w:rsidP="00580917">
            <w:pPr>
              <w:spacing w:line="240" w:lineRule="auto"/>
              <w:jc w:val="center"/>
              <w:rPr>
                <w:rFonts w:ascii="Times New Roman" w:hAnsi="Times New Roman" w:cs="Times New Roman"/>
                <w:sz w:val="18"/>
                <w:szCs w:val="18"/>
              </w:rPr>
            </w:pPr>
          </w:p>
        </w:tc>
        <w:tc>
          <w:tcPr>
            <w:tcW w:w="1395" w:type="dxa"/>
            <w:gridSpan w:val="2"/>
            <w:vMerge/>
          </w:tcPr>
          <w:p w:rsidR="00CB1E84" w:rsidRPr="00580917" w:rsidRDefault="00CB1E84" w:rsidP="00580917">
            <w:pPr>
              <w:spacing w:line="240" w:lineRule="auto"/>
              <w:rPr>
                <w:rFonts w:ascii="Times New Roman" w:hAnsi="Times New Roman" w:cs="Times New Roman"/>
                <w:color w:val="000000"/>
                <w:sz w:val="18"/>
                <w:szCs w:val="18"/>
              </w:rPr>
            </w:pPr>
          </w:p>
        </w:tc>
        <w:tc>
          <w:tcPr>
            <w:tcW w:w="972" w:type="dxa"/>
            <w:vMerge/>
          </w:tcPr>
          <w:p w:rsidR="00CB1E84" w:rsidRPr="00580917" w:rsidRDefault="00CB1E84" w:rsidP="00580917">
            <w:pPr>
              <w:spacing w:before="120" w:line="240" w:lineRule="auto"/>
              <w:rPr>
                <w:rFonts w:ascii="Times New Roman" w:hAnsi="Times New Roman" w:cs="Times New Roman"/>
                <w:sz w:val="18"/>
                <w:szCs w:val="18"/>
              </w:rPr>
            </w:pPr>
          </w:p>
        </w:tc>
        <w:tc>
          <w:tcPr>
            <w:tcW w:w="851" w:type="dxa"/>
            <w:vMerge/>
          </w:tcPr>
          <w:p w:rsidR="00CB1E84" w:rsidRPr="00580917" w:rsidRDefault="00CB1E84" w:rsidP="00580917">
            <w:pPr>
              <w:spacing w:before="120" w:line="240" w:lineRule="auto"/>
              <w:rPr>
                <w:rFonts w:ascii="Times New Roman" w:hAnsi="Times New Roman" w:cs="Times New Roman"/>
                <w:sz w:val="18"/>
                <w:szCs w:val="18"/>
              </w:rPr>
            </w:pPr>
          </w:p>
        </w:tc>
        <w:tc>
          <w:tcPr>
            <w:tcW w:w="1417" w:type="dxa"/>
            <w:vMerge/>
          </w:tcPr>
          <w:p w:rsidR="00CB1E84" w:rsidRPr="00580917" w:rsidRDefault="00CB1E84" w:rsidP="00580917">
            <w:pPr>
              <w:spacing w:line="240" w:lineRule="auto"/>
              <w:jc w:val="center"/>
              <w:rPr>
                <w:rFonts w:ascii="Times New Roman" w:hAnsi="Times New Roman" w:cs="Times New Roman"/>
                <w:sz w:val="18"/>
                <w:szCs w:val="18"/>
              </w:rPr>
            </w:pPr>
          </w:p>
        </w:tc>
        <w:tc>
          <w:tcPr>
            <w:tcW w:w="1418" w:type="dxa"/>
          </w:tcPr>
          <w:p w:rsidR="00CB1E84" w:rsidRPr="00580917" w:rsidRDefault="00CB1E84" w:rsidP="00580917">
            <w:pPr>
              <w:spacing w:before="12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850"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1,05</w:t>
            </w:r>
          </w:p>
        </w:tc>
        <w:tc>
          <w:tcPr>
            <w:tcW w:w="993"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0,0</w:t>
            </w:r>
          </w:p>
        </w:tc>
        <w:tc>
          <w:tcPr>
            <w:tcW w:w="992"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0,0</w:t>
            </w:r>
          </w:p>
        </w:tc>
      </w:tr>
      <w:tr w:rsidR="00CB1E84" w:rsidRPr="00580917">
        <w:trPr>
          <w:trHeight w:val="864"/>
        </w:trPr>
        <w:tc>
          <w:tcPr>
            <w:tcW w:w="556" w:type="dxa"/>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lastRenderedPageBreak/>
              <w:t>2.3.</w:t>
            </w:r>
          </w:p>
        </w:tc>
        <w:tc>
          <w:tcPr>
            <w:tcW w:w="1395" w:type="dxa"/>
            <w:gridSpan w:val="2"/>
          </w:tcPr>
          <w:p w:rsidR="00CB1E84" w:rsidRPr="00580917" w:rsidRDefault="00CB1E84" w:rsidP="00580917">
            <w:pPr>
              <w:spacing w:line="240" w:lineRule="auto"/>
              <w:rPr>
                <w:rFonts w:ascii="Times New Roman" w:hAnsi="Times New Roman" w:cs="Times New Roman"/>
                <w:color w:val="000000"/>
                <w:sz w:val="18"/>
                <w:szCs w:val="18"/>
              </w:rPr>
            </w:pPr>
            <w:r w:rsidRPr="00580917">
              <w:rPr>
                <w:rFonts w:ascii="Times New Roman" w:hAnsi="Times New Roman" w:cs="Times New Roman"/>
                <w:color w:val="000000"/>
                <w:sz w:val="18"/>
                <w:szCs w:val="18"/>
              </w:rPr>
              <w:t>Расходы на разработку нормативов градостроительной деятельности</w:t>
            </w:r>
          </w:p>
        </w:tc>
        <w:tc>
          <w:tcPr>
            <w:tcW w:w="972" w:type="dxa"/>
          </w:tcPr>
          <w:p w:rsidR="00CB1E84" w:rsidRPr="00580917" w:rsidRDefault="00CB1E84" w:rsidP="00580917">
            <w:pPr>
              <w:spacing w:before="12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851" w:type="dxa"/>
          </w:tcPr>
          <w:p w:rsidR="00CB1E84" w:rsidRPr="00580917" w:rsidRDefault="00CB1E84" w:rsidP="00580917">
            <w:pPr>
              <w:spacing w:before="12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417" w:type="dxa"/>
          </w:tcPr>
          <w:p w:rsidR="00CB1E84" w:rsidRPr="00580917" w:rsidRDefault="00CB1E84" w:rsidP="00580917">
            <w:pPr>
              <w:spacing w:line="240" w:lineRule="auto"/>
              <w:jc w:val="center"/>
              <w:rPr>
                <w:rFonts w:ascii="Times New Roman" w:hAnsi="Times New Roman" w:cs="Times New Roman"/>
                <w:sz w:val="18"/>
                <w:szCs w:val="18"/>
              </w:rPr>
            </w:pPr>
          </w:p>
        </w:tc>
        <w:tc>
          <w:tcPr>
            <w:tcW w:w="1418" w:type="dxa"/>
          </w:tcPr>
          <w:p w:rsidR="00CB1E84" w:rsidRPr="00580917" w:rsidRDefault="00CB1E84" w:rsidP="00580917">
            <w:pPr>
              <w:spacing w:before="12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850"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30,0</w:t>
            </w:r>
          </w:p>
        </w:tc>
        <w:tc>
          <w:tcPr>
            <w:tcW w:w="993"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0,0</w:t>
            </w:r>
          </w:p>
        </w:tc>
        <w:tc>
          <w:tcPr>
            <w:tcW w:w="992"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0,0</w:t>
            </w:r>
          </w:p>
        </w:tc>
      </w:tr>
      <w:tr w:rsidR="00CB1E84" w:rsidRPr="00580917">
        <w:trPr>
          <w:trHeight w:val="480"/>
        </w:trPr>
        <w:tc>
          <w:tcPr>
            <w:tcW w:w="556" w:type="dxa"/>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2.4.</w:t>
            </w:r>
          </w:p>
        </w:tc>
        <w:tc>
          <w:tcPr>
            <w:tcW w:w="1395" w:type="dxa"/>
            <w:gridSpan w:val="2"/>
          </w:tcPr>
          <w:p w:rsidR="00CB1E84" w:rsidRPr="00580917" w:rsidRDefault="00CB1E84" w:rsidP="00580917">
            <w:pPr>
              <w:spacing w:before="120" w:line="240" w:lineRule="auto"/>
              <w:rPr>
                <w:rFonts w:ascii="Times New Roman" w:hAnsi="Times New Roman" w:cs="Times New Roman"/>
                <w:sz w:val="18"/>
                <w:szCs w:val="18"/>
              </w:rPr>
            </w:pPr>
            <w:r w:rsidRPr="00580917">
              <w:rPr>
                <w:rFonts w:ascii="Times New Roman" w:hAnsi="Times New Roman" w:cs="Times New Roman"/>
                <w:sz w:val="18"/>
                <w:szCs w:val="18"/>
              </w:rPr>
              <w:t xml:space="preserve">Утверждение методики проведения мониторинга и оценки качества управления муниципальными финансами в части уточнения состава и методик расчета индикаторов, характеризующих качество управления муниципальными финансами           </w:t>
            </w:r>
          </w:p>
        </w:tc>
        <w:tc>
          <w:tcPr>
            <w:tcW w:w="972" w:type="dxa"/>
          </w:tcPr>
          <w:p w:rsidR="00CB1E84" w:rsidRPr="00580917" w:rsidRDefault="00CB1E84" w:rsidP="00580917">
            <w:pPr>
              <w:spacing w:before="12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851" w:type="dxa"/>
          </w:tcPr>
          <w:p w:rsidR="00CB1E84" w:rsidRPr="00580917" w:rsidRDefault="00CB1E84" w:rsidP="00580917">
            <w:pPr>
              <w:spacing w:before="12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417" w:type="dxa"/>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2.3.</w:t>
            </w:r>
          </w:p>
        </w:tc>
        <w:tc>
          <w:tcPr>
            <w:tcW w:w="1418" w:type="dxa"/>
          </w:tcPr>
          <w:p w:rsidR="00CB1E84" w:rsidRPr="00580917" w:rsidRDefault="00CB1E84" w:rsidP="00580917">
            <w:pPr>
              <w:spacing w:before="12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850"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993"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992"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r>
      <w:tr w:rsidR="00CB1E84" w:rsidRPr="00580917">
        <w:trPr>
          <w:trHeight w:val="480"/>
        </w:trPr>
        <w:tc>
          <w:tcPr>
            <w:tcW w:w="556" w:type="dxa"/>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2.5.</w:t>
            </w:r>
          </w:p>
        </w:tc>
        <w:tc>
          <w:tcPr>
            <w:tcW w:w="1395" w:type="dxa"/>
            <w:gridSpan w:val="2"/>
          </w:tcPr>
          <w:p w:rsidR="00CB1E84" w:rsidRPr="00580917" w:rsidRDefault="00CB1E84" w:rsidP="00580917">
            <w:pPr>
              <w:spacing w:before="120" w:line="240" w:lineRule="auto"/>
              <w:rPr>
                <w:rFonts w:ascii="Times New Roman" w:hAnsi="Times New Roman" w:cs="Times New Roman"/>
                <w:sz w:val="18"/>
                <w:szCs w:val="18"/>
              </w:rPr>
            </w:pPr>
            <w:r w:rsidRPr="00580917">
              <w:rPr>
                <w:rFonts w:ascii="Times New Roman" w:hAnsi="Times New Roman" w:cs="Times New Roman"/>
                <w:sz w:val="18"/>
                <w:szCs w:val="18"/>
              </w:rPr>
              <w:t>Подготовка проекта постановления Администрации Трегубовского сельского поселения об утверждении порядка проведения и критериев оценки эффективности реализации муниципальных программ Трегубовского сельского поселения</w:t>
            </w:r>
          </w:p>
        </w:tc>
        <w:tc>
          <w:tcPr>
            <w:tcW w:w="972" w:type="dxa"/>
          </w:tcPr>
          <w:p w:rsidR="00CB1E84" w:rsidRPr="00580917" w:rsidRDefault="00CB1E84" w:rsidP="00580917">
            <w:pPr>
              <w:spacing w:before="12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851" w:type="dxa"/>
          </w:tcPr>
          <w:p w:rsidR="00CB1E84" w:rsidRPr="00580917" w:rsidRDefault="00CB1E84" w:rsidP="00580917">
            <w:pPr>
              <w:spacing w:before="12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417" w:type="dxa"/>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2.4.</w:t>
            </w:r>
          </w:p>
        </w:tc>
        <w:tc>
          <w:tcPr>
            <w:tcW w:w="1418" w:type="dxa"/>
          </w:tcPr>
          <w:p w:rsidR="00CB1E84" w:rsidRPr="00580917" w:rsidRDefault="00CB1E84" w:rsidP="00580917">
            <w:pPr>
              <w:spacing w:before="12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850"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993"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992"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r>
      <w:tr w:rsidR="00CB1E84" w:rsidRPr="00580917">
        <w:trPr>
          <w:trHeight w:val="480"/>
        </w:trPr>
        <w:tc>
          <w:tcPr>
            <w:tcW w:w="556" w:type="dxa"/>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2.6.</w:t>
            </w:r>
          </w:p>
        </w:tc>
        <w:tc>
          <w:tcPr>
            <w:tcW w:w="1395" w:type="dxa"/>
            <w:gridSpan w:val="2"/>
          </w:tcPr>
          <w:p w:rsidR="00CB1E84" w:rsidRPr="00580917" w:rsidRDefault="00CB1E84" w:rsidP="00580917">
            <w:pPr>
              <w:spacing w:before="120" w:line="240" w:lineRule="auto"/>
              <w:rPr>
                <w:rFonts w:ascii="Times New Roman" w:hAnsi="Times New Roman" w:cs="Times New Roman"/>
                <w:sz w:val="18"/>
                <w:szCs w:val="18"/>
              </w:rPr>
            </w:pPr>
            <w:r w:rsidRPr="00580917">
              <w:rPr>
                <w:rFonts w:ascii="Times New Roman" w:hAnsi="Times New Roman" w:cs="Times New Roman"/>
                <w:sz w:val="18"/>
                <w:szCs w:val="18"/>
              </w:rPr>
              <w:t xml:space="preserve">Проведение оценки эффективности реализации муниципальных программ Трегубовского </w:t>
            </w:r>
            <w:r w:rsidRPr="00580917">
              <w:rPr>
                <w:rFonts w:ascii="Times New Roman" w:hAnsi="Times New Roman" w:cs="Times New Roman"/>
                <w:sz w:val="18"/>
                <w:szCs w:val="18"/>
              </w:rPr>
              <w:lastRenderedPageBreak/>
              <w:t xml:space="preserve">сельского поселения </w:t>
            </w:r>
          </w:p>
        </w:tc>
        <w:tc>
          <w:tcPr>
            <w:tcW w:w="972" w:type="dxa"/>
          </w:tcPr>
          <w:p w:rsidR="00CB1E84" w:rsidRPr="00580917" w:rsidRDefault="00CB1E84" w:rsidP="00580917">
            <w:pPr>
              <w:spacing w:before="12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lastRenderedPageBreak/>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w:t>
            </w:r>
            <w:r w:rsidRPr="00580917">
              <w:rPr>
                <w:rFonts w:ascii="Times New Roman" w:hAnsi="Times New Roman" w:cs="Times New Roman"/>
                <w:sz w:val="18"/>
                <w:szCs w:val="18"/>
              </w:rPr>
              <w:lastRenderedPageBreak/>
              <w:t>я</w:t>
            </w:r>
          </w:p>
        </w:tc>
        <w:tc>
          <w:tcPr>
            <w:tcW w:w="851" w:type="dxa"/>
          </w:tcPr>
          <w:p w:rsidR="00CB1E84" w:rsidRPr="00580917" w:rsidRDefault="00CB1E84" w:rsidP="00580917">
            <w:pPr>
              <w:spacing w:before="120" w:line="240" w:lineRule="auto"/>
              <w:rPr>
                <w:rFonts w:ascii="Times New Roman" w:hAnsi="Times New Roman" w:cs="Times New Roman"/>
                <w:sz w:val="18"/>
                <w:szCs w:val="18"/>
              </w:rPr>
            </w:pPr>
            <w:r w:rsidRPr="00580917">
              <w:rPr>
                <w:rFonts w:ascii="Times New Roman" w:hAnsi="Times New Roman" w:cs="Times New Roman"/>
                <w:sz w:val="18"/>
                <w:szCs w:val="18"/>
              </w:rPr>
              <w:lastRenderedPageBreak/>
              <w:t>2014 -2016</w:t>
            </w:r>
          </w:p>
        </w:tc>
        <w:tc>
          <w:tcPr>
            <w:tcW w:w="1417" w:type="dxa"/>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2.4.</w:t>
            </w:r>
          </w:p>
        </w:tc>
        <w:tc>
          <w:tcPr>
            <w:tcW w:w="1418" w:type="dxa"/>
          </w:tcPr>
          <w:p w:rsidR="00CB1E84" w:rsidRPr="00580917" w:rsidRDefault="00CB1E84" w:rsidP="00580917">
            <w:pPr>
              <w:spacing w:before="12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850"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993"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992" w:type="dxa"/>
            <w:noWrap/>
          </w:tcPr>
          <w:p w:rsidR="00CB1E84" w:rsidRPr="00580917" w:rsidRDefault="00CB1E84" w:rsidP="00580917">
            <w:pPr>
              <w:spacing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r>
    </w:tbl>
    <w:p w:rsidR="00CB1E84" w:rsidRPr="00580917" w:rsidRDefault="00CB1E84" w:rsidP="00580917">
      <w:pPr>
        <w:tabs>
          <w:tab w:val="left" w:pos="142"/>
          <w:tab w:val="left" w:pos="284"/>
          <w:tab w:val="left" w:pos="567"/>
        </w:tabs>
        <w:spacing w:line="240" w:lineRule="auto"/>
        <w:rPr>
          <w:rFonts w:ascii="Times New Roman" w:hAnsi="Times New Roman" w:cs="Times New Roman"/>
          <w:sz w:val="18"/>
          <w:szCs w:val="18"/>
        </w:rPr>
      </w:pPr>
    </w:p>
    <w:p w:rsidR="00CB1E84" w:rsidRDefault="00CB1E84" w:rsidP="00580917">
      <w:pPr>
        <w:spacing w:before="120" w:line="240" w:lineRule="auto"/>
        <w:jc w:val="both"/>
        <w:rPr>
          <w:rFonts w:ascii="Times New Roman" w:hAnsi="Times New Roman" w:cs="Times New Roman"/>
          <w:sz w:val="18"/>
          <w:szCs w:val="18"/>
        </w:rPr>
      </w:pPr>
    </w:p>
    <w:p w:rsidR="00CB1E84" w:rsidRPr="00580917" w:rsidRDefault="00CB1E84" w:rsidP="00580917">
      <w:pPr>
        <w:spacing w:before="120" w:line="240" w:lineRule="auto"/>
        <w:jc w:val="both"/>
        <w:rPr>
          <w:rFonts w:ascii="Times New Roman" w:hAnsi="Times New Roman" w:cs="Times New Roman"/>
          <w:sz w:val="18"/>
          <w:szCs w:val="18"/>
        </w:rPr>
      </w:pPr>
      <w:r w:rsidRPr="00580917">
        <w:rPr>
          <w:rFonts w:ascii="Times New Roman" w:hAnsi="Times New Roman" w:cs="Times New Roman"/>
          <w:sz w:val="18"/>
          <w:szCs w:val="18"/>
        </w:rP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после принятия бюджета  на очередной  финансовый год и на плановый период.</w:t>
      </w:r>
    </w:p>
    <w:p w:rsidR="00CB1E84" w:rsidRPr="00580917" w:rsidRDefault="00CB1E84" w:rsidP="00AE26F2">
      <w:pPr>
        <w:widowControl w:val="0"/>
        <w:numPr>
          <w:ilvl w:val="0"/>
          <w:numId w:val="8"/>
        </w:numPr>
        <w:autoSpaceDE w:val="0"/>
        <w:autoSpaceDN w:val="0"/>
        <w:adjustRightInd w:val="0"/>
        <w:spacing w:after="0" w:line="240" w:lineRule="auto"/>
        <w:jc w:val="both"/>
        <w:rPr>
          <w:rFonts w:ascii="Times New Roman" w:hAnsi="Times New Roman" w:cs="Times New Roman"/>
          <w:sz w:val="18"/>
          <w:szCs w:val="18"/>
        </w:rPr>
      </w:pPr>
      <w:r w:rsidRPr="00580917">
        <w:rPr>
          <w:rFonts w:ascii="Times New Roman" w:hAnsi="Times New Roman" w:cs="Times New Roman"/>
          <w:sz w:val="18"/>
          <w:szCs w:val="18"/>
        </w:rPr>
        <w:t>Внести изменения в пункт 2  Паспорта подпрограммы  «Обеспечение безопасности на территории Трегубовского сельского поселения»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p w:rsidR="00CB1E84" w:rsidRPr="00580917" w:rsidRDefault="00CB1E84" w:rsidP="00580917">
      <w:pPr>
        <w:spacing w:after="0" w:line="240" w:lineRule="auto"/>
        <w:ind w:left="644"/>
        <w:jc w:val="both"/>
        <w:rPr>
          <w:rFonts w:ascii="Times New Roman" w:hAnsi="Times New Roman" w:cs="Times New Roman"/>
          <w:sz w:val="18"/>
          <w:szCs w:val="18"/>
        </w:rPr>
      </w:pPr>
    </w:p>
    <w:p w:rsidR="00CB1E84" w:rsidRPr="00580917" w:rsidRDefault="00CB1E84" w:rsidP="00580917">
      <w:pPr>
        <w:spacing w:after="0" w:line="240" w:lineRule="auto"/>
        <w:ind w:firstLine="709"/>
        <w:jc w:val="center"/>
        <w:rPr>
          <w:rFonts w:ascii="Times New Roman" w:hAnsi="Times New Roman" w:cs="Times New Roman"/>
          <w:b/>
          <w:bCs/>
          <w:sz w:val="18"/>
          <w:szCs w:val="18"/>
        </w:rPr>
      </w:pPr>
      <w:r w:rsidRPr="00580917">
        <w:rPr>
          <w:rFonts w:ascii="Times New Roman" w:hAnsi="Times New Roman" w:cs="Times New Roman"/>
          <w:b/>
          <w:bCs/>
          <w:sz w:val="18"/>
          <w:szCs w:val="18"/>
        </w:rPr>
        <w:t xml:space="preserve">«2. Задачи и целевые показатели* подпрограммы муниципальной </w:t>
      </w:r>
      <w:r w:rsidRPr="00580917">
        <w:rPr>
          <w:rFonts w:ascii="Times New Roman" w:hAnsi="Times New Roman" w:cs="Times New Roman"/>
          <w:b/>
          <w:bCs/>
          <w:sz w:val="18"/>
          <w:szCs w:val="18"/>
        </w:rPr>
        <w:br/>
        <w:t>программы:</w:t>
      </w:r>
    </w:p>
    <w:tbl>
      <w:tblPr>
        <w:tblW w:w="96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2"/>
        <w:gridCol w:w="4946"/>
        <w:gridCol w:w="1416"/>
        <w:gridCol w:w="1400"/>
        <w:gridCol w:w="1157"/>
      </w:tblGrid>
      <w:tr w:rsidR="00CB1E84" w:rsidRPr="00580917">
        <w:trPr>
          <w:trHeight w:val="169"/>
        </w:trPr>
        <w:tc>
          <w:tcPr>
            <w:tcW w:w="762" w:type="dxa"/>
            <w:vMerge w:val="restart"/>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r w:rsidRPr="00580917">
              <w:rPr>
                <w:rFonts w:ascii="Times New Roman" w:hAnsi="Times New Roman" w:cs="Times New Roman"/>
                <w:sz w:val="18"/>
                <w:szCs w:val="18"/>
              </w:rPr>
              <w:br/>
            </w:r>
            <w:proofErr w:type="spellStart"/>
            <w:proofErr w:type="gramStart"/>
            <w:r w:rsidRPr="00580917">
              <w:rPr>
                <w:rFonts w:ascii="Times New Roman" w:hAnsi="Times New Roman" w:cs="Times New Roman"/>
                <w:sz w:val="18"/>
                <w:szCs w:val="18"/>
              </w:rPr>
              <w:t>п</w:t>
            </w:r>
            <w:proofErr w:type="spellEnd"/>
            <w:proofErr w:type="gramEnd"/>
            <w:r w:rsidRPr="00580917">
              <w:rPr>
                <w:rFonts w:ascii="Times New Roman" w:hAnsi="Times New Roman" w:cs="Times New Roman"/>
                <w:sz w:val="18"/>
                <w:szCs w:val="18"/>
              </w:rPr>
              <w:t>/</w:t>
            </w:r>
            <w:proofErr w:type="spellStart"/>
            <w:r w:rsidRPr="00580917">
              <w:rPr>
                <w:rFonts w:ascii="Times New Roman" w:hAnsi="Times New Roman" w:cs="Times New Roman"/>
                <w:sz w:val="18"/>
                <w:szCs w:val="18"/>
              </w:rPr>
              <w:t>п</w:t>
            </w:r>
            <w:proofErr w:type="spellEnd"/>
          </w:p>
        </w:tc>
        <w:tc>
          <w:tcPr>
            <w:tcW w:w="4946" w:type="dxa"/>
            <w:vMerge w:val="restart"/>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 xml:space="preserve">Задачи подпрограммы, </w:t>
            </w:r>
            <w:r w:rsidRPr="00580917">
              <w:rPr>
                <w:rFonts w:ascii="Times New Roman" w:hAnsi="Times New Roman" w:cs="Times New Roman"/>
                <w:spacing w:val="-6"/>
                <w:sz w:val="18"/>
                <w:szCs w:val="18"/>
              </w:rPr>
              <w:t>наименование и единица</w:t>
            </w:r>
            <w:r w:rsidRPr="00580917">
              <w:rPr>
                <w:rFonts w:ascii="Times New Roman" w:hAnsi="Times New Roman" w:cs="Times New Roman"/>
                <w:sz w:val="18"/>
                <w:szCs w:val="18"/>
              </w:rPr>
              <w:t xml:space="preserve"> измерения целевого </w:t>
            </w:r>
            <w:r w:rsidRPr="00580917">
              <w:rPr>
                <w:rFonts w:ascii="Times New Roman" w:hAnsi="Times New Roman" w:cs="Times New Roman"/>
                <w:sz w:val="18"/>
                <w:szCs w:val="18"/>
              </w:rPr>
              <w:br/>
              <w:t>показателя</w:t>
            </w:r>
          </w:p>
        </w:tc>
        <w:tc>
          <w:tcPr>
            <w:tcW w:w="3973" w:type="dxa"/>
            <w:gridSpan w:val="3"/>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Значение целевого показателя по годам</w:t>
            </w:r>
          </w:p>
        </w:tc>
      </w:tr>
      <w:tr w:rsidR="00CB1E84" w:rsidRPr="00580917">
        <w:trPr>
          <w:trHeight w:val="277"/>
        </w:trPr>
        <w:tc>
          <w:tcPr>
            <w:tcW w:w="762"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4946"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1416" w:type="dxa"/>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2014</w:t>
            </w:r>
          </w:p>
        </w:tc>
        <w:tc>
          <w:tcPr>
            <w:tcW w:w="1400" w:type="dxa"/>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2015</w:t>
            </w:r>
          </w:p>
        </w:tc>
        <w:tc>
          <w:tcPr>
            <w:tcW w:w="1157" w:type="dxa"/>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2016</w:t>
            </w:r>
          </w:p>
        </w:tc>
      </w:tr>
      <w:tr w:rsidR="00CB1E84" w:rsidRPr="00580917">
        <w:trPr>
          <w:trHeight w:val="89"/>
        </w:trPr>
        <w:tc>
          <w:tcPr>
            <w:tcW w:w="762" w:type="dxa"/>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4946" w:type="dxa"/>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w:t>
            </w:r>
          </w:p>
        </w:tc>
        <w:tc>
          <w:tcPr>
            <w:tcW w:w="1416" w:type="dxa"/>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w:t>
            </w:r>
          </w:p>
        </w:tc>
        <w:tc>
          <w:tcPr>
            <w:tcW w:w="1400" w:type="dxa"/>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4</w:t>
            </w:r>
          </w:p>
        </w:tc>
        <w:tc>
          <w:tcPr>
            <w:tcW w:w="1157" w:type="dxa"/>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5</w:t>
            </w:r>
          </w:p>
        </w:tc>
      </w:tr>
      <w:tr w:rsidR="00CB1E84" w:rsidRPr="00580917">
        <w:trPr>
          <w:trHeight w:val="293"/>
        </w:trPr>
        <w:tc>
          <w:tcPr>
            <w:tcW w:w="762"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8919" w:type="dxa"/>
            <w:gridSpan w:val="4"/>
          </w:tcPr>
          <w:p w:rsidR="00CB1E84" w:rsidRPr="00580917" w:rsidRDefault="00CB1E84" w:rsidP="00580917">
            <w:pPr>
              <w:pStyle w:val="ConsPlusCell"/>
              <w:rPr>
                <w:rFonts w:ascii="Times New Roman" w:hAnsi="Times New Roman" w:cs="Times New Roman"/>
                <w:sz w:val="18"/>
                <w:szCs w:val="18"/>
              </w:rPr>
            </w:pPr>
            <w:r w:rsidRPr="00580917">
              <w:rPr>
                <w:rFonts w:ascii="Times New Roman" w:hAnsi="Times New Roman" w:cs="Times New Roman"/>
                <w:sz w:val="18"/>
                <w:szCs w:val="18"/>
                <w:u w:val="single"/>
              </w:rPr>
              <w:t>Задача 1</w:t>
            </w:r>
            <w:r w:rsidRPr="00580917">
              <w:rPr>
                <w:rFonts w:ascii="Times New Roman" w:hAnsi="Times New Roman" w:cs="Times New Roman"/>
                <w:sz w:val="18"/>
                <w:szCs w:val="18"/>
              </w:rPr>
              <w:t>: Разработка комплекса мероприятий по обеспечению пожарной безопасности  на территории Трегубовского сельского поселения</w:t>
            </w:r>
          </w:p>
        </w:tc>
      </w:tr>
      <w:tr w:rsidR="00CB1E84" w:rsidRPr="00580917">
        <w:trPr>
          <w:trHeight w:val="293"/>
        </w:trPr>
        <w:tc>
          <w:tcPr>
            <w:tcW w:w="762"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w:t>
            </w:r>
          </w:p>
        </w:tc>
        <w:tc>
          <w:tcPr>
            <w:tcW w:w="4946" w:type="dxa"/>
          </w:tcPr>
          <w:p w:rsidR="00CB1E84" w:rsidRPr="00580917" w:rsidRDefault="00CB1E84" w:rsidP="00580917">
            <w:pPr>
              <w:pStyle w:val="ConsPlusCell"/>
              <w:rPr>
                <w:rFonts w:ascii="Times New Roman" w:hAnsi="Times New Roman" w:cs="Times New Roman"/>
                <w:sz w:val="18"/>
                <w:szCs w:val="18"/>
              </w:rPr>
            </w:pPr>
            <w:r w:rsidRPr="00580917">
              <w:rPr>
                <w:rFonts w:ascii="Times New Roman" w:hAnsi="Times New Roman" w:cs="Times New Roman"/>
                <w:sz w:val="18"/>
                <w:szCs w:val="18"/>
                <w:u w:val="single"/>
              </w:rPr>
              <w:t>Показатель 1</w:t>
            </w:r>
            <w:r w:rsidRPr="00580917">
              <w:rPr>
                <w:rFonts w:ascii="Times New Roman" w:hAnsi="Times New Roman" w:cs="Times New Roman"/>
                <w:sz w:val="18"/>
                <w:szCs w:val="18"/>
              </w:rPr>
              <w:t>: Количество приобретенных, отремонтированных, восстановленных  противопожарных объектов, шт.</w:t>
            </w:r>
          </w:p>
        </w:tc>
        <w:tc>
          <w:tcPr>
            <w:tcW w:w="1416" w:type="dxa"/>
            <w:vAlign w:val="center"/>
          </w:tcPr>
          <w:p w:rsidR="00CB1E84" w:rsidRPr="00580917" w:rsidRDefault="00CB1E84" w:rsidP="00580917">
            <w:pPr>
              <w:pStyle w:val="ConsPlusCell"/>
              <w:jc w:val="center"/>
              <w:rPr>
                <w:rFonts w:ascii="Times New Roman" w:hAnsi="Times New Roman" w:cs="Times New Roman"/>
                <w:sz w:val="18"/>
                <w:szCs w:val="18"/>
              </w:rPr>
            </w:pPr>
            <w:r w:rsidRPr="00580917">
              <w:rPr>
                <w:rFonts w:ascii="Times New Roman" w:hAnsi="Times New Roman" w:cs="Times New Roman"/>
                <w:sz w:val="18"/>
                <w:szCs w:val="18"/>
              </w:rPr>
              <w:t>3</w:t>
            </w:r>
          </w:p>
        </w:tc>
        <w:tc>
          <w:tcPr>
            <w:tcW w:w="1400" w:type="dxa"/>
            <w:vAlign w:val="center"/>
          </w:tcPr>
          <w:p w:rsidR="00CB1E84" w:rsidRPr="00580917" w:rsidRDefault="00CB1E84" w:rsidP="00580917">
            <w:pPr>
              <w:pStyle w:val="ConsPlusCell"/>
              <w:jc w:val="center"/>
              <w:rPr>
                <w:rFonts w:ascii="Times New Roman" w:hAnsi="Times New Roman" w:cs="Times New Roman"/>
                <w:sz w:val="18"/>
                <w:szCs w:val="18"/>
              </w:rPr>
            </w:pPr>
            <w:r w:rsidRPr="00580917">
              <w:rPr>
                <w:rFonts w:ascii="Times New Roman" w:hAnsi="Times New Roman" w:cs="Times New Roman"/>
                <w:sz w:val="18"/>
                <w:szCs w:val="18"/>
              </w:rPr>
              <w:t>4</w:t>
            </w:r>
          </w:p>
        </w:tc>
        <w:tc>
          <w:tcPr>
            <w:tcW w:w="1157" w:type="dxa"/>
            <w:vAlign w:val="center"/>
          </w:tcPr>
          <w:p w:rsidR="00CB1E84" w:rsidRPr="00580917" w:rsidRDefault="00CB1E84" w:rsidP="00580917">
            <w:pPr>
              <w:pStyle w:val="ConsPlusCell"/>
              <w:jc w:val="center"/>
              <w:rPr>
                <w:rFonts w:ascii="Times New Roman" w:hAnsi="Times New Roman" w:cs="Times New Roman"/>
                <w:sz w:val="18"/>
                <w:szCs w:val="18"/>
              </w:rPr>
            </w:pPr>
            <w:r w:rsidRPr="00580917">
              <w:rPr>
                <w:rFonts w:ascii="Times New Roman" w:hAnsi="Times New Roman" w:cs="Times New Roman"/>
                <w:sz w:val="18"/>
                <w:szCs w:val="18"/>
              </w:rPr>
              <w:t>5</w:t>
            </w:r>
          </w:p>
        </w:tc>
      </w:tr>
      <w:tr w:rsidR="00CB1E84" w:rsidRPr="00580917">
        <w:trPr>
          <w:trHeight w:val="293"/>
        </w:trPr>
        <w:tc>
          <w:tcPr>
            <w:tcW w:w="762"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1.2.</w:t>
            </w:r>
          </w:p>
        </w:tc>
        <w:tc>
          <w:tcPr>
            <w:tcW w:w="4946" w:type="dxa"/>
          </w:tcPr>
          <w:p w:rsidR="00CB1E84" w:rsidRPr="00580917" w:rsidRDefault="00CB1E84" w:rsidP="00580917">
            <w:pPr>
              <w:pStyle w:val="ConsPlusCell"/>
              <w:rPr>
                <w:rFonts w:ascii="Times New Roman" w:hAnsi="Times New Roman" w:cs="Times New Roman"/>
                <w:sz w:val="18"/>
                <w:szCs w:val="18"/>
              </w:rPr>
            </w:pPr>
            <w:r w:rsidRPr="00580917">
              <w:rPr>
                <w:rFonts w:ascii="Times New Roman" w:hAnsi="Times New Roman" w:cs="Times New Roman"/>
                <w:sz w:val="18"/>
                <w:szCs w:val="18"/>
                <w:u w:val="single"/>
              </w:rPr>
              <w:t>Показатель 2</w:t>
            </w:r>
            <w:r w:rsidRPr="00580917">
              <w:rPr>
                <w:rFonts w:ascii="Times New Roman" w:hAnsi="Times New Roman" w:cs="Times New Roman"/>
                <w:sz w:val="18"/>
                <w:szCs w:val="18"/>
              </w:rPr>
              <w:t>: Доля обученного населения от общего количества населения, %</w:t>
            </w:r>
          </w:p>
        </w:tc>
        <w:tc>
          <w:tcPr>
            <w:tcW w:w="1416" w:type="dxa"/>
            <w:vAlign w:val="center"/>
          </w:tcPr>
          <w:p w:rsidR="00CB1E84" w:rsidRPr="00580917" w:rsidRDefault="00CB1E84" w:rsidP="00580917">
            <w:pPr>
              <w:pStyle w:val="ConsPlusCell"/>
              <w:jc w:val="center"/>
              <w:rPr>
                <w:rFonts w:ascii="Times New Roman" w:hAnsi="Times New Roman" w:cs="Times New Roman"/>
                <w:sz w:val="18"/>
                <w:szCs w:val="18"/>
              </w:rPr>
            </w:pPr>
            <w:r w:rsidRPr="00580917">
              <w:rPr>
                <w:rFonts w:ascii="Times New Roman" w:hAnsi="Times New Roman" w:cs="Times New Roman"/>
                <w:sz w:val="18"/>
                <w:szCs w:val="18"/>
              </w:rPr>
              <w:t>5</w:t>
            </w:r>
          </w:p>
        </w:tc>
        <w:tc>
          <w:tcPr>
            <w:tcW w:w="1400" w:type="dxa"/>
            <w:vAlign w:val="center"/>
          </w:tcPr>
          <w:p w:rsidR="00CB1E84" w:rsidRPr="00580917" w:rsidRDefault="00CB1E84" w:rsidP="00580917">
            <w:pPr>
              <w:pStyle w:val="ConsPlusCell"/>
              <w:jc w:val="center"/>
              <w:rPr>
                <w:rFonts w:ascii="Times New Roman" w:hAnsi="Times New Roman" w:cs="Times New Roman"/>
                <w:sz w:val="18"/>
                <w:szCs w:val="18"/>
              </w:rPr>
            </w:pPr>
            <w:r w:rsidRPr="00580917">
              <w:rPr>
                <w:rFonts w:ascii="Times New Roman" w:hAnsi="Times New Roman" w:cs="Times New Roman"/>
                <w:sz w:val="18"/>
                <w:szCs w:val="18"/>
              </w:rPr>
              <w:t>10</w:t>
            </w:r>
          </w:p>
        </w:tc>
        <w:tc>
          <w:tcPr>
            <w:tcW w:w="1157" w:type="dxa"/>
            <w:vAlign w:val="center"/>
          </w:tcPr>
          <w:p w:rsidR="00CB1E84" w:rsidRPr="00580917" w:rsidRDefault="00CB1E84" w:rsidP="00580917">
            <w:pPr>
              <w:pStyle w:val="ConsPlusCell"/>
              <w:jc w:val="center"/>
              <w:rPr>
                <w:rFonts w:ascii="Times New Roman" w:hAnsi="Times New Roman" w:cs="Times New Roman"/>
                <w:sz w:val="18"/>
                <w:szCs w:val="18"/>
              </w:rPr>
            </w:pPr>
            <w:r w:rsidRPr="00580917">
              <w:rPr>
                <w:rFonts w:ascii="Times New Roman" w:hAnsi="Times New Roman" w:cs="Times New Roman"/>
                <w:sz w:val="18"/>
                <w:szCs w:val="18"/>
              </w:rPr>
              <w:t>15</w:t>
            </w:r>
          </w:p>
        </w:tc>
      </w:tr>
    </w:tbl>
    <w:p w:rsidR="00CB1E84" w:rsidRPr="00580917" w:rsidRDefault="00CB1E84" w:rsidP="00580917">
      <w:pPr>
        <w:tabs>
          <w:tab w:val="left" w:pos="142"/>
          <w:tab w:val="left" w:pos="284"/>
          <w:tab w:val="left" w:pos="567"/>
        </w:tabs>
        <w:spacing w:after="0" w:line="240" w:lineRule="auto"/>
        <w:rPr>
          <w:rFonts w:ascii="Times New Roman" w:hAnsi="Times New Roman" w:cs="Times New Roman"/>
          <w:sz w:val="18"/>
          <w:szCs w:val="18"/>
        </w:rPr>
      </w:pPr>
      <w:r w:rsidRPr="00580917">
        <w:rPr>
          <w:rFonts w:ascii="Times New Roman" w:hAnsi="Times New Roman" w:cs="Times New Roman"/>
          <w:sz w:val="18"/>
          <w:szCs w:val="18"/>
        </w:rPr>
        <w:t>*– целевые показатели подпрограммы должны отвечать одному из следующих условий:</w:t>
      </w:r>
    </w:p>
    <w:p w:rsidR="00CB1E84" w:rsidRPr="00580917" w:rsidRDefault="00CB1E84" w:rsidP="00580917">
      <w:pPr>
        <w:spacing w:after="0" w:line="240" w:lineRule="auto"/>
        <w:ind w:left="312" w:hanging="312"/>
        <w:rPr>
          <w:rFonts w:ascii="Times New Roman" w:hAnsi="Times New Roman" w:cs="Times New Roman"/>
          <w:sz w:val="18"/>
          <w:szCs w:val="18"/>
        </w:rPr>
      </w:pPr>
      <w:r w:rsidRPr="00580917">
        <w:rPr>
          <w:rFonts w:ascii="Times New Roman" w:hAnsi="Times New Roman" w:cs="Times New Roman"/>
          <w:sz w:val="18"/>
          <w:szCs w:val="18"/>
        </w:rPr>
        <w:t xml:space="preserve">     определяются на основе данных государственного (федерального) статистического наблюдения;</w:t>
      </w:r>
    </w:p>
    <w:p w:rsidR="00CB1E84" w:rsidRPr="00580917" w:rsidRDefault="00CB1E84" w:rsidP="00580917">
      <w:pPr>
        <w:tabs>
          <w:tab w:val="left" w:pos="284"/>
          <w:tab w:val="left" w:pos="567"/>
        </w:tabs>
        <w:spacing w:after="0" w:line="240" w:lineRule="auto"/>
        <w:rPr>
          <w:rFonts w:ascii="Times New Roman" w:hAnsi="Times New Roman" w:cs="Times New Roman"/>
          <w:sz w:val="18"/>
          <w:szCs w:val="18"/>
        </w:rPr>
      </w:pPr>
      <w:r w:rsidRPr="00580917">
        <w:rPr>
          <w:rFonts w:ascii="Times New Roman" w:hAnsi="Times New Roman" w:cs="Times New Roman"/>
          <w:sz w:val="18"/>
          <w:szCs w:val="18"/>
        </w:rPr>
        <w:t xml:space="preserve">     определяются на основе данных ведомственной отчетности</w:t>
      </w:r>
      <w:proofErr w:type="gramStart"/>
      <w:r w:rsidRPr="00580917">
        <w:rPr>
          <w:rFonts w:ascii="Times New Roman" w:hAnsi="Times New Roman" w:cs="Times New Roman"/>
          <w:sz w:val="18"/>
          <w:szCs w:val="18"/>
        </w:rPr>
        <w:t>.</w:t>
      </w:r>
      <w:r w:rsidRPr="00580917">
        <w:rPr>
          <w:rFonts w:ascii="Times New Roman" w:hAnsi="Times New Roman" w:cs="Times New Roman"/>
          <w:b/>
          <w:bCs/>
          <w:sz w:val="18"/>
          <w:szCs w:val="18"/>
        </w:rPr>
        <w:t>».</w:t>
      </w:r>
      <w:proofErr w:type="gramEnd"/>
    </w:p>
    <w:p w:rsidR="00CB1E84" w:rsidRPr="00580917" w:rsidRDefault="00CB1E84" w:rsidP="00580917">
      <w:pPr>
        <w:spacing w:after="0" w:line="240" w:lineRule="auto"/>
        <w:ind w:firstLine="709"/>
        <w:jc w:val="both"/>
        <w:rPr>
          <w:rFonts w:ascii="Times New Roman" w:hAnsi="Times New Roman" w:cs="Times New Roman"/>
          <w:sz w:val="18"/>
          <w:szCs w:val="18"/>
        </w:rPr>
      </w:pPr>
    </w:p>
    <w:p w:rsidR="00CB1E84" w:rsidRPr="00580917" w:rsidRDefault="00CB1E84" w:rsidP="00580917">
      <w:pPr>
        <w:spacing w:after="0" w:line="240" w:lineRule="auto"/>
        <w:jc w:val="both"/>
        <w:rPr>
          <w:rFonts w:ascii="Times New Roman" w:hAnsi="Times New Roman" w:cs="Times New Roman"/>
          <w:sz w:val="18"/>
          <w:szCs w:val="18"/>
        </w:rPr>
      </w:pPr>
      <w:r w:rsidRPr="00580917">
        <w:rPr>
          <w:rFonts w:ascii="Times New Roman" w:hAnsi="Times New Roman" w:cs="Times New Roman"/>
          <w:sz w:val="18"/>
          <w:szCs w:val="18"/>
        </w:rPr>
        <w:t>8. Внести изменения в пункт 4  Паспорта подпрограммы  «Обеспечение безопасности на территории Трегубовского сельского поселения»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p w:rsidR="00CB1E84" w:rsidRPr="00580917" w:rsidRDefault="00CB1E84" w:rsidP="00580917">
      <w:pPr>
        <w:spacing w:after="0" w:line="240" w:lineRule="auto"/>
        <w:jc w:val="both"/>
        <w:rPr>
          <w:rFonts w:ascii="Times New Roman" w:hAnsi="Times New Roman" w:cs="Times New Roman"/>
          <w:sz w:val="18"/>
          <w:szCs w:val="18"/>
        </w:rPr>
      </w:pPr>
    </w:p>
    <w:p w:rsidR="00CB1E84" w:rsidRPr="00580917" w:rsidRDefault="00CB1E84" w:rsidP="00580917">
      <w:pPr>
        <w:spacing w:after="0" w:line="240" w:lineRule="auto"/>
        <w:ind w:firstLine="709"/>
        <w:jc w:val="both"/>
        <w:rPr>
          <w:rFonts w:ascii="Times New Roman" w:hAnsi="Times New Roman" w:cs="Times New Roman"/>
          <w:b/>
          <w:bCs/>
          <w:sz w:val="18"/>
          <w:szCs w:val="18"/>
        </w:rPr>
      </w:pPr>
      <w:r w:rsidRPr="00580917">
        <w:rPr>
          <w:rFonts w:ascii="Times New Roman" w:hAnsi="Times New Roman" w:cs="Times New Roman"/>
          <w:b/>
          <w:bCs/>
          <w:sz w:val="18"/>
          <w:szCs w:val="18"/>
        </w:rPr>
        <w:t>«4. Объемы и источники финансирования подпрограммы в целом и по годам реализации (тыс. рублей)*: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2"/>
        <w:gridCol w:w="1588"/>
        <w:gridCol w:w="1588"/>
        <w:gridCol w:w="1466"/>
        <w:gridCol w:w="1713"/>
        <w:gridCol w:w="1421"/>
        <w:gridCol w:w="1081"/>
      </w:tblGrid>
      <w:tr w:rsidR="00CB1E84" w:rsidRPr="00580917">
        <w:trPr>
          <w:trHeight w:val="324"/>
        </w:trPr>
        <w:tc>
          <w:tcPr>
            <w:tcW w:w="632" w:type="pct"/>
            <w:vMerge w:val="restar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Год</w:t>
            </w:r>
          </w:p>
          <w:p w:rsidR="00CB1E84" w:rsidRPr="00580917" w:rsidRDefault="00CB1E84" w:rsidP="00580917">
            <w:pPr>
              <w:spacing w:after="0" w:line="240" w:lineRule="auto"/>
              <w:jc w:val="center"/>
              <w:rPr>
                <w:rFonts w:ascii="Times New Roman" w:hAnsi="Times New Roman" w:cs="Times New Roman"/>
                <w:sz w:val="18"/>
                <w:szCs w:val="18"/>
              </w:rPr>
            </w:pPr>
          </w:p>
        </w:tc>
        <w:tc>
          <w:tcPr>
            <w:tcW w:w="4368" w:type="pct"/>
            <w:gridSpan w:val="6"/>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Источник финансирования</w:t>
            </w:r>
          </w:p>
        </w:tc>
      </w:tr>
      <w:tr w:rsidR="00CB1E84" w:rsidRPr="00580917">
        <w:trPr>
          <w:trHeight w:val="725"/>
        </w:trPr>
        <w:tc>
          <w:tcPr>
            <w:tcW w:w="632" w:type="pct"/>
            <w:vMerge/>
          </w:tcPr>
          <w:p w:rsidR="00CB1E84" w:rsidRPr="00580917" w:rsidRDefault="00CB1E84" w:rsidP="00580917">
            <w:pPr>
              <w:spacing w:after="0" w:line="240" w:lineRule="auto"/>
              <w:jc w:val="center"/>
              <w:rPr>
                <w:rFonts w:ascii="Times New Roman" w:hAnsi="Times New Roman" w:cs="Times New Roman"/>
                <w:sz w:val="18"/>
                <w:szCs w:val="18"/>
              </w:rPr>
            </w:pPr>
          </w:p>
        </w:tc>
        <w:tc>
          <w:tcPr>
            <w:tcW w:w="78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районный бюджет</w:t>
            </w:r>
          </w:p>
        </w:tc>
        <w:tc>
          <w:tcPr>
            <w:tcW w:w="78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областной              бюджет</w:t>
            </w:r>
          </w:p>
        </w:tc>
        <w:tc>
          <w:tcPr>
            <w:tcW w:w="723" w:type="pct"/>
          </w:tcPr>
          <w:p w:rsidR="00CB1E84" w:rsidRPr="00580917" w:rsidRDefault="00CB1E84" w:rsidP="00580917">
            <w:pPr>
              <w:spacing w:after="0" w:line="240" w:lineRule="auto"/>
              <w:jc w:val="center"/>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федераль-ный</w:t>
            </w:r>
            <w:proofErr w:type="spellEnd"/>
            <w:proofErr w:type="gramEnd"/>
            <w:r w:rsidRPr="00580917">
              <w:rPr>
                <w:rFonts w:ascii="Times New Roman" w:hAnsi="Times New Roman" w:cs="Times New Roman"/>
                <w:sz w:val="18"/>
                <w:szCs w:val="18"/>
              </w:rPr>
              <w:t xml:space="preserve"> бюджет</w:t>
            </w:r>
          </w:p>
        </w:tc>
        <w:tc>
          <w:tcPr>
            <w:tcW w:w="845"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бюджет поселения</w:t>
            </w:r>
          </w:p>
        </w:tc>
        <w:tc>
          <w:tcPr>
            <w:tcW w:w="701" w:type="pct"/>
          </w:tcPr>
          <w:p w:rsidR="00CB1E84" w:rsidRPr="00580917" w:rsidRDefault="00CB1E84" w:rsidP="00580917">
            <w:pPr>
              <w:spacing w:after="0" w:line="240" w:lineRule="auto"/>
              <w:jc w:val="center"/>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внебюд-жетные</w:t>
            </w:r>
            <w:proofErr w:type="spellEnd"/>
            <w:proofErr w:type="gramEnd"/>
            <w:r w:rsidRPr="00580917">
              <w:rPr>
                <w:rFonts w:ascii="Times New Roman" w:hAnsi="Times New Roman" w:cs="Times New Roman"/>
                <w:sz w:val="18"/>
                <w:szCs w:val="18"/>
              </w:rPr>
              <w:t xml:space="preserve"> средства</w:t>
            </w:r>
          </w:p>
        </w:tc>
        <w:tc>
          <w:tcPr>
            <w:tcW w:w="53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всего</w:t>
            </w:r>
          </w:p>
        </w:tc>
      </w:tr>
      <w:tr w:rsidR="00CB1E84" w:rsidRPr="00580917">
        <w:tc>
          <w:tcPr>
            <w:tcW w:w="632"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78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w:t>
            </w:r>
          </w:p>
        </w:tc>
        <w:tc>
          <w:tcPr>
            <w:tcW w:w="78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w:t>
            </w:r>
          </w:p>
        </w:tc>
        <w:tc>
          <w:tcPr>
            <w:tcW w:w="72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4</w:t>
            </w:r>
          </w:p>
        </w:tc>
        <w:tc>
          <w:tcPr>
            <w:tcW w:w="845"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5</w:t>
            </w:r>
          </w:p>
        </w:tc>
        <w:tc>
          <w:tcPr>
            <w:tcW w:w="701"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6</w:t>
            </w:r>
          </w:p>
        </w:tc>
        <w:tc>
          <w:tcPr>
            <w:tcW w:w="53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7</w:t>
            </w:r>
          </w:p>
        </w:tc>
      </w:tr>
      <w:tr w:rsidR="00CB1E84" w:rsidRPr="00580917">
        <w:tc>
          <w:tcPr>
            <w:tcW w:w="632"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2014</w:t>
            </w:r>
          </w:p>
        </w:tc>
        <w:tc>
          <w:tcPr>
            <w:tcW w:w="78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2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845"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41,2</w:t>
            </w:r>
          </w:p>
        </w:tc>
        <w:tc>
          <w:tcPr>
            <w:tcW w:w="701"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53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41,2</w:t>
            </w:r>
          </w:p>
        </w:tc>
      </w:tr>
      <w:tr w:rsidR="00CB1E84" w:rsidRPr="00580917">
        <w:tc>
          <w:tcPr>
            <w:tcW w:w="632"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2015</w:t>
            </w:r>
          </w:p>
        </w:tc>
        <w:tc>
          <w:tcPr>
            <w:tcW w:w="78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2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845"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32,3</w:t>
            </w:r>
          </w:p>
        </w:tc>
        <w:tc>
          <w:tcPr>
            <w:tcW w:w="701"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53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32,3</w:t>
            </w:r>
          </w:p>
        </w:tc>
      </w:tr>
      <w:tr w:rsidR="00CB1E84" w:rsidRPr="00580917">
        <w:tc>
          <w:tcPr>
            <w:tcW w:w="632"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2016</w:t>
            </w:r>
          </w:p>
        </w:tc>
        <w:tc>
          <w:tcPr>
            <w:tcW w:w="78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2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845"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32,3</w:t>
            </w:r>
          </w:p>
        </w:tc>
        <w:tc>
          <w:tcPr>
            <w:tcW w:w="701"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53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32,3</w:t>
            </w:r>
          </w:p>
        </w:tc>
      </w:tr>
      <w:tr w:rsidR="00CB1E84" w:rsidRPr="00580917">
        <w:tc>
          <w:tcPr>
            <w:tcW w:w="632" w:type="pct"/>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ВСЕГО</w:t>
            </w:r>
          </w:p>
        </w:tc>
        <w:tc>
          <w:tcPr>
            <w:tcW w:w="78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2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845"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105,8</w:t>
            </w:r>
          </w:p>
        </w:tc>
        <w:tc>
          <w:tcPr>
            <w:tcW w:w="701"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533" w:type="pc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105,8</w:t>
            </w:r>
          </w:p>
        </w:tc>
      </w:tr>
    </w:tbl>
    <w:p w:rsidR="00CB1E84" w:rsidRPr="00580917" w:rsidRDefault="00CB1E84" w:rsidP="00580917">
      <w:pPr>
        <w:spacing w:after="0" w:line="240" w:lineRule="auto"/>
        <w:jc w:val="both"/>
        <w:rPr>
          <w:rFonts w:ascii="Times New Roman" w:hAnsi="Times New Roman" w:cs="Times New Roman"/>
          <w:sz w:val="18"/>
          <w:szCs w:val="18"/>
        </w:rPr>
      </w:pPr>
      <w:r w:rsidRPr="00580917">
        <w:rPr>
          <w:rFonts w:ascii="Times New Roman" w:hAnsi="Times New Roman" w:cs="Times New Roman"/>
          <w:b/>
          <w:bCs/>
          <w:sz w:val="18"/>
          <w:szCs w:val="18"/>
        </w:rPr>
        <w:t xml:space="preserve">    </w:t>
      </w:r>
      <w:r w:rsidRPr="00580917">
        <w:rPr>
          <w:rFonts w:ascii="Times New Roman" w:hAnsi="Times New Roman" w:cs="Times New Roman"/>
          <w:sz w:val="18"/>
          <w:szCs w:val="18"/>
        </w:rP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roofErr w:type="gramStart"/>
      <w:r w:rsidRPr="00580917">
        <w:rPr>
          <w:rFonts w:ascii="Times New Roman" w:hAnsi="Times New Roman" w:cs="Times New Roman"/>
          <w:sz w:val="18"/>
          <w:szCs w:val="18"/>
        </w:rPr>
        <w:t>.</w:t>
      </w:r>
      <w:r w:rsidRPr="00580917">
        <w:rPr>
          <w:rFonts w:ascii="Times New Roman" w:hAnsi="Times New Roman" w:cs="Times New Roman"/>
          <w:b/>
          <w:bCs/>
          <w:sz w:val="18"/>
          <w:szCs w:val="18"/>
        </w:rPr>
        <w:t>».</w:t>
      </w:r>
      <w:proofErr w:type="gramEnd"/>
    </w:p>
    <w:p w:rsidR="00CB1E84" w:rsidRPr="00580917" w:rsidRDefault="00CB1E84" w:rsidP="00580917">
      <w:pPr>
        <w:spacing w:after="0" w:line="240" w:lineRule="auto"/>
        <w:rPr>
          <w:rFonts w:ascii="Times New Roman" w:hAnsi="Times New Roman" w:cs="Times New Roman"/>
          <w:sz w:val="18"/>
          <w:szCs w:val="18"/>
        </w:rPr>
      </w:pPr>
    </w:p>
    <w:p w:rsidR="00CB1E84" w:rsidRPr="00580917" w:rsidRDefault="00CB1E84" w:rsidP="00580917">
      <w:pPr>
        <w:spacing w:after="0" w:line="240" w:lineRule="auto"/>
        <w:rPr>
          <w:rFonts w:ascii="Times New Roman" w:hAnsi="Times New Roman" w:cs="Times New Roman"/>
          <w:sz w:val="18"/>
          <w:szCs w:val="18"/>
        </w:rPr>
      </w:pPr>
    </w:p>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9. Внести изменения в  таблицу  «Мероприятия  подпрограммы «Обеспечение  безопасности  на территории   Трегубовского  сельского поселения», изложив ее в следующей редакции:</w:t>
      </w:r>
    </w:p>
    <w:p w:rsidR="00CB1E84" w:rsidRPr="00580917" w:rsidRDefault="00CB1E84" w:rsidP="00580917">
      <w:pPr>
        <w:spacing w:after="0" w:line="240" w:lineRule="auto"/>
        <w:rPr>
          <w:rFonts w:ascii="Times New Roman" w:hAnsi="Times New Roman" w:cs="Times New Roman"/>
          <w:sz w:val="18"/>
          <w:szCs w:val="18"/>
        </w:rPr>
      </w:pPr>
    </w:p>
    <w:p w:rsidR="00CB1E84" w:rsidRPr="00580917" w:rsidRDefault="00CB1E84" w:rsidP="00580917">
      <w:pPr>
        <w:spacing w:after="0" w:line="240" w:lineRule="auto"/>
        <w:rPr>
          <w:rFonts w:ascii="Times New Roman" w:hAnsi="Times New Roman" w:cs="Times New Roman"/>
          <w:sz w:val="18"/>
          <w:szCs w:val="18"/>
        </w:rPr>
      </w:pPr>
    </w:p>
    <w:p w:rsidR="00CB1E84" w:rsidRPr="00580917" w:rsidRDefault="00CB1E84" w:rsidP="00580917">
      <w:pPr>
        <w:spacing w:after="0" w:line="240" w:lineRule="auto"/>
        <w:jc w:val="center"/>
        <w:rPr>
          <w:rFonts w:ascii="Times New Roman" w:hAnsi="Times New Roman" w:cs="Times New Roman"/>
          <w:b/>
          <w:bCs/>
          <w:sz w:val="18"/>
          <w:szCs w:val="18"/>
        </w:rPr>
      </w:pPr>
      <w:r w:rsidRPr="00580917">
        <w:rPr>
          <w:rFonts w:ascii="Times New Roman" w:hAnsi="Times New Roman" w:cs="Times New Roman"/>
          <w:b/>
          <w:bCs/>
          <w:sz w:val="18"/>
          <w:szCs w:val="18"/>
        </w:rPr>
        <w:t xml:space="preserve">Мероприятия подпрограммы </w:t>
      </w:r>
    </w:p>
    <w:p w:rsidR="00CB1E84" w:rsidRPr="00580917" w:rsidRDefault="00CB1E84" w:rsidP="00580917">
      <w:pPr>
        <w:spacing w:after="0" w:line="240" w:lineRule="auto"/>
        <w:jc w:val="center"/>
        <w:rPr>
          <w:rFonts w:ascii="Times New Roman" w:hAnsi="Times New Roman" w:cs="Times New Roman"/>
          <w:sz w:val="18"/>
          <w:szCs w:val="18"/>
          <w:u w:val="single"/>
        </w:rPr>
      </w:pPr>
      <w:r w:rsidRPr="00580917">
        <w:rPr>
          <w:rFonts w:ascii="Times New Roman" w:hAnsi="Times New Roman" w:cs="Times New Roman"/>
          <w:sz w:val="18"/>
          <w:szCs w:val="18"/>
          <w:u w:val="single"/>
        </w:rPr>
        <w:t>«Обеспечение безопасности на территории  Трегубовского сельского поселения»</w:t>
      </w:r>
    </w:p>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 xml:space="preserve"> (наименование подпрограммы)</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0"/>
        <w:gridCol w:w="1276"/>
        <w:gridCol w:w="1559"/>
        <w:gridCol w:w="992"/>
        <w:gridCol w:w="1418"/>
        <w:gridCol w:w="1038"/>
        <w:gridCol w:w="851"/>
        <w:gridCol w:w="850"/>
        <w:gridCol w:w="881"/>
      </w:tblGrid>
      <w:tr w:rsidR="00CB1E84" w:rsidRPr="00580917">
        <w:trPr>
          <w:trHeight w:val="1126"/>
          <w:jc w:val="center"/>
        </w:trPr>
        <w:tc>
          <w:tcPr>
            <w:tcW w:w="490" w:type="dxa"/>
            <w:vMerge w:val="restart"/>
            <w:noWrap/>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 xml:space="preserve">№ </w:t>
            </w:r>
            <w:r w:rsidRPr="00580917">
              <w:rPr>
                <w:rFonts w:ascii="Times New Roman" w:hAnsi="Times New Roman" w:cs="Times New Roman"/>
                <w:sz w:val="18"/>
                <w:szCs w:val="18"/>
              </w:rPr>
              <w:br/>
            </w:r>
            <w:proofErr w:type="spellStart"/>
            <w:proofErr w:type="gramStart"/>
            <w:r w:rsidRPr="00580917">
              <w:rPr>
                <w:rFonts w:ascii="Times New Roman" w:hAnsi="Times New Roman" w:cs="Times New Roman"/>
                <w:sz w:val="18"/>
                <w:szCs w:val="18"/>
              </w:rPr>
              <w:t>п</w:t>
            </w:r>
            <w:proofErr w:type="spellEnd"/>
            <w:proofErr w:type="gramEnd"/>
            <w:r w:rsidRPr="00580917">
              <w:rPr>
                <w:rFonts w:ascii="Times New Roman" w:hAnsi="Times New Roman" w:cs="Times New Roman"/>
                <w:sz w:val="18"/>
                <w:szCs w:val="18"/>
              </w:rPr>
              <w:t>/</w:t>
            </w:r>
            <w:proofErr w:type="spellStart"/>
            <w:r w:rsidRPr="00580917">
              <w:rPr>
                <w:rFonts w:ascii="Times New Roman" w:hAnsi="Times New Roman" w:cs="Times New Roman"/>
                <w:sz w:val="18"/>
                <w:szCs w:val="18"/>
              </w:rPr>
              <w:t>п</w:t>
            </w:r>
            <w:proofErr w:type="spellEnd"/>
          </w:p>
        </w:tc>
        <w:tc>
          <w:tcPr>
            <w:tcW w:w="1276" w:type="dxa"/>
            <w:vMerge w:val="restart"/>
            <w:noWrap/>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 xml:space="preserve">Наименование </w:t>
            </w:r>
            <w:r w:rsidRPr="00580917">
              <w:rPr>
                <w:rFonts w:ascii="Times New Roman" w:hAnsi="Times New Roman" w:cs="Times New Roman"/>
                <w:sz w:val="18"/>
                <w:szCs w:val="18"/>
              </w:rPr>
              <w:br/>
              <w:t>мероприятия</w:t>
            </w:r>
          </w:p>
        </w:tc>
        <w:tc>
          <w:tcPr>
            <w:tcW w:w="1559" w:type="dxa"/>
            <w:vMerge w:val="restart"/>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 xml:space="preserve">Исполнитель </w:t>
            </w:r>
            <w:r w:rsidRPr="00580917">
              <w:rPr>
                <w:rFonts w:ascii="Times New Roman" w:hAnsi="Times New Roman" w:cs="Times New Roman"/>
                <w:sz w:val="18"/>
                <w:szCs w:val="18"/>
              </w:rPr>
              <w:br/>
              <w:t>мероприятия</w:t>
            </w:r>
          </w:p>
        </w:tc>
        <w:tc>
          <w:tcPr>
            <w:tcW w:w="992" w:type="dxa"/>
            <w:vMerge w:val="restart"/>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Срок реализации</w:t>
            </w:r>
          </w:p>
        </w:tc>
        <w:tc>
          <w:tcPr>
            <w:tcW w:w="1418" w:type="dxa"/>
            <w:vMerge w:val="restart"/>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 xml:space="preserve">Целевой </w:t>
            </w:r>
            <w:r w:rsidRPr="00580917">
              <w:rPr>
                <w:rFonts w:ascii="Times New Roman" w:hAnsi="Times New Roman" w:cs="Times New Roman"/>
                <w:sz w:val="18"/>
                <w:szCs w:val="18"/>
              </w:rPr>
              <w:br/>
              <w:t xml:space="preserve">показатель </w:t>
            </w:r>
            <w:r w:rsidRPr="00580917">
              <w:rPr>
                <w:rFonts w:ascii="Times New Roman" w:hAnsi="Times New Roman" w:cs="Times New Roman"/>
                <w:sz w:val="18"/>
                <w:szCs w:val="18"/>
              </w:rPr>
              <w:br/>
              <w:t>(номер целевого показателя из паспорта подпрограммы)</w:t>
            </w:r>
          </w:p>
        </w:tc>
        <w:tc>
          <w:tcPr>
            <w:tcW w:w="1038" w:type="dxa"/>
            <w:vMerge w:val="restart"/>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 xml:space="preserve">Источник </w:t>
            </w:r>
            <w:proofErr w:type="spellStart"/>
            <w:proofErr w:type="gramStart"/>
            <w:r w:rsidRPr="00580917">
              <w:rPr>
                <w:rFonts w:ascii="Times New Roman" w:hAnsi="Times New Roman" w:cs="Times New Roman"/>
                <w:sz w:val="18"/>
                <w:szCs w:val="18"/>
              </w:rPr>
              <w:t>финанси-рования</w:t>
            </w:r>
            <w:proofErr w:type="spellEnd"/>
            <w:proofErr w:type="gramEnd"/>
          </w:p>
        </w:tc>
        <w:tc>
          <w:tcPr>
            <w:tcW w:w="2582" w:type="dxa"/>
            <w:gridSpan w:val="3"/>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Объем финансирования по годам (тыс. руб.)*</w:t>
            </w:r>
          </w:p>
        </w:tc>
      </w:tr>
      <w:tr w:rsidR="00CB1E84" w:rsidRPr="00580917">
        <w:trPr>
          <w:trHeight w:val="329"/>
          <w:jc w:val="center"/>
        </w:trPr>
        <w:tc>
          <w:tcPr>
            <w:tcW w:w="490"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1276"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1559"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992"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1418"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1038"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851" w:type="dxa"/>
            <w:noWrap/>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2014</w:t>
            </w:r>
          </w:p>
        </w:tc>
        <w:tc>
          <w:tcPr>
            <w:tcW w:w="850" w:type="dxa"/>
            <w:noWrap/>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2015</w:t>
            </w:r>
          </w:p>
        </w:tc>
        <w:tc>
          <w:tcPr>
            <w:tcW w:w="881" w:type="dxa"/>
            <w:noWrap/>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2016</w:t>
            </w:r>
          </w:p>
        </w:tc>
      </w:tr>
      <w:tr w:rsidR="00CB1E84" w:rsidRPr="00580917">
        <w:trPr>
          <w:trHeight w:val="203"/>
          <w:jc w:val="center"/>
        </w:trPr>
        <w:tc>
          <w:tcPr>
            <w:tcW w:w="490" w:type="dxa"/>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1276" w:type="dxa"/>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w:t>
            </w:r>
          </w:p>
        </w:tc>
        <w:tc>
          <w:tcPr>
            <w:tcW w:w="1559" w:type="dxa"/>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w:t>
            </w:r>
          </w:p>
        </w:tc>
        <w:tc>
          <w:tcPr>
            <w:tcW w:w="992" w:type="dxa"/>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4</w:t>
            </w:r>
          </w:p>
        </w:tc>
        <w:tc>
          <w:tcPr>
            <w:tcW w:w="1418" w:type="dxa"/>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5</w:t>
            </w:r>
          </w:p>
        </w:tc>
        <w:tc>
          <w:tcPr>
            <w:tcW w:w="1038" w:type="dxa"/>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6</w:t>
            </w:r>
          </w:p>
        </w:tc>
        <w:tc>
          <w:tcPr>
            <w:tcW w:w="851" w:type="dxa"/>
            <w:noWrap/>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7</w:t>
            </w:r>
          </w:p>
        </w:tc>
        <w:tc>
          <w:tcPr>
            <w:tcW w:w="850" w:type="dxa"/>
            <w:noWrap/>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8</w:t>
            </w:r>
          </w:p>
        </w:tc>
        <w:tc>
          <w:tcPr>
            <w:tcW w:w="881" w:type="dxa"/>
            <w:noWrap/>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9</w:t>
            </w:r>
          </w:p>
        </w:tc>
      </w:tr>
      <w:tr w:rsidR="00CB1E84" w:rsidRPr="00580917">
        <w:trPr>
          <w:trHeight w:val="307"/>
          <w:jc w:val="center"/>
        </w:trPr>
        <w:tc>
          <w:tcPr>
            <w:tcW w:w="490"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lastRenderedPageBreak/>
              <w:t>1.</w:t>
            </w:r>
          </w:p>
        </w:tc>
        <w:tc>
          <w:tcPr>
            <w:tcW w:w="8865" w:type="dxa"/>
            <w:gridSpan w:val="8"/>
          </w:tcPr>
          <w:p w:rsidR="00CB1E84" w:rsidRPr="00580917" w:rsidRDefault="00CB1E84" w:rsidP="00580917">
            <w:pPr>
              <w:pStyle w:val="ConsPlusCell"/>
              <w:rPr>
                <w:rFonts w:ascii="Times New Roman" w:hAnsi="Times New Roman" w:cs="Times New Roman"/>
                <w:sz w:val="18"/>
                <w:szCs w:val="18"/>
              </w:rPr>
            </w:pPr>
            <w:r w:rsidRPr="00580917">
              <w:rPr>
                <w:rFonts w:ascii="Times New Roman" w:hAnsi="Times New Roman" w:cs="Times New Roman"/>
                <w:sz w:val="18"/>
                <w:szCs w:val="18"/>
                <w:u w:val="single"/>
              </w:rPr>
              <w:t>Задача 1</w:t>
            </w:r>
            <w:r w:rsidRPr="00580917">
              <w:rPr>
                <w:rFonts w:ascii="Times New Roman" w:hAnsi="Times New Roman" w:cs="Times New Roman"/>
                <w:sz w:val="18"/>
                <w:szCs w:val="18"/>
              </w:rPr>
              <w:t>: Разработка комплекса мероприятий по обеспечению пожарной безопасности  на территории Трегубовского сельского поселения</w:t>
            </w:r>
          </w:p>
        </w:tc>
      </w:tr>
      <w:tr w:rsidR="00CB1E84" w:rsidRPr="00580917">
        <w:trPr>
          <w:trHeight w:val="128"/>
          <w:jc w:val="center"/>
        </w:trPr>
        <w:tc>
          <w:tcPr>
            <w:tcW w:w="490"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w:t>
            </w:r>
          </w:p>
        </w:tc>
        <w:tc>
          <w:tcPr>
            <w:tcW w:w="1276"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Предупреждение, профилактика  пожаров и пропаганда среди населения противопожарной безопасности</w:t>
            </w:r>
          </w:p>
        </w:tc>
        <w:tc>
          <w:tcPr>
            <w:tcW w:w="1559" w:type="dxa"/>
          </w:tcPr>
          <w:p w:rsidR="00CB1E84" w:rsidRPr="00580917" w:rsidRDefault="00CB1E84" w:rsidP="00580917">
            <w:pPr>
              <w:spacing w:after="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992"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418" w:type="dxa"/>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1.2.</w:t>
            </w:r>
          </w:p>
        </w:tc>
        <w:tc>
          <w:tcPr>
            <w:tcW w:w="1038" w:type="dxa"/>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851"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 xml:space="preserve">Без </w:t>
            </w:r>
            <w:proofErr w:type="spellStart"/>
            <w:r w:rsidRPr="00580917">
              <w:rPr>
                <w:rFonts w:ascii="Times New Roman" w:hAnsi="Times New Roman" w:cs="Times New Roman"/>
                <w:sz w:val="18"/>
                <w:szCs w:val="18"/>
              </w:rPr>
              <w:t>фи-нан-сиро-вания</w:t>
            </w:r>
            <w:proofErr w:type="spellEnd"/>
          </w:p>
        </w:tc>
        <w:tc>
          <w:tcPr>
            <w:tcW w:w="850"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 xml:space="preserve">Без </w:t>
            </w:r>
            <w:proofErr w:type="spellStart"/>
            <w:r w:rsidRPr="00580917">
              <w:rPr>
                <w:rFonts w:ascii="Times New Roman" w:hAnsi="Times New Roman" w:cs="Times New Roman"/>
                <w:sz w:val="18"/>
                <w:szCs w:val="18"/>
              </w:rPr>
              <w:t>фи-нан-сиро-вания</w:t>
            </w:r>
            <w:proofErr w:type="spellEnd"/>
          </w:p>
        </w:tc>
        <w:tc>
          <w:tcPr>
            <w:tcW w:w="881"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 xml:space="preserve">Без </w:t>
            </w:r>
            <w:proofErr w:type="spellStart"/>
            <w:r w:rsidRPr="00580917">
              <w:rPr>
                <w:rFonts w:ascii="Times New Roman" w:hAnsi="Times New Roman" w:cs="Times New Roman"/>
                <w:sz w:val="18"/>
                <w:szCs w:val="18"/>
              </w:rPr>
              <w:t>фи-нан-сиро-вания</w:t>
            </w:r>
            <w:proofErr w:type="spellEnd"/>
          </w:p>
        </w:tc>
      </w:tr>
      <w:tr w:rsidR="00CB1E84" w:rsidRPr="00580917">
        <w:trPr>
          <w:trHeight w:val="128"/>
          <w:jc w:val="center"/>
        </w:trPr>
        <w:tc>
          <w:tcPr>
            <w:tcW w:w="490"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1.2.</w:t>
            </w:r>
          </w:p>
        </w:tc>
        <w:tc>
          <w:tcPr>
            <w:tcW w:w="1276"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Строительство и ремонт противопожарных водоемов во всех населенных пунктах поселения</w:t>
            </w:r>
          </w:p>
        </w:tc>
        <w:tc>
          <w:tcPr>
            <w:tcW w:w="1559" w:type="dxa"/>
          </w:tcPr>
          <w:p w:rsidR="00CB1E84" w:rsidRPr="00580917" w:rsidRDefault="00CB1E84" w:rsidP="00580917">
            <w:pPr>
              <w:spacing w:after="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992"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418"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w:t>
            </w:r>
          </w:p>
        </w:tc>
        <w:tc>
          <w:tcPr>
            <w:tcW w:w="1038"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851"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0,0</w:t>
            </w:r>
          </w:p>
        </w:tc>
        <w:tc>
          <w:tcPr>
            <w:tcW w:w="850"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20,0</w:t>
            </w:r>
          </w:p>
        </w:tc>
        <w:tc>
          <w:tcPr>
            <w:tcW w:w="881"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10,0</w:t>
            </w:r>
          </w:p>
        </w:tc>
      </w:tr>
      <w:tr w:rsidR="00CB1E84" w:rsidRPr="00580917">
        <w:trPr>
          <w:trHeight w:val="128"/>
          <w:jc w:val="center"/>
        </w:trPr>
        <w:tc>
          <w:tcPr>
            <w:tcW w:w="490"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1.3.</w:t>
            </w:r>
          </w:p>
        </w:tc>
        <w:tc>
          <w:tcPr>
            <w:tcW w:w="1276"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 xml:space="preserve">Приобретение и установка  </w:t>
            </w:r>
            <w:proofErr w:type="gramStart"/>
            <w:r w:rsidRPr="00580917">
              <w:rPr>
                <w:rFonts w:ascii="Times New Roman" w:hAnsi="Times New Roman" w:cs="Times New Roman"/>
                <w:sz w:val="18"/>
                <w:szCs w:val="18"/>
              </w:rPr>
              <w:t>охранно-пожарных</w:t>
            </w:r>
            <w:proofErr w:type="gramEnd"/>
            <w:r w:rsidRPr="00580917">
              <w:rPr>
                <w:rFonts w:ascii="Times New Roman" w:hAnsi="Times New Roman" w:cs="Times New Roman"/>
                <w:sz w:val="18"/>
                <w:szCs w:val="18"/>
              </w:rPr>
              <w:t xml:space="preserve">  оповещателей</w:t>
            </w:r>
          </w:p>
        </w:tc>
        <w:tc>
          <w:tcPr>
            <w:tcW w:w="1559" w:type="dxa"/>
          </w:tcPr>
          <w:p w:rsidR="00CB1E84" w:rsidRPr="00580917" w:rsidRDefault="00CB1E84" w:rsidP="00580917">
            <w:pPr>
              <w:spacing w:after="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992"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418"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w:t>
            </w:r>
          </w:p>
        </w:tc>
        <w:tc>
          <w:tcPr>
            <w:tcW w:w="1038"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851"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38,8</w:t>
            </w:r>
          </w:p>
        </w:tc>
        <w:tc>
          <w:tcPr>
            <w:tcW w:w="850"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0,0</w:t>
            </w:r>
          </w:p>
        </w:tc>
        <w:tc>
          <w:tcPr>
            <w:tcW w:w="881"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0,0</w:t>
            </w:r>
          </w:p>
        </w:tc>
      </w:tr>
      <w:tr w:rsidR="00CB1E84" w:rsidRPr="00580917">
        <w:trPr>
          <w:trHeight w:val="128"/>
          <w:jc w:val="center"/>
        </w:trPr>
        <w:tc>
          <w:tcPr>
            <w:tcW w:w="490"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1.4.</w:t>
            </w:r>
          </w:p>
        </w:tc>
        <w:tc>
          <w:tcPr>
            <w:tcW w:w="1276"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Приобретение инвентаря для тушения пожаров, противопожарных знаков и указателей</w:t>
            </w:r>
          </w:p>
        </w:tc>
        <w:tc>
          <w:tcPr>
            <w:tcW w:w="1559" w:type="dxa"/>
          </w:tcPr>
          <w:p w:rsidR="00CB1E84" w:rsidRPr="00580917" w:rsidRDefault="00CB1E84" w:rsidP="00580917">
            <w:pPr>
              <w:spacing w:after="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992"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418"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w:t>
            </w:r>
          </w:p>
        </w:tc>
        <w:tc>
          <w:tcPr>
            <w:tcW w:w="1038"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851"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2,4</w:t>
            </w:r>
          </w:p>
        </w:tc>
        <w:tc>
          <w:tcPr>
            <w:tcW w:w="850"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12,3</w:t>
            </w:r>
          </w:p>
        </w:tc>
        <w:tc>
          <w:tcPr>
            <w:tcW w:w="881"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22,3</w:t>
            </w:r>
          </w:p>
        </w:tc>
      </w:tr>
      <w:tr w:rsidR="00CB1E84" w:rsidRPr="00580917">
        <w:trPr>
          <w:trHeight w:val="128"/>
          <w:jc w:val="center"/>
        </w:trPr>
        <w:tc>
          <w:tcPr>
            <w:tcW w:w="490"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1.5.</w:t>
            </w:r>
          </w:p>
        </w:tc>
        <w:tc>
          <w:tcPr>
            <w:tcW w:w="1276"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Организация полноценного функционирования на территории поселения добровольной пожарной дружины</w:t>
            </w:r>
          </w:p>
        </w:tc>
        <w:tc>
          <w:tcPr>
            <w:tcW w:w="1559" w:type="dxa"/>
          </w:tcPr>
          <w:p w:rsidR="00CB1E84" w:rsidRPr="00580917" w:rsidRDefault="00CB1E84" w:rsidP="00580917">
            <w:pPr>
              <w:spacing w:after="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992"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418"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1.2.</w:t>
            </w:r>
          </w:p>
        </w:tc>
        <w:tc>
          <w:tcPr>
            <w:tcW w:w="1038"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851"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 xml:space="preserve">Без </w:t>
            </w:r>
            <w:proofErr w:type="spellStart"/>
            <w:r w:rsidRPr="00580917">
              <w:rPr>
                <w:rFonts w:ascii="Times New Roman" w:hAnsi="Times New Roman" w:cs="Times New Roman"/>
                <w:sz w:val="18"/>
                <w:szCs w:val="18"/>
              </w:rPr>
              <w:t>фи-нан-сиро-вания</w:t>
            </w:r>
            <w:proofErr w:type="spellEnd"/>
          </w:p>
        </w:tc>
        <w:tc>
          <w:tcPr>
            <w:tcW w:w="850"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 xml:space="preserve">Без </w:t>
            </w:r>
            <w:proofErr w:type="spellStart"/>
            <w:r w:rsidRPr="00580917">
              <w:rPr>
                <w:rFonts w:ascii="Times New Roman" w:hAnsi="Times New Roman" w:cs="Times New Roman"/>
                <w:sz w:val="18"/>
                <w:szCs w:val="18"/>
              </w:rPr>
              <w:t>фи-нан-сиро-вания</w:t>
            </w:r>
            <w:proofErr w:type="spellEnd"/>
          </w:p>
        </w:tc>
        <w:tc>
          <w:tcPr>
            <w:tcW w:w="881"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 xml:space="preserve">Без </w:t>
            </w:r>
            <w:proofErr w:type="spellStart"/>
            <w:r w:rsidRPr="00580917">
              <w:rPr>
                <w:rFonts w:ascii="Times New Roman" w:hAnsi="Times New Roman" w:cs="Times New Roman"/>
                <w:sz w:val="18"/>
                <w:szCs w:val="18"/>
              </w:rPr>
              <w:t>фи-нан-сиро-вания</w:t>
            </w:r>
            <w:proofErr w:type="spellEnd"/>
          </w:p>
        </w:tc>
      </w:tr>
    </w:tbl>
    <w:p w:rsidR="00CB1E84" w:rsidRPr="00580917" w:rsidRDefault="00CB1E84" w:rsidP="00580917">
      <w:pPr>
        <w:spacing w:after="0" w:line="240" w:lineRule="auto"/>
        <w:rPr>
          <w:rFonts w:ascii="Times New Roman" w:hAnsi="Times New Roman" w:cs="Times New Roman"/>
          <w:sz w:val="18"/>
          <w:szCs w:val="18"/>
        </w:rPr>
      </w:pPr>
    </w:p>
    <w:p w:rsidR="00CB1E84" w:rsidRPr="00580917" w:rsidRDefault="00CB1E84" w:rsidP="00580917">
      <w:pPr>
        <w:spacing w:after="0" w:line="240" w:lineRule="auto"/>
        <w:rPr>
          <w:rFonts w:ascii="Times New Roman" w:hAnsi="Times New Roman" w:cs="Times New Roman"/>
          <w:sz w:val="18"/>
          <w:szCs w:val="18"/>
        </w:rPr>
      </w:pPr>
    </w:p>
    <w:p w:rsidR="00CB1E84" w:rsidRPr="00580917" w:rsidRDefault="00CB1E84" w:rsidP="00580917">
      <w:pPr>
        <w:spacing w:after="0" w:line="240" w:lineRule="auto"/>
        <w:jc w:val="both"/>
        <w:rPr>
          <w:rFonts w:ascii="Times New Roman" w:hAnsi="Times New Roman" w:cs="Times New Roman"/>
          <w:sz w:val="18"/>
          <w:szCs w:val="18"/>
        </w:rPr>
      </w:pPr>
      <w:r w:rsidRPr="00580917">
        <w:rPr>
          <w:rFonts w:ascii="Times New Roman" w:hAnsi="Times New Roman" w:cs="Times New Roman"/>
          <w:sz w:val="18"/>
          <w:szCs w:val="18"/>
        </w:rP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CB1E84" w:rsidRPr="00580917" w:rsidRDefault="00CB1E84" w:rsidP="00580917">
      <w:pPr>
        <w:spacing w:after="0" w:line="240" w:lineRule="auto"/>
        <w:rPr>
          <w:rFonts w:ascii="Times New Roman" w:hAnsi="Times New Roman" w:cs="Times New Roman"/>
          <w:b/>
          <w:bCs/>
          <w:sz w:val="18"/>
          <w:szCs w:val="18"/>
        </w:rPr>
      </w:pPr>
    </w:p>
    <w:p w:rsidR="00CB1E84" w:rsidRPr="00580917" w:rsidRDefault="00CB1E84" w:rsidP="00580917">
      <w:pPr>
        <w:spacing w:after="0" w:line="240" w:lineRule="auto"/>
        <w:jc w:val="both"/>
        <w:rPr>
          <w:rFonts w:ascii="Times New Roman" w:hAnsi="Times New Roman" w:cs="Times New Roman"/>
          <w:sz w:val="18"/>
          <w:szCs w:val="18"/>
        </w:rPr>
      </w:pPr>
      <w:r w:rsidRPr="00580917">
        <w:rPr>
          <w:rFonts w:ascii="Times New Roman" w:hAnsi="Times New Roman" w:cs="Times New Roman"/>
          <w:sz w:val="18"/>
          <w:szCs w:val="18"/>
        </w:rPr>
        <w:t>10. Внести изменения в пункт 2  Паспорта подпрограммы  «Развитие и совершенствование автомобильных дорог общего пользования местного значения и повышение безопасности дорожного движения на территории Трегубовского сельского поселения»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p w:rsidR="00CB1E84" w:rsidRPr="00580917" w:rsidRDefault="00CB1E84" w:rsidP="00580917">
      <w:pPr>
        <w:spacing w:after="0" w:line="240" w:lineRule="auto"/>
        <w:ind w:firstLine="709"/>
        <w:jc w:val="both"/>
        <w:rPr>
          <w:rFonts w:ascii="Times New Roman" w:hAnsi="Times New Roman" w:cs="Times New Roman"/>
          <w:sz w:val="18"/>
          <w:szCs w:val="18"/>
        </w:rPr>
      </w:pPr>
    </w:p>
    <w:p w:rsidR="00CB1E84" w:rsidRPr="00580917" w:rsidRDefault="00CB1E84" w:rsidP="00580917">
      <w:pPr>
        <w:spacing w:after="0" w:line="240" w:lineRule="auto"/>
        <w:ind w:left="644"/>
        <w:rPr>
          <w:rFonts w:ascii="Times New Roman" w:hAnsi="Times New Roman" w:cs="Times New Roman"/>
          <w:b/>
          <w:bCs/>
          <w:sz w:val="18"/>
          <w:szCs w:val="18"/>
        </w:rPr>
      </w:pPr>
      <w:r w:rsidRPr="00580917">
        <w:rPr>
          <w:rFonts w:ascii="Times New Roman" w:hAnsi="Times New Roman" w:cs="Times New Roman"/>
          <w:b/>
          <w:bCs/>
          <w:sz w:val="18"/>
          <w:szCs w:val="18"/>
        </w:rPr>
        <w:t xml:space="preserve">«2. Задачи и целевые показатели* подпрограммы муниципальной </w:t>
      </w:r>
      <w:r w:rsidRPr="00580917">
        <w:rPr>
          <w:rFonts w:ascii="Times New Roman" w:hAnsi="Times New Roman" w:cs="Times New Roman"/>
          <w:b/>
          <w:bCs/>
          <w:sz w:val="18"/>
          <w:szCs w:val="18"/>
        </w:rPr>
        <w:br/>
        <w:t>программы:</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2"/>
        <w:gridCol w:w="4946"/>
        <w:gridCol w:w="1200"/>
        <w:gridCol w:w="1300"/>
        <w:gridCol w:w="1257"/>
      </w:tblGrid>
      <w:tr w:rsidR="00CB1E84" w:rsidRPr="00580917">
        <w:trPr>
          <w:trHeight w:val="169"/>
        </w:trPr>
        <w:tc>
          <w:tcPr>
            <w:tcW w:w="762" w:type="dxa"/>
            <w:vMerge w:val="restart"/>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r w:rsidRPr="00580917">
              <w:rPr>
                <w:rFonts w:ascii="Times New Roman" w:hAnsi="Times New Roman" w:cs="Times New Roman"/>
                <w:sz w:val="18"/>
                <w:szCs w:val="18"/>
              </w:rPr>
              <w:br/>
            </w:r>
            <w:proofErr w:type="spellStart"/>
            <w:proofErr w:type="gramStart"/>
            <w:r w:rsidRPr="00580917">
              <w:rPr>
                <w:rFonts w:ascii="Times New Roman" w:hAnsi="Times New Roman" w:cs="Times New Roman"/>
                <w:sz w:val="18"/>
                <w:szCs w:val="18"/>
              </w:rPr>
              <w:t>п</w:t>
            </w:r>
            <w:proofErr w:type="spellEnd"/>
            <w:proofErr w:type="gramEnd"/>
            <w:r w:rsidRPr="00580917">
              <w:rPr>
                <w:rFonts w:ascii="Times New Roman" w:hAnsi="Times New Roman" w:cs="Times New Roman"/>
                <w:sz w:val="18"/>
                <w:szCs w:val="18"/>
              </w:rPr>
              <w:t>/</w:t>
            </w:r>
            <w:proofErr w:type="spellStart"/>
            <w:r w:rsidRPr="00580917">
              <w:rPr>
                <w:rFonts w:ascii="Times New Roman" w:hAnsi="Times New Roman" w:cs="Times New Roman"/>
                <w:sz w:val="18"/>
                <w:szCs w:val="18"/>
              </w:rPr>
              <w:t>п</w:t>
            </w:r>
            <w:proofErr w:type="spellEnd"/>
          </w:p>
        </w:tc>
        <w:tc>
          <w:tcPr>
            <w:tcW w:w="4946" w:type="dxa"/>
            <w:vMerge w:val="restart"/>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 xml:space="preserve">Задачи подпрограммы, </w:t>
            </w:r>
            <w:r w:rsidRPr="00580917">
              <w:rPr>
                <w:rFonts w:ascii="Times New Roman" w:hAnsi="Times New Roman" w:cs="Times New Roman"/>
                <w:spacing w:val="-6"/>
                <w:sz w:val="18"/>
                <w:szCs w:val="18"/>
              </w:rPr>
              <w:t>наименование и единица</w:t>
            </w:r>
            <w:r w:rsidRPr="00580917">
              <w:rPr>
                <w:rFonts w:ascii="Times New Roman" w:hAnsi="Times New Roman" w:cs="Times New Roman"/>
                <w:sz w:val="18"/>
                <w:szCs w:val="18"/>
              </w:rPr>
              <w:t xml:space="preserve"> измерения целевого </w:t>
            </w:r>
            <w:r w:rsidRPr="00580917">
              <w:rPr>
                <w:rFonts w:ascii="Times New Roman" w:hAnsi="Times New Roman" w:cs="Times New Roman"/>
                <w:sz w:val="18"/>
                <w:szCs w:val="18"/>
              </w:rPr>
              <w:br/>
              <w:t>показателя</w:t>
            </w:r>
          </w:p>
        </w:tc>
        <w:tc>
          <w:tcPr>
            <w:tcW w:w="3757" w:type="dxa"/>
            <w:gridSpan w:val="3"/>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Значение целевого показателя по годам</w:t>
            </w:r>
          </w:p>
        </w:tc>
      </w:tr>
      <w:tr w:rsidR="00CB1E84" w:rsidRPr="00580917">
        <w:trPr>
          <w:trHeight w:val="277"/>
        </w:trPr>
        <w:tc>
          <w:tcPr>
            <w:tcW w:w="762" w:type="dxa"/>
            <w:vMerge/>
            <w:vAlign w:val="center"/>
          </w:tcPr>
          <w:p w:rsidR="00CB1E84" w:rsidRPr="00580917" w:rsidRDefault="00CB1E84" w:rsidP="00580917">
            <w:pPr>
              <w:spacing w:before="120" w:after="0" w:line="240" w:lineRule="auto"/>
              <w:rPr>
                <w:rFonts w:ascii="Times New Roman" w:hAnsi="Times New Roman" w:cs="Times New Roman"/>
                <w:sz w:val="18"/>
                <w:szCs w:val="18"/>
              </w:rPr>
            </w:pPr>
          </w:p>
        </w:tc>
        <w:tc>
          <w:tcPr>
            <w:tcW w:w="4946" w:type="dxa"/>
            <w:vMerge/>
            <w:vAlign w:val="center"/>
          </w:tcPr>
          <w:p w:rsidR="00CB1E84" w:rsidRPr="00580917" w:rsidRDefault="00CB1E84" w:rsidP="00580917">
            <w:pPr>
              <w:spacing w:before="120" w:after="0" w:line="240" w:lineRule="auto"/>
              <w:rPr>
                <w:rFonts w:ascii="Times New Roman" w:hAnsi="Times New Roman" w:cs="Times New Roman"/>
                <w:sz w:val="18"/>
                <w:szCs w:val="18"/>
              </w:rPr>
            </w:pPr>
          </w:p>
        </w:tc>
        <w:tc>
          <w:tcPr>
            <w:tcW w:w="1200"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2014</w:t>
            </w:r>
          </w:p>
        </w:tc>
        <w:tc>
          <w:tcPr>
            <w:tcW w:w="1300"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2015</w:t>
            </w:r>
          </w:p>
        </w:tc>
        <w:tc>
          <w:tcPr>
            <w:tcW w:w="1257"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2016</w:t>
            </w:r>
          </w:p>
        </w:tc>
      </w:tr>
      <w:tr w:rsidR="00CB1E84" w:rsidRPr="00580917">
        <w:trPr>
          <w:trHeight w:val="89"/>
        </w:trPr>
        <w:tc>
          <w:tcPr>
            <w:tcW w:w="762"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4946"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w:t>
            </w:r>
          </w:p>
        </w:tc>
        <w:tc>
          <w:tcPr>
            <w:tcW w:w="1200"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w:t>
            </w:r>
          </w:p>
        </w:tc>
        <w:tc>
          <w:tcPr>
            <w:tcW w:w="1300"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4</w:t>
            </w:r>
          </w:p>
        </w:tc>
        <w:tc>
          <w:tcPr>
            <w:tcW w:w="1257"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5</w:t>
            </w:r>
          </w:p>
        </w:tc>
      </w:tr>
      <w:tr w:rsidR="00CB1E84" w:rsidRPr="00580917">
        <w:trPr>
          <w:trHeight w:val="293"/>
        </w:trPr>
        <w:tc>
          <w:tcPr>
            <w:tcW w:w="76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8703" w:type="dxa"/>
            <w:gridSpan w:val="4"/>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Задача 1</w:t>
            </w:r>
            <w:r w:rsidRPr="00580917">
              <w:rPr>
                <w:rFonts w:ascii="Times New Roman" w:hAnsi="Times New Roman" w:cs="Times New Roman"/>
                <w:sz w:val="18"/>
                <w:szCs w:val="18"/>
              </w:rPr>
              <w:t xml:space="preserve">:  Разработка комплекса мероприятий по осуществлению дорожной деятельности в отношении дорог </w:t>
            </w:r>
            <w:r w:rsidRPr="00580917">
              <w:rPr>
                <w:rFonts w:ascii="Times New Roman" w:hAnsi="Times New Roman" w:cs="Times New Roman"/>
                <w:sz w:val="18"/>
                <w:szCs w:val="18"/>
              </w:rPr>
              <w:lastRenderedPageBreak/>
              <w:t xml:space="preserve">местного значения         </w:t>
            </w:r>
          </w:p>
        </w:tc>
      </w:tr>
      <w:tr w:rsidR="00CB1E84" w:rsidRPr="00580917">
        <w:trPr>
          <w:trHeight w:val="354"/>
        </w:trPr>
        <w:tc>
          <w:tcPr>
            <w:tcW w:w="76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lastRenderedPageBreak/>
              <w:t>1.1.</w:t>
            </w:r>
          </w:p>
        </w:tc>
        <w:tc>
          <w:tcPr>
            <w:tcW w:w="4946" w:type="dxa"/>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Показатель 1</w:t>
            </w:r>
            <w:r w:rsidRPr="00580917">
              <w:rPr>
                <w:rFonts w:ascii="Times New Roman" w:hAnsi="Times New Roman" w:cs="Times New Roman"/>
                <w:sz w:val="18"/>
                <w:szCs w:val="18"/>
              </w:rPr>
              <w:t xml:space="preserve">: Содержание дорог в надлежащем состоянии (расчистка, уборка, мелкий ремонт), </w:t>
            </w:r>
            <w:proofErr w:type="gramStart"/>
            <w:r w:rsidRPr="00580917">
              <w:rPr>
                <w:rFonts w:ascii="Times New Roman" w:hAnsi="Times New Roman" w:cs="Times New Roman"/>
                <w:sz w:val="18"/>
                <w:szCs w:val="18"/>
              </w:rPr>
              <w:t>км</w:t>
            </w:r>
            <w:proofErr w:type="gramEnd"/>
            <w:r w:rsidRPr="00580917">
              <w:rPr>
                <w:rFonts w:ascii="Times New Roman" w:hAnsi="Times New Roman" w:cs="Times New Roman"/>
                <w:sz w:val="18"/>
                <w:szCs w:val="18"/>
              </w:rPr>
              <w:t xml:space="preserve"> / %</w:t>
            </w:r>
          </w:p>
        </w:tc>
        <w:tc>
          <w:tcPr>
            <w:tcW w:w="1200" w:type="dxa"/>
            <w:vAlign w:val="center"/>
          </w:tcPr>
          <w:p w:rsidR="00CB1E84" w:rsidRPr="00580917" w:rsidRDefault="00CB1E84" w:rsidP="00580917">
            <w:pPr>
              <w:pStyle w:val="ConsPlusCell"/>
              <w:spacing w:before="120"/>
              <w:jc w:val="center"/>
              <w:rPr>
                <w:rFonts w:ascii="Times New Roman" w:hAnsi="Times New Roman" w:cs="Times New Roman"/>
                <w:sz w:val="18"/>
                <w:szCs w:val="18"/>
                <w:lang w:val="en-US"/>
              </w:rPr>
            </w:pPr>
            <w:r w:rsidRPr="00580917">
              <w:rPr>
                <w:rFonts w:ascii="Times New Roman" w:hAnsi="Times New Roman" w:cs="Times New Roman"/>
                <w:sz w:val="18"/>
                <w:szCs w:val="18"/>
              </w:rPr>
              <w:t>17,9/</w:t>
            </w:r>
          </w:p>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100</w:t>
            </w:r>
          </w:p>
        </w:tc>
        <w:tc>
          <w:tcPr>
            <w:tcW w:w="1300" w:type="dxa"/>
            <w:vAlign w:val="center"/>
          </w:tcPr>
          <w:p w:rsidR="00CB1E84" w:rsidRPr="00580917" w:rsidRDefault="00CB1E84" w:rsidP="00580917">
            <w:pPr>
              <w:pStyle w:val="ConsPlusCell"/>
              <w:spacing w:before="120"/>
              <w:jc w:val="center"/>
              <w:rPr>
                <w:rFonts w:ascii="Times New Roman" w:hAnsi="Times New Roman" w:cs="Times New Roman"/>
                <w:sz w:val="18"/>
                <w:szCs w:val="18"/>
                <w:lang w:val="en-US"/>
              </w:rPr>
            </w:pPr>
            <w:r w:rsidRPr="00580917">
              <w:rPr>
                <w:rFonts w:ascii="Times New Roman" w:hAnsi="Times New Roman" w:cs="Times New Roman"/>
                <w:sz w:val="18"/>
                <w:szCs w:val="18"/>
              </w:rPr>
              <w:t>17,9/</w:t>
            </w:r>
          </w:p>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100</w:t>
            </w:r>
          </w:p>
        </w:tc>
        <w:tc>
          <w:tcPr>
            <w:tcW w:w="1257" w:type="dxa"/>
            <w:vAlign w:val="center"/>
          </w:tcPr>
          <w:p w:rsidR="00CB1E84" w:rsidRPr="00580917" w:rsidRDefault="00CB1E84" w:rsidP="00580917">
            <w:pPr>
              <w:pStyle w:val="ConsPlusCell"/>
              <w:spacing w:before="120"/>
              <w:jc w:val="center"/>
              <w:rPr>
                <w:rFonts w:ascii="Times New Roman" w:hAnsi="Times New Roman" w:cs="Times New Roman"/>
                <w:sz w:val="18"/>
                <w:szCs w:val="18"/>
                <w:lang w:val="en-US"/>
              </w:rPr>
            </w:pPr>
            <w:r w:rsidRPr="00580917">
              <w:rPr>
                <w:rFonts w:ascii="Times New Roman" w:hAnsi="Times New Roman" w:cs="Times New Roman"/>
                <w:sz w:val="18"/>
                <w:szCs w:val="18"/>
              </w:rPr>
              <w:t>17,9/</w:t>
            </w:r>
          </w:p>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100</w:t>
            </w:r>
          </w:p>
        </w:tc>
      </w:tr>
      <w:tr w:rsidR="00CB1E84" w:rsidRPr="00580917">
        <w:trPr>
          <w:trHeight w:val="293"/>
        </w:trPr>
        <w:tc>
          <w:tcPr>
            <w:tcW w:w="76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w:t>
            </w:r>
          </w:p>
        </w:tc>
        <w:tc>
          <w:tcPr>
            <w:tcW w:w="8703" w:type="dxa"/>
            <w:gridSpan w:val="4"/>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Задача 2:</w:t>
            </w:r>
            <w:r w:rsidRPr="00580917">
              <w:rPr>
                <w:rFonts w:ascii="Times New Roman" w:hAnsi="Times New Roman" w:cs="Times New Roman"/>
                <w:sz w:val="18"/>
                <w:szCs w:val="18"/>
              </w:rPr>
              <w:t xml:space="preserve"> Разработка комплекса мероприятий по капитальному ремонту и ремонту дворовых территорий многоквартирных домов и проездов к ним</w:t>
            </w:r>
          </w:p>
        </w:tc>
      </w:tr>
      <w:tr w:rsidR="00CB1E84" w:rsidRPr="00580917">
        <w:trPr>
          <w:trHeight w:val="293"/>
        </w:trPr>
        <w:tc>
          <w:tcPr>
            <w:tcW w:w="76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2.1.</w:t>
            </w:r>
          </w:p>
        </w:tc>
        <w:tc>
          <w:tcPr>
            <w:tcW w:w="4946" w:type="dxa"/>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Показатель 1</w:t>
            </w:r>
            <w:r w:rsidRPr="00580917">
              <w:rPr>
                <w:rFonts w:ascii="Times New Roman" w:hAnsi="Times New Roman" w:cs="Times New Roman"/>
                <w:sz w:val="18"/>
                <w:szCs w:val="18"/>
              </w:rPr>
              <w:t>: Количество дворовых территорий, приведенных в нормативное состояние, шт.</w:t>
            </w:r>
          </w:p>
        </w:tc>
        <w:tc>
          <w:tcPr>
            <w:tcW w:w="1200"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1300"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1257"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w:t>
            </w:r>
          </w:p>
        </w:tc>
      </w:tr>
      <w:tr w:rsidR="00CB1E84" w:rsidRPr="00580917">
        <w:trPr>
          <w:trHeight w:val="293"/>
        </w:trPr>
        <w:tc>
          <w:tcPr>
            <w:tcW w:w="76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2.2.</w:t>
            </w:r>
          </w:p>
        </w:tc>
        <w:tc>
          <w:tcPr>
            <w:tcW w:w="4946" w:type="dxa"/>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Показатель 2</w:t>
            </w:r>
            <w:r w:rsidRPr="00580917">
              <w:rPr>
                <w:rFonts w:ascii="Times New Roman" w:hAnsi="Times New Roman" w:cs="Times New Roman"/>
                <w:sz w:val="18"/>
                <w:szCs w:val="18"/>
              </w:rPr>
              <w:t>: Площадь дворовых территорий, приведенных в нормативное состояние, кв. м.</w:t>
            </w:r>
          </w:p>
        </w:tc>
        <w:tc>
          <w:tcPr>
            <w:tcW w:w="1200"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1700</w:t>
            </w:r>
          </w:p>
        </w:tc>
        <w:tc>
          <w:tcPr>
            <w:tcW w:w="1300"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1350</w:t>
            </w:r>
          </w:p>
        </w:tc>
        <w:tc>
          <w:tcPr>
            <w:tcW w:w="1257"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1350</w:t>
            </w:r>
          </w:p>
        </w:tc>
      </w:tr>
      <w:tr w:rsidR="00CB1E84" w:rsidRPr="00580917">
        <w:trPr>
          <w:trHeight w:val="293"/>
        </w:trPr>
        <w:tc>
          <w:tcPr>
            <w:tcW w:w="76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w:t>
            </w:r>
          </w:p>
        </w:tc>
        <w:tc>
          <w:tcPr>
            <w:tcW w:w="8703" w:type="dxa"/>
            <w:gridSpan w:val="4"/>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Задача 3</w:t>
            </w:r>
            <w:r w:rsidRPr="00580917">
              <w:rPr>
                <w:rFonts w:ascii="Times New Roman" w:hAnsi="Times New Roman" w:cs="Times New Roman"/>
                <w:sz w:val="18"/>
                <w:szCs w:val="18"/>
              </w:rPr>
              <w:t>: Разработка комплекса мероприятий по капитальному ремонту и ремонту дорог местного значения</w:t>
            </w:r>
          </w:p>
        </w:tc>
      </w:tr>
      <w:tr w:rsidR="00CB1E84" w:rsidRPr="00580917">
        <w:trPr>
          <w:trHeight w:val="293"/>
        </w:trPr>
        <w:tc>
          <w:tcPr>
            <w:tcW w:w="76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3.1.</w:t>
            </w:r>
          </w:p>
        </w:tc>
        <w:tc>
          <w:tcPr>
            <w:tcW w:w="4946" w:type="dxa"/>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Показатель 1</w:t>
            </w:r>
            <w:r w:rsidRPr="00580917">
              <w:rPr>
                <w:rFonts w:ascii="Times New Roman" w:hAnsi="Times New Roman" w:cs="Times New Roman"/>
                <w:sz w:val="18"/>
                <w:szCs w:val="18"/>
              </w:rPr>
              <w:t>: Площадь поверхности автомобильных дорог и искусственных сооружений на них, приведенных в нормативное состояние, кв. м.</w:t>
            </w:r>
          </w:p>
        </w:tc>
        <w:tc>
          <w:tcPr>
            <w:tcW w:w="1200"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1015</w:t>
            </w:r>
          </w:p>
        </w:tc>
        <w:tc>
          <w:tcPr>
            <w:tcW w:w="1300"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1270</w:t>
            </w:r>
          </w:p>
        </w:tc>
        <w:tc>
          <w:tcPr>
            <w:tcW w:w="1257"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1280</w:t>
            </w:r>
          </w:p>
        </w:tc>
      </w:tr>
      <w:tr w:rsidR="00CB1E84" w:rsidRPr="00580917">
        <w:trPr>
          <w:trHeight w:val="293"/>
        </w:trPr>
        <w:tc>
          <w:tcPr>
            <w:tcW w:w="76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3.2.</w:t>
            </w:r>
          </w:p>
        </w:tc>
        <w:tc>
          <w:tcPr>
            <w:tcW w:w="4946" w:type="dxa"/>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Показатель 2</w:t>
            </w:r>
            <w:r w:rsidRPr="00580917">
              <w:rPr>
                <w:rFonts w:ascii="Times New Roman" w:hAnsi="Times New Roman" w:cs="Times New Roman"/>
                <w:sz w:val="18"/>
                <w:szCs w:val="18"/>
              </w:rPr>
              <w:t xml:space="preserve">: Протяженность поверхности автомобильных дорог и искусственных сооружений на них, приведенных в нормативное состояние, </w:t>
            </w:r>
            <w:proofErr w:type="gramStart"/>
            <w:r w:rsidRPr="00580917">
              <w:rPr>
                <w:rFonts w:ascii="Times New Roman" w:hAnsi="Times New Roman" w:cs="Times New Roman"/>
                <w:sz w:val="18"/>
                <w:szCs w:val="18"/>
              </w:rPr>
              <w:t>м</w:t>
            </w:r>
            <w:proofErr w:type="gramEnd"/>
            <w:r w:rsidRPr="00580917">
              <w:rPr>
                <w:rFonts w:ascii="Times New Roman" w:hAnsi="Times New Roman" w:cs="Times New Roman"/>
                <w:sz w:val="18"/>
                <w:szCs w:val="18"/>
              </w:rPr>
              <w:t>.</w:t>
            </w:r>
          </w:p>
        </w:tc>
        <w:tc>
          <w:tcPr>
            <w:tcW w:w="1200"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500</w:t>
            </w:r>
          </w:p>
        </w:tc>
        <w:tc>
          <w:tcPr>
            <w:tcW w:w="1300"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212</w:t>
            </w:r>
          </w:p>
        </w:tc>
        <w:tc>
          <w:tcPr>
            <w:tcW w:w="1257"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213</w:t>
            </w:r>
          </w:p>
        </w:tc>
      </w:tr>
    </w:tbl>
    <w:p w:rsidR="00CB1E84" w:rsidRPr="00580917" w:rsidRDefault="00CB1E84" w:rsidP="00580917">
      <w:pPr>
        <w:tabs>
          <w:tab w:val="left" w:pos="142"/>
          <w:tab w:val="left" w:pos="284"/>
          <w:tab w:val="left" w:pos="567"/>
        </w:tabs>
        <w:spacing w:after="0" w:line="240" w:lineRule="auto"/>
        <w:rPr>
          <w:rFonts w:ascii="Times New Roman" w:hAnsi="Times New Roman" w:cs="Times New Roman"/>
          <w:sz w:val="18"/>
          <w:szCs w:val="18"/>
        </w:rPr>
      </w:pPr>
    </w:p>
    <w:p w:rsidR="00CB1E84" w:rsidRPr="00580917" w:rsidRDefault="00CB1E84" w:rsidP="00580917">
      <w:pPr>
        <w:tabs>
          <w:tab w:val="left" w:pos="142"/>
          <w:tab w:val="left" w:pos="284"/>
          <w:tab w:val="left" w:pos="567"/>
        </w:tabs>
        <w:spacing w:after="0" w:line="240" w:lineRule="auto"/>
        <w:jc w:val="both"/>
        <w:rPr>
          <w:rFonts w:ascii="Times New Roman" w:hAnsi="Times New Roman" w:cs="Times New Roman"/>
          <w:sz w:val="18"/>
          <w:szCs w:val="18"/>
        </w:rPr>
      </w:pPr>
      <w:r w:rsidRPr="00580917">
        <w:rPr>
          <w:rFonts w:ascii="Times New Roman" w:hAnsi="Times New Roman" w:cs="Times New Roman"/>
          <w:sz w:val="18"/>
          <w:szCs w:val="18"/>
        </w:rPr>
        <w:t>*– целевые показатели подпрограммы должны отвечать одному из следующих условий:</w:t>
      </w:r>
    </w:p>
    <w:p w:rsidR="00CB1E84" w:rsidRPr="00580917" w:rsidRDefault="00CB1E84" w:rsidP="00580917">
      <w:pPr>
        <w:spacing w:after="0" w:line="240" w:lineRule="auto"/>
        <w:ind w:left="312" w:hanging="312"/>
        <w:jc w:val="both"/>
        <w:rPr>
          <w:rFonts w:ascii="Times New Roman" w:hAnsi="Times New Roman" w:cs="Times New Roman"/>
          <w:sz w:val="18"/>
          <w:szCs w:val="18"/>
        </w:rPr>
      </w:pPr>
      <w:r w:rsidRPr="00580917">
        <w:rPr>
          <w:rFonts w:ascii="Times New Roman" w:hAnsi="Times New Roman" w:cs="Times New Roman"/>
          <w:sz w:val="18"/>
          <w:szCs w:val="18"/>
        </w:rPr>
        <w:t xml:space="preserve">     определяются на основе данных государственного (федерального) статистического наблюдения;</w:t>
      </w:r>
    </w:p>
    <w:p w:rsidR="00CB1E84" w:rsidRPr="00580917" w:rsidRDefault="00CB1E84" w:rsidP="00580917">
      <w:pPr>
        <w:tabs>
          <w:tab w:val="left" w:pos="284"/>
          <w:tab w:val="left" w:pos="567"/>
        </w:tabs>
        <w:spacing w:after="0" w:line="240" w:lineRule="auto"/>
        <w:jc w:val="both"/>
        <w:rPr>
          <w:rFonts w:ascii="Times New Roman" w:hAnsi="Times New Roman" w:cs="Times New Roman"/>
          <w:sz w:val="18"/>
          <w:szCs w:val="18"/>
        </w:rPr>
      </w:pPr>
      <w:r w:rsidRPr="00580917">
        <w:rPr>
          <w:rFonts w:ascii="Times New Roman" w:hAnsi="Times New Roman" w:cs="Times New Roman"/>
          <w:sz w:val="18"/>
          <w:szCs w:val="18"/>
        </w:rPr>
        <w:t xml:space="preserve">     определяются на основе данных ведомственной отчетности</w:t>
      </w:r>
      <w:proofErr w:type="gramStart"/>
      <w:r w:rsidRPr="00580917">
        <w:rPr>
          <w:rFonts w:ascii="Times New Roman" w:hAnsi="Times New Roman" w:cs="Times New Roman"/>
          <w:sz w:val="18"/>
          <w:szCs w:val="18"/>
        </w:rPr>
        <w:t>.</w:t>
      </w:r>
      <w:r w:rsidRPr="00580917">
        <w:rPr>
          <w:rFonts w:ascii="Times New Roman" w:hAnsi="Times New Roman" w:cs="Times New Roman"/>
          <w:b/>
          <w:bCs/>
          <w:sz w:val="18"/>
          <w:szCs w:val="18"/>
        </w:rPr>
        <w:t>».</w:t>
      </w:r>
      <w:proofErr w:type="gramEnd"/>
    </w:p>
    <w:p w:rsidR="00CB1E84" w:rsidRPr="00580917" w:rsidRDefault="00CB1E84" w:rsidP="00580917">
      <w:pPr>
        <w:spacing w:after="0" w:line="240" w:lineRule="auto"/>
        <w:jc w:val="both"/>
        <w:rPr>
          <w:rFonts w:ascii="Times New Roman" w:hAnsi="Times New Roman" w:cs="Times New Roman"/>
          <w:sz w:val="18"/>
          <w:szCs w:val="18"/>
        </w:rPr>
      </w:pPr>
    </w:p>
    <w:p w:rsidR="00CB1E84" w:rsidRPr="00580917" w:rsidRDefault="00CB1E84" w:rsidP="00580917">
      <w:pPr>
        <w:spacing w:after="0" w:line="240" w:lineRule="auto"/>
        <w:jc w:val="both"/>
        <w:rPr>
          <w:rFonts w:ascii="Times New Roman" w:hAnsi="Times New Roman" w:cs="Times New Roman"/>
          <w:sz w:val="18"/>
          <w:szCs w:val="18"/>
        </w:rPr>
      </w:pPr>
      <w:r w:rsidRPr="00580917">
        <w:rPr>
          <w:rFonts w:ascii="Times New Roman" w:hAnsi="Times New Roman" w:cs="Times New Roman"/>
          <w:sz w:val="18"/>
          <w:szCs w:val="18"/>
        </w:rPr>
        <w:t>11. Внести изменения в пункт 4  Паспорта подпрограммы  «Развитие и совершенствование автомобильных дорог общего пользования местного значения и повышение безопасности дорожного движения на территории Трегубовского сельского поселения»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p w:rsidR="00CB1E84" w:rsidRPr="00580917" w:rsidRDefault="00CB1E84" w:rsidP="00580917">
      <w:pPr>
        <w:spacing w:after="0" w:line="240" w:lineRule="auto"/>
        <w:jc w:val="both"/>
        <w:rPr>
          <w:rFonts w:ascii="Times New Roman" w:hAnsi="Times New Roman" w:cs="Times New Roman"/>
          <w:sz w:val="18"/>
          <w:szCs w:val="18"/>
        </w:rPr>
      </w:pPr>
    </w:p>
    <w:p w:rsidR="00CB1E84" w:rsidRPr="00580917" w:rsidRDefault="00CB1E84" w:rsidP="00580917">
      <w:pPr>
        <w:spacing w:before="120" w:after="0" w:line="240" w:lineRule="auto"/>
        <w:ind w:left="644"/>
        <w:jc w:val="both"/>
        <w:rPr>
          <w:rFonts w:ascii="Times New Roman" w:hAnsi="Times New Roman" w:cs="Times New Roman"/>
          <w:b/>
          <w:bCs/>
          <w:sz w:val="18"/>
          <w:szCs w:val="18"/>
        </w:rPr>
      </w:pPr>
      <w:r w:rsidRPr="00580917">
        <w:rPr>
          <w:rFonts w:ascii="Times New Roman" w:hAnsi="Times New Roman" w:cs="Times New Roman"/>
          <w:b/>
          <w:bCs/>
          <w:sz w:val="18"/>
          <w:szCs w:val="18"/>
        </w:rPr>
        <w:t>«4. Объемы и источники финансирования подпрограммы в целом и по годам реализации (тыс. рублей)*:</w:t>
      </w:r>
    </w:p>
    <w:tbl>
      <w:tblPr>
        <w:tblW w:w="512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1608"/>
        <w:gridCol w:w="1648"/>
        <w:gridCol w:w="1650"/>
        <w:gridCol w:w="1718"/>
        <w:gridCol w:w="1417"/>
        <w:gridCol w:w="1087"/>
      </w:tblGrid>
      <w:tr w:rsidR="00CB1E84" w:rsidRPr="00580917">
        <w:trPr>
          <w:trHeight w:val="324"/>
        </w:trPr>
        <w:tc>
          <w:tcPr>
            <w:tcW w:w="607" w:type="pct"/>
            <w:vMerge w:val="restar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Год</w:t>
            </w:r>
          </w:p>
          <w:p w:rsidR="00CB1E84" w:rsidRPr="00580917" w:rsidRDefault="00CB1E84" w:rsidP="00580917">
            <w:pPr>
              <w:spacing w:before="120" w:after="0" w:line="240" w:lineRule="auto"/>
              <w:jc w:val="center"/>
              <w:rPr>
                <w:rFonts w:ascii="Times New Roman" w:hAnsi="Times New Roman" w:cs="Times New Roman"/>
                <w:sz w:val="18"/>
                <w:szCs w:val="18"/>
              </w:rPr>
            </w:pPr>
          </w:p>
        </w:tc>
        <w:tc>
          <w:tcPr>
            <w:tcW w:w="4393" w:type="pct"/>
            <w:gridSpan w:val="6"/>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Источник финансирования</w:t>
            </w:r>
          </w:p>
        </w:tc>
      </w:tr>
      <w:tr w:rsidR="00CB1E84" w:rsidRPr="00580917">
        <w:trPr>
          <w:trHeight w:val="725"/>
        </w:trPr>
        <w:tc>
          <w:tcPr>
            <w:tcW w:w="607" w:type="pct"/>
            <w:vMerge/>
          </w:tcPr>
          <w:p w:rsidR="00CB1E84" w:rsidRPr="00580917" w:rsidRDefault="00CB1E84" w:rsidP="00580917">
            <w:pPr>
              <w:spacing w:before="120" w:after="0" w:line="240" w:lineRule="auto"/>
              <w:jc w:val="center"/>
              <w:rPr>
                <w:rFonts w:ascii="Times New Roman" w:hAnsi="Times New Roman" w:cs="Times New Roman"/>
                <w:sz w:val="18"/>
                <w:szCs w:val="18"/>
              </w:rPr>
            </w:pPr>
          </w:p>
        </w:tc>
        <w:tc>
          <w:tcPr>
            <w:tcW w:w="774"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районный бюджет</w:t>
            </w:r>
          </w:p>
        </w:tc>
        <w:tc>
          <w:tcPr>
            <w:tcW w:w="793"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областной              бюджет</w:t>
            </w:r>
          </w:p>
        </w:tc>
        <w:tc>
          <w:tcPr>
            <w:tcW w:w="794" w:type="pct"/>
          </w:tcPr>
          <w:p w:rsidR="00CB1E84" w:rsidRPr="00580917" w:rsidRDefault="00CB1E84" w:rsidP="00580917">
            <w:pPr>
              <w:spacing w:before="120" w:after="0" w:line="240" w:lineRule="auto"/>
              <w:jc w:val="center"/>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федераль-ный</w:t>
            </w:r>
            <w:proofErr w:type="spellEnd"/>
            <w:proofErr w:type="gramEnd"/>
            <w:r w:rsidRPr="00580917">
              <w:rPr>
                <w:rFonts w:ascii="Times New Roman" w:hAnsi="Times New Roman" w:cs="Times New Roman"/>
                <w:sz w:val="18"/>
                <w:szCs w:val="18"/>
              </w:rPr>
              <w:t xml:space="preserve"> бюджет</w:t>
            </w:r>
          </w:p>
        </w:tc>
        <w:tc>
          <w:tcPr>
            <w:tcW w:w="82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бюджет поселения</w:t>
            </w:r>
          </w:p>
        </w:tc>
        <w:tc>
          <w:tcPr>
            <w:tcW w:w="682" w:type="pct"/>
          </w:tcPr>
          <w:p w:rsidR="00CB1E84" w:rsidRPr="00580917" w:rsidRDefault="00CB1E84" w:rsidP="00580917">
            <w:pPr>
              <w:spacing w:before="120" w:after="0" w:line="240" w:lineRule="auto"/>
              <w:jc w:val="center"/>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внебюд-жетные</w:t>
            </w:r>
            <w:proofErr w:type="spellEnd"/>
            <w:proofErr w:type="gramEnd"/>
            <w:r w:rsidRPr="00580917">
              <w:rPr>
                <w:rFonts w:ascii="Times New Roman" w:hAnsi="Times New Roman" w:cs="Times New Roman"/>
                <w:sz w:val="18"/>
                <w:szCs w:val="18"/>
              </w:rPr>
              <w:t xml:space="preserve"> средства</w:t>
            </w:r>
          </w:p>
        </w:tc>
        <w:tc>
          <w:tcPr>
            <w:tcW w:w="523"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всего</w:t>
            </w:r>
          </w:p>
        </w:tc>
      </w:tr>
      <w:tr w:rsidR="00CB1E84" w:rsidRPr="00580917">
        <w:tc>
          <w:tcPr>
            <w:tcW w:w="60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774"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w:t>
            </w:r>
          </w:p>
        </w:tc>
        <w:tc>
          <w:tcPr>
            <w:tcW w:w="793"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w:t>
            </w:r>
          </w:p>
        </w:tc>
        <w:tc>
          <w:tcPr>
            <w:tcW w:w="794"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4</w:t>
            </w:r>
          </w:p>
        </w:tc>
        <w:tc>
          <w:tcPr>
            <w:tcW w:w="82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5</w:t>
            </w:r>
          </w:p>
        </w:tc>
        <w:tc>
          <w:tcPr>
            <w:tcW w:w="682"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6</w:t>
            </w:r>
          </w:p>
        </w:tc>
        <w:tc>
          <w:tcPr>
            <w:tcW w:w="523"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7</w:t>
            </w:r>
          </w:p>
        </w:tc>
      </w:tr>
      <w:tr w:rsidR="00CB1E84" w:rsidRPr="00580917">
        <w:tc>
          <w:tcPr>
            <w:tcW w:w="607"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2014</w:t>
            </w:r>
          </w:p>
        </w:tc>
        <w:tc>
          <w:tcPr>
            <w:tcW w:w="774"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93"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318,0</w:t>
            </w:r>
          </w:p>
        </w:tc>
        <w:tc>
          <w:tcPr>
            <w:tcW w:w="794"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827"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1160,5</w:t>
            </w:r>
          </w:p>
        </w:tc>
        <w:tc>
          <w:tcPr>
            <w:tcW w:w="682"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523"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1478,5</w:t>
            </w:r>
          </w:p>
        </w:tc>
      </w:tr>
      <w:tr w:rsidR="00CB1E84" w:rsidRPr="00580917">
        <w:tc>
          <w:tcPr>
            <w:tcW w:w="607"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2015</w:t>
            </w:r>
          </w:p>
        </w:tc>
        <w:tc>
          <w:tcPr>
            <w:tcW w:w="774"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93"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94"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827"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1473,0</w:t>
            </w:r>
          </w:p>
        </w:tc>
        <w:tc>
          <w:tcPr>
            <w:tcW w:w="682"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523"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1473,0</w:t>
            </w:r>
          </w:p>
        </w:tc>
      </w:tr>
      <w:tr w:rsidR="00CB1E84" w:rsidRPr="00580917">
        <w:tc>
          <w:tcPr>
            <w:tcW w:w="607"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2016</w:t>
            </w:r>
          </w:p>
        </w:tc>
        <w:tc>
          <w:tcPr>
            <w:tcW w:w="774"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93"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94"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827"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1575,0</w:t>
            </w:r>
          </w:p>
        </w:tc>
        <w:tc>
          <w:tcPr>
            <w:tcW w:w="682"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523"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1575,0</w:t>
            </w:r>
          </w:p>
        </w:tc>
      </w:tr>
      <w:tr w:rsidR="00CB1E84" w:rsidRPr="00580917">
        <w:tc>
          <w:tcPr>
            <w:tcW w:w="607"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ВСЕГО</w:t>
            </w:r>
          </w:p>
        </w:tc>
        <w:tc>
          <w:tcPr>
            <w:tcW w:w="774"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93"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318,0</w:t>
            </w:r>
          </w:p>
        </w:tc>
        <w:tc>
          <w:tcPr>
            <w:tcW w:w="794"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827"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4208,5</w:t>
            </w:r>
          </w:p>
        </w:tc>
        <w:tc>
          <w:tcPr>
            <w:tcW w:w="682"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523" w:type="pct"/>
            <w:vAlign w:val="bottom"/>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4526,5</w:t>
            </w:r>
          </w:p>
        </w:tc>
      </w:tr>
    </w:tbl>
    <w:p w:rsidR="00CB1E84" w:rsidRPr="00580917" w:rsidRDefault="00CB1E84" w:rsidP="00580917">
      <w:pPr>
        <w:spacing w:before="120" w:after="0" w:line="240" w:lineRule="auto"/>
        <w:ind w:firstLine="709"/>
        <w:jc w:val="both"/>
        <w:rPr>
          <w:rFonts w:ascii="Times New Roman" w:hAnsi="Times New Roman" w:cs="Times New Roman"/>
          <w:b/>
          <w:bCs/>
          <w:sz w:val="18"/>
          <w:szCs w:val="18"/>
        </w:rPr>
      </w:pPr>
      <w:r w:rsidRPr="00580917">
        <w:rPr>
          <w:rFonts w:ascii="Times New Roman" w:hAnsi="Times New Roman" w:cs="Times New Roman"/>
          <w:sz w:val="18"/>
          <w:szCs w:val="18"/>
        </w:rP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roofErr w:type="gramStart"/>
      <w:r w:rsidRPr="00580917">
        <w:rPr>
          <w:rFonts w:ascii="Times New Roman" w:hAnsi="Times New Roman" w:cs="Times New Roman"/>
          <w:sz w:val="18"/>
          <w:szCs w:val="18"/>
        </w:rPr>
        <w:t>.</w:t>
      </w:r>
      <w:r w:rsidRPr="00580917">
        <w:rPr>
          <w:rFonts w:ascii="Times New Roman" w:hAnsi="Times New Roman" w:cs="Times New Roman"/>
          <w:b/>
          <w:bCs/>
          <w:sz w:val="18"/>
          <w:szCs w:val="18"/>
        </w:rPr>
        <w:t>».</w:t>
      </w:r>
      <w:proofErr w:type="gramEnd"/>
    </w:p>
    <w:p w:rsidR="00CB1E84" w:rsidRPr="00580917" w:rsidRDefault="00CB1E84" w:rsidP="00580917">
      <w:pPr>
        <w:spacing w:before="120" w:after="0" w:line="240" w:lineRule="auto"/>
        <w:ind w:firstLine="709"/>
        <w:jc w:val="both"/>
        <w:rPr>
          <w:rFonts w:ascii="Times New Roman" w:hAnsi="Times New Roman" w:cs="Times New Roman"/>
          <w:sz w:val="18"/>
          <w:szCs w:val="18"/>
        </w:rPr>
      </w:pPr>
    </w:p>
    <w:p w:rsidR="00CB1E84" w:rsidRPr="00580917" w:rsidRDefault="00CB1E84" w:rsidP="00580917">
      <w:pPr>
        <w:spacing w:after="0" w:line="240" w:lineRule="auto"/>
        <w:rPr>
          <w:rFonts w:ascii="Times New Roman" w:hAnsi="Times New Roman" w:cs="Times New Roman"/>
          <w:b/>
          <w:bCs/>
          <w:sz w:val="18"/>
          <w:szCs w:val="18"/>
        </w:rPr>
      </w:pPr>
      <w:r w:rsidRPr="00580917">
        <w:rPr>
          <w:rFonts w:ascii="Times New Roman" w:hAnsi="Times New Roman" w:cs="Times New Roman"/>
          <w:sz w:val="18"/>
          <w:szCs w:val="18"/>
        </w:rPr>
        <w:t>12.  Внести изменения в  таблицу  «Мероприятия  подпрограммы «Развитие и совершенствование автомобильных дорог общего пользования местного значения и повышение безопасности дорожного движения на территории Трегубовского сельского поселения», изложив ее в следующей редакции:</w:t>
      </w:r>
    </w:p>
    <w:p w:rsidR="00CB1E84" w:rsidRDefault="00CB1E84" w:rsidP="00580917">
      <w:pPr>
        <w:spacing w:after="0" w:line="240" w:lineRule="auto"/>
        <w:rPr>
          <w:rFonts w:ascii="Times New Roman" w:hAnsi="Times New Roman" w:cs="Times New Roman"/>
          <w:b/>
          <w:bCs/>
          <w:sz w:val="18"/>
          <w:szCs w:val="18"/>
        </w:rPr>
      </w:pPr>
    </w:p>
    <w:p w:rsidR="00CB1E84" w:rsidRPr="00580917" w:rsidRDefault="00CB1E84" w:rsidP="00580917">
      <w:pPr>
        <w:spacing w:after="0" w:line="240" w:lineRule="auto"/>
        <w:jc w:val="center"/>
        <w:rPr>
          <w:rFonts w:ascii="Times New Roman" w:hAnsi="Times New Roman" w:cs="Times New Roman"/>
          <w:b/>
          <w:bCs/>
          <w:sz w:val="18"/>
          <w:szCs w:val="18"/>
        </w:rPr>
      </w:pPr>
      <w:r w:rsidRPr="00580917">
        <w:rPr>
          <w:rFonts w:ascii="Times New Roman" w:hAnsi="Times New Roman" w:cs="Times New Roman"/>
          <w:b/>
          <w:bCs/>
          <w:sz w:val="18"/>
          <w:szCs w:val="18"/>
        </w:rPr>
        <w:t xml:space="preserve">Мероприятия подпрограммы </w:t>
      </w:r>
    </w:p>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u w:val="single"/>
        </w:rPr>
        <w:t>«Развитие и совершенствование автомобильных дорог общего пользования местного значения и повышение безопасности дорожного движения на территории Трегубовского сельского поселения»</w:t>
      </w:r>
      <w:r w:rsidRPr="00580917">
        <w:rPr>
          <w:rFonts w:ascii="Times New Roman" w:hAnsi="Times New Roman" w:cs="Times New Roman"/>
          <w:sz w:val="18"/>
          <w:szCs w:val="18"/>
        </w:rPr>
        <w:t xml:space="preserve"> </w:t>
      </w:r>
    </w:p>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(наименование подпрограммы)</w:t>
      </w:r>
    </w:p>
    <w:p w:rsidR="00CB1E84" w:rsidRPr="00580917" w:rsidRDefault="00CB1E84" w:rsidP="00580917">
      <w:pPr>
        <w:spacing w:before="120" w:after="0" w:line="240" w:lineRule="auto"/>
        <w:jc w:val="center"/>
        <w:rPr>
          <w:rFonts w:ascii="Times New Roman" w:hAnsi="Times New Roman" w:cs="Times New Roman"/>
          <w:sz w:val="18"/>
          <w:szCs w:val="18"/>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0"/>
        <w:gridCol w:w="1417"/>
        <w:gridCol w:w="1418"/>
        <w:gridCol w:w="992"/>
        <w:gridCol w:w="1418"/>
        <w:gridCol w:w="992"/>
        <w:gridCol w:w="992"/>
        <w:gridCol w:w="992"/>
        <w:gridCol w:w="993"/>
      </w:tblGrid>
      <w:tr w:rsidR="00CB1E84" w:rsidRPr="00580917">
        <w:trPr>
          <w:trHeight w:val="1126"/>
          <w:jc w:val="center"/>
        </w:trPr>
        <w:tc>
          <w:tcPr>
            <w:tcW w:w="490" w:type="dxa"/>
            <w:vMerge w:val="restart"/>
            <w:noWrap/>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lastRenderedPageBreak/>
              <w:t xml:space="preserve">№ </w:t>
            </w:r>
            <w:r w:rsidRPr="00580917">
              <w:rPr>
                <w:rFonts w:ascii="Times New Roman" w:hAnsi="Times New Roman" w:cs="Times New Roman"/>
                <w:sz w:val="18"/>
                <w:szCs w:val="18"/>
              </w:rPr>
              <w:br/>
            </w:r>
            <w:proofErr w:type="spellStart"/>
            <w:proofErr w:type="gramStart"/>
            <w:r w:rsidRPr="00580917">
              <w:rPr>
                <w:rFonts w:ascii="Times New Roman" w:hAnsi="Times New Roman" w:cs="Times New Roman"/>
                <w:sz w:val="18"/>
                <w:szCs w:val="18"/>
              </w:rPr>
              <w:t>п</w:t>
            </w:r>
            <w:proofErr w:type="spellEnd"/>
            <w:proofErr w:type="gramEnd"/>
            <w:r w:rsidRPr="00580917">
              <w:rPr>
                <w:rFonts w:ascii="Times New Roman" w:hAnsi="Times New Roman" w:cs="Times New Roman"/>
                <w:sz w:val="18"/>
                <w:szCs w:val="18"/>
              </w:rPr>
              <w:t>/</w:t>
            </w:r>
            <w:proofErr w:type="spellStart"/>
            <w:r w:rsidRPr="00580917">
              <w:rPr>
                <w:rFonts w:ascii="Times New Roman" w:hAnsi="Times New Roman" w:cs="Times New Roman"/>
                <w:sz w:val="18"/>
                <w:szCs w:val="18"/>
              </w:rPr>
              <w:t>п</w:t>
            </w:r>
            <w:proofErr w:type="spellEnd"/>
          </w:p>
        </w:tc>
        <w:tc>
          <w:tcPr>
            <w:tcW w:w="1417" w:type="dxa"/>
            <w:vMerge w:val="restart"/>
            <w:noWrap/>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 xml:space="preserve">Наименование </w:t>
            </w:r>
            <w:r w:rsidRPr="00580917">
              <w:rPr>
                <w:rFonts w:ascii="Times New Roman" w:hAnsi="Times New Roman" w:cs="Times New Roman"/>
                <w:sz w:val="18"/>
                <w:szCs w:val="18"/>
              </w:rPr>
              <w:br/>
              <w:t>мероприятия</w:t>
            </w:r>
          </w:p>
        </w:tc>
        <w:tc>
          <w:tcPr>
            <w:tcW w:w="1418" w:type="dxa"/>
            <w:vMerge w:val="restart"/>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 xml:space="preserve">Исполнитель </w:t>
            </w:r>
            <w:r w:rsidRPr="00580917">
              <w:rPr>
                <w:rFonts w:ascii="Times New Roman" w:hAnsi="Times New Roman" w:cs="Times New Roman"/>
                <w:sz w:val="18"/>
                <w:szCs w:val="18"/>
              </w:rPr>
              <w:br/>
              <w:t>мероприятия</w:t>
            </w:r>
          </w:p>
        </w:tc>
        <w:tc>
          <w:tcPr>
            <w:tcW w:w="992" w:type="dxa"/>
            <w:vMerge w:val="restart"/>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Срок реализации</w:t>
            </w:r>
          </w:p>
        </w:tc>
        <w:tc>
          <w:tcPr>
            <w:tcW w:w="1418" w:type="dxa"/>
            <w:vMerge w:val="restart"/>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 xml:space="preserve">Целевой </w:t>
            </w:r>
            <w:r w:rsidRPr="00580917">
              <w:rPr>
                <w:rFonts w:ascii="Times New Roman" w:hAnsi="Times New Roman" w:cs="Times New Roman"/>
                <w:sz w:val="18"/>
                <w:szCs w:val="18"/>
              </w:rPr>
              <w:br/>
              <w:t xml:space="preserve">показатель </w:t>
            </w:r>
            <w:r w:rsidRPr="00580917">
              <w:rPr>
                <w:rFonts w:ascii="Times New Roman" w:hAnsi="Times New Roman" w:cs="Times New Roman"/>
                <w:sz w:val="18"/>
                <w:szCs w:val="18"/>
              </w:rPr>
              <w:br/>
              <w:t>(номер целевого показателя из паспорта подпрограммы)</w:t>
            </w:r>
          </w:p>
        </w:tc>
        <w:tc>
          <w:tcPr>
            <w:tcW w:w="992" w:type="dxa"/>
            <w:vMerge w:val="restart"/>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Источник финансирования</w:t>
            </w:r>
          </w:p>
        </w:tc>
        <w:tc>
          <w:tcPr>
            <w:tcW w:w="2977" w:type="dxa"/>
            <w:gridSpan w:val="3"/>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Объем финансирования по годам (тыс</w:t>
            </w:r>
            <w:proofErr w:type="gramStart"/>
            <w:r w:rsidRPr="00580917">
              <w:rPr>
                <w:rFonts w:ascii="Times New Roman" w:hAnsi="Times New Roman" w:cs="Times New Roman"/>
                <w:sz w:val="18"/>
                <w:szCs w:val="18"/>
              </w:rPr>
              <w:t>.р</w:t>
            </w:r>
            <w:proofErr w:type="gramEnd"/>
            <w:r w:rsidRPr="00580917">
              <w:rPr>
                <w:rFonts w:ascii="Times New Roman" w:hAnsi="Times New Roman" w:cs="Times New Roman"/>
                <w:sz w:val="18"/>
                <w:szCs w:val="18"/>
              </w:rPr>
              <w:t>уб.)*</w:t>
            </w:r>
          </w:p>
        </w:tc>
      </w:tr>
      <w:tr w:rsidR="00CB1E84" w:rsidRPr="00580917">
        <w:trPr>
          <w:trHeight w:val="329"/>
          <w:jc w:val="center"/>
        </w:trPr>
        <w:tc>
          <w:tcPr>
            <w:tcW w:w="490"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1417"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1418"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992"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1418"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992"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992" w:type="dxa"/>
            <w:noWrap/>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2014</w:t>
            </w:r>
          </w:p>
        </w:tc>
        <w:tc>
          <w:tcPr>
            <w:tcW w:w="992" w:type="dxa"/>
            <w:noWrap/>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2015</w:t>
            </w:r>
          </w:p>
        </w:tc>
        <w:tc>
          <w:tcPr>
            <w:tcW w:w="993" w:type="dxa"/>
            <w:noWrap/>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2016</w:t>
            </w:r>
          </w:p>
        </w:tc>
      </w:tr>
      <w:tr w:rsidR="00CB1E84" w:rsidRPr="00580917">
        <w:trPr>
          <w:trHeight w:val="203"/>
          <w:jc w:val="center"/>
        </w:trPr>
        <w:tc>
          <w:tcPr>
            <w:tcW w:w="490" w:type="dxa"/>
            <w:vAlign w:val="center"/>
          </w:tcPr>
          <w:p w:rsidR="00CB1E84" w:rsidRPr="00580917" w:rsidRDefault="00CB1E84" w:rsidP="00580917">
            <w:pPr>
              <w:spacing w:before="4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1417" w:type="dxa"/>
            <w:vAlign w:val="center"/>
          </w:tcPr>
          <w:p w:rsidR="00CB1E84" w:rsidRPr="00580917" w:rsidRDefault="00CB1E84" w:rsidP="00580917">
            <w:pPr>
              <w:spacing w:before="4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w:t>
            </w:r>
          </w:p>
        </w:tc>
        <w:tc>
          <w:tcPr>
            <w:tcW w:w="1418" w:type="dxa"/>
            <w:vAlign w:val="center"/>
          </w:tcPr>
          <w:p w:rsidR="00CB1E84" w:rsidRPr="00580917" w:rsidRDefault="00CB1E84" w:rsidP="00580917">
            <w:pPr>
              <w:spacing w:before="4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w:t>
            </w:r>
          </w:p>
        </w:tc>
        <w:tc>
          <w:tcPr>
            <w:tcW w:w="992" w:type="dxa"/>
            <w:vAlign w:val="center"/>
          </w:tcPr>
          <w:p w:rsidR="00CB1E84" w:rsidRPr="00580917" w:rsidRDefault="00CB1E84" w:rsidP="00580917">
            <w:pPr>
              <w:spacing w:before="4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4</w:t>
            </w:r>
          </w:p>
        </w:tc>
        <w:tc>
          <w:tcPr>
            <w:tcW w:w="1418" w:type="dxa"/>
            <w:vAlign w:val="center"/>
          </w:tcPr>
          <w:p w:rsidR="00CB1E84" w:rsidRPr="00580917" w:rsidRDefault="00CB1E84" w:rsidP="00580917">
            <w:pPr>
              <w:spacing w:before="4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5</w:t>
            </w:r>
          </w:p>
        </w:tc>
        <w:tc>
          <w:tcPr>
            <w:tcW w:w="992" w:type="dxa"/>
            <w:vAlign w:val="center"/>
          </w:tcPr>
          <w:p w:rsidR="00CB1E84" w:rsidRPr="00580917" w:rsidRDefault="00CB1E84" w:rsidP="00580917">
            <w:pPr>
              <w:spacing w:before="4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6</w:t>
            </w:r>
          </w:p>
        </w:tc>
        <w:tc>
          <w:tcPr>
            <w:tcW w:w="992" w:type="dxa"/>
            <w:noWrap/>
            <w:vAlign w:val="center"/>
          </w:tcPr>
          <w:p w:rsidR="00CB1E84" w:rsidRPr="00580917" w:rsidRDefault="00CB1E84" w:rsidP="00580917">
            <w:pPr>
              <w:spacing w:before="4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7</w:t>
            </w:r>
          </w:p>
        </w:tc>
        <w:tc>
          <w:tcPr>
            <w:tcW w:w="992" w:type="dxa"/>
            <w:noWrap/>
            <w:vAlign w:val="center"/>
          </w:tcPr>
          <w:p w:rsidR="00CB1E84" w:rsidRPr="00580917" w:rsidRDefault="00CB1E84" w:rsidP="00580917">
            <w:pPr>
              <w:spacing w:before="4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8</w:t>
            </w:r>
          </w:p>
        </w:tc>
        <w:tc>
          <w:tcPr>
            <w:tcW w:w="993" w:type="dxa"/>
            <w:noWrap/>
            <w:vAlign w:val="center"/>
          </w:tcPr>
          <w:p w:rsidR="00CB1E84" w:rsidRPr="00580917" w:rsidRDefault="00CB1E84" w:rsidP="00580917">
            <w:pPr>
              <w:spacing w:before="4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9</w:t>
            </w:r>
          </w:p>
        </w:tc>
      </w:tr>
      <w:tr w:rsidR="00CB1E84" w:rsidRPr="00580917">
        <w:trPr>
          <w:trHeight w:val="229"/>
          <w:jc w:val="center"/>
        </w:trPr>
        <w:tc>
          <w:tcPr>
            <w:tcW w:w="490"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9214" w:type="dxa"/>
            <w:gridSpan w:val="8"/>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Задача 1</w:t>
            </w:r>
            <w:r w:rsidRPr="00580917">
              <w:rPr>
                <w:rFonts w:ascii="Times New Roman" w:hAnsi="Times New Roman" w:cs="Times New Roman"/>
                <w:sz w:val="18"/>
                <w:szCs w:val="18"/>
              </w:rPr>
              <w:t xml:space="preserve">:  Разработка комплекса мероприятий по осуществлению дорожной деятельности в отношении дорог местного значения         </w:t>
            </w:r>
          </w:p>
        </w:tc>
      </w:tr>
      <w:tr w:rsidR="00CB1E84" w:rsidRPr="00580917">
        <w:trPr>
          <w:trHeight w:val="291"/>
          <w:jc w:val="center"/>
        </w:trPr>
        <w:tc>
          <w:tcPr>
            <w:tcW w:w="490"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w:t>
            </w:r>
          </w:p>
        </w:tc>
        <w:tc>
          <w:tcPr>
            <w:tcW w:w="1417"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Расчистка дорог местного значения от снега в зимний период</w:t>
            </w:r>
          </w:p>
        </w:tc>
        <w:tc>
          <w:tcPr>
            <w:tcW w:w="1418" w:type="dxa"/>
          </w:tcPr>
          <w:p w:rsidR="00CB1E84" w:rsidRPr="00580917" w:rsidRDefault="00CB1E84" w:rsidP="00580917">
            <w:pPr>
              <w:spacing w:before="120" w:after="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992" w:type="dxa"/>
          </w:tcPr>
          <w:p w:rsidR="00CB1E84" w:rsidRPr="00580917" w:rsidRDefault="00CB1E84" w:rsidP="00580917">
            <w:pPr>
              <w:spacing w:before="120" w:after="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418"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w:t>
            </w:r>
          </w:p>
        </w:tc>
        <w:tc>
          <w:tcPr>
            <w:tcW w:w="99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992"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257,0</w:t>
            </w:r>
          </w:p>
        </w:tc>
        <w:tc>
          <w:tcPr>
            <w:tcW w:w="992"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250,0</w:t>
            </w:r>
          </w:p>
        </w:tc>
        <w:tc>
          <w:tcPr>
            <w:tcW w:w="993"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250,0</w:t>
            </w:r>
          </w:p>
        </w:tc>
      </w:tr>
      <w:tr w:rsidR="00CB1E84" w:rsidRPr="00580917">
        <w:trPr>
          <w:trHeight w:val="1570"/>
          <w:jc w:val="center"/>
        </w:trPr>
        <w:tc>
          <w:tcPr>
            <w:tcW w:w="490"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1.2.</w:t>
            </w:r>
          </w:p>
        </w:tc>
        <w:tc>
          <w:tcPr>
            <w:tcW w:w="1417" w:type="dxa"/>
          </w:tcPr>
          <w:p w:rsidR="00CB1E84" w:rsidRPr="00580917" w:rsidRDefault="00CB1E84" w:rsidP="00580917">
            <w:pPr>
              <w:spacing w:before="120" w:after="0" w:line="240" w:lineRule="auto"/>
              <w:rPr>
                <w:rFonts w:ascii="Times New Roman" w:hAnsi="Times New Roman" w:cs="Times New Roman"/>
                <w:sz w:val="18"/>
                <w:szCs w:val="18"/>
              </w:rPr>
            </w:pPr>
            <w:r w:rsidRPr="00580917">
              <w:rPr>
                <w:rFonts w:ascii="Times New Roman" w:hAnsi="Times New Roman" w:cs="Times New Roman"/>
                <w:sz w:val="18"/>
                <w:szCs w:val="18"/>
              </w:rPr>
              <w:t>Установка, замена дорожных знаков, установка «лежачих полицейских»</w:t>
            </w:r>
          </w:p>
        </w:tc>
        <w:tc>
          <w:tcPr>
            <w:tcW w:w="1418" w:type="dxa"/>
          </w:tcPr>
          <w:p w:rsidR="00CB1E84" w:rsidRPr="00580917" w:rsidRDefault="00CB1E84" w:rsidP="00580917">
            <w:pPr>
              <w:spacing w:before="120" w:after="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992" w:type="dxa"/>
          </w:tcPr>
          <w:p w:rsidR="00CB1E84" w:rsidRPr="00580917" w:rsidRDefault="00CB1E84" w:rsidP="00580917">
            <w:pPr>
              <w:spacing w:before="120" w:after="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418"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w:t>
            </w:r>
          </w:p>
        </w:tc>
        <w:tc>
          <w:tcPr>
            <w:tcW w:w="99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992"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0,0</w:t>
            </w:r>
          </w:p>
        </w:tc>
        <w:tc>
          <w:tcPr>
            <w:tcW w:w="992"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70,0</w:t>
            </w:r>
          </w:p>
        </w:tc>
        <w:tc>
          <w:tcPr>
            <w:tcW w:w="993"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70,0</w:t>
            </w:r>
          </w:p>
        </w:tc>
      </w:tr>
      <w:tr w:rsidR="00CB1E84" w:rsidRPr="00580917">
        <w:trPr>
          <w:trHeight w:val="259"/>
          <w:jc w:val="center"/>
        </w:trPr>
        <w:tc>
          <w:tcPr>
            <w:tcW w:w="490"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1.3.</w:t>
            </w:r>
          </w:p>
        </w:tc>
        <w:tc>
          <w:tcPr>
            <w:tcW w:w="1417" w:type="dxa"/>
          </w:tcPr>
          <w:p w:rsidR="00CB1E84" w:rsidRPr="00580917" w:rsidRDefault="00CB1E84" w:rsidP="00580917">
            <w:pPr>
              <w:spacing w:before="120" w:after="0" w:line="240" w:lineRule="auto"/>
              <w:rPr>
                <w:rFonts w:ascii="Times New Roman" w:hAnsi="Times New Roman" w:cs="Times New Roman"/>
                <w:sz w:val="18"/>
                <w:szCs w:val="18"/>
              </w:rPr>
            </w:pPr>
            <w:r w:rsidRPr="00580917">
              <w:rPr>
                <w:rFonts w:ascii="Times New Roman" w:hAnsi="Times New Roman" w:cs="Times New Roman"/>
                <w:sz w:val="18"/>
                <w:szCs w:val="18"/>
              </w:rPr>
              <w:t>Выпиловка деревьев участков дорог с опасными сочетаниями радиусов кривых в плане углов поворота дороги</w:t>
            </w:r>
          </w:p>
        </w:tc>
        <w:tc>
          <w:tcPr>
            <w:tcW w:w="1418" w:type="dxa"/>
          </w:tcPr>
          <w:p w:rsidR="00CB1E84" w:rsidRPr="00580917" w:rsidRDefault="00CB1E84" w:rsidP="00580917">
            <w:pPr>
              <w:spacing w:before="120" w:after="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992" w:type="dxa"/>
          </w:tcPr>
          <w:p w:rsidR="00CB1E84" w:rsidRPr="00580917" w:rsidRDefault="00CB1E84" w:rsidP="00580917">
            <w:pPr>
              <w:spacing w:before="120" w:after="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418"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w:t>
            </w:r>
          </w:p>
        </w:tc>
        <w:tc>
          <w:tcPr>
            <w:tcW w:w="99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992"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0,0</w:t>
            </w:r>
          </w:p>
        </w:tc>
        <w:tc>
          <w:tcPr>
            <w:tcW w:w="992"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20,0</w:t>
            </w:r>
          </w:p>
        </w:tc>
        <w:tc>
          <w:tcPr>
            <w:tcW w:w="993"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20,0</w:t>
            </w:r>
          </w:p>
        </w:tc>
      </w:tr>
      <w:tr w:rsidR="00CB1E84" w:rsidRPr="00580917">
        <w:trPr>
          <w:trHeight w:val="1361"/>
          <w:jc w:val="center"/>
        </w:trPr>
        <w:tc>
          <w:tcPr>
            <w:tcW w:w="490"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1.4.</w:t>
            </w:r>
          </w:p>
        </w:tc>
        <w:tc>
          <w:tcPr>
            <w:tcW w:w="1417"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Содержание и ремонт дорог местного значения между населенными пунктами (кроме ремонта и капитального ремонта дорог населенных пунктов)</w:t>
            </w:r>
          </w:p>
        </w:tc>
        <w:tc>
          <w:tcPr>
            <w:tcW w:w="1418" w:type="dxa"/>
          </w:tcPr>
          <w:p w:rsidR="00CB1E84" w:rsidRPr="00580917" w:rsidRDefault="00CB1E84" w:rsidP="00580917">
            <w:pPr>
              <w:spacing w:before="120" w:after="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992" w:type="dxa"/>
          </w:tcPr>
          <w:p w:rsidR="00CB1E84" w:rsidRPr="00580917" w:rsidRDefault="00CB1E84" w:rsidP="00580917">
            <w:pPr>
              <w:spacing w:before="120" w:after="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418"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w:t>
            </w:r>
          </w:p>
        </w:tc>
        <w:tc>
          <w:tcPr>
            <w:tcW w:w="99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992"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0,0</w:t>
            </w:r>
          </w:p>
        </w:tc>
        <w:tc>
          <w:tcPr>
            <w:tcW w:w="992"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160,0</w:t>
            </w:r>
          </w:p>
        </w:tc>
        <w:tc>
          <w:tcPr>
            <w:tcW w:w="993"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260,0</w:t>
            </w:r>
          </w:p>
        </w:tc>
      </w:tr>
      <w:tr w:rsidR="00CB1E84" w:rsidRPr="00580917">
        <w:trPr>
          <w:trHeight w:val="567"/>
          <w:jc w:val="center"/>
        </w:trPr>
        <w:tc>
          <w:tcPr>
            <w:tcW w:w="490"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w:t>
            </w:r>
          </w:p>
        </w:tc>
        <w:tc>
          <w:tcPr>
            <w:tcW w:w="9214" w:type="dxa"/>
            <w:gridSpan w:val="8"/>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Задача 2:</w:t>
            </w:r>
            <w:r w:rsidRPr="00580917">
              <w:rPr>
                <w:rFonts w:ascii="Times New Roman" w:hAnsi="Times New Roman" w:cs="Times New Roman"/>
                <w:sz w:val="18"/>
                <w:szCs w:val="18"/>
              </w:rPr>
              <w:t xml:space="preserve"> Разработка комплекса мероприятий по капитальному ремонту и ремонту дворовых территорий многоквартирных домов и проездов к ним</w:t>
            </w:r>
          </w:p>
        </w:tc>
      </w:tr>
      <w:tr w:rsidR="00CB1E84" w:rsidRPr="00580917">
        <w:trPr>
          <w:trHeight w:val="128"/>
          <w:jc w:val="center"/>
        </w:trPr>
        <w:tc>
          <w:tcPr>
            <w:tcW w:w="490"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 2.1.</w:t>
            </w:r>
          </w:p>
        </w:tc>
        <w:tc>
          <w:tcPr>
            <w:tcW w:w="1417" w:type="dxa"/>
          </w:tcPr>
          <w:p w:rsidR="00CB1E84" w:rsidRPr="00580917" w:rsidRDefault="00CB1E84" w:rsidP="00580917">
            <w:pPr>
              <w:spacing w:after="0" w:line="240" w:lineRule="auto"/>
              <w:rPr>
                <w:rFonts w:ascii="Times New Roman" w:hAnsi="Times New Roman" w:cs="Times New Roman"/>
                <w:sz w:val="18"/>
                <w:szCs w:val="18"/>
              </w:rPr>
            </w:pPr>
            <w:proofErr w:type="gramStart"/>
            <w:r w:rsidRPr="00580917">
              <w:rPr>
                <w:rFonts w:ascii="Times New Roman" w:hAnsi="Times New Roman" w:cs="Times New Roman"/>
                <w:sz w:val="18"/>
                <w:szCs w:val="18"/>
              </w:rPr>
              <w:t xml:space="preserve">Разработка проектно – сметной документации по ремонту и капитальному ремонту дворовой территории многоквартирных домов №№ 1,2,5 по ул. Школьная д. Трегубово 2014 год) и </w:t>
            </w:r>
            <w:r w:rsidRPr="00580917">
              <w:rPr>
                <w:rFonts w:ascii="Times New Roman" w:hAnsi="Times New Roman" w:cs="Times New Roman"/>
                <w:sz w:val="18"/>
                <w:szCs w:val="18"/>
              </w:rPr>
              <w:lastRenderedPageBreak/>
              <w:t>прочих проектов для других дворовых территорий</w:t>
            </w:r>
            <w:proofErr w:type="gramEnd"/>
          </w:p>
        </w:tc>
        <w:tc>
          <w:tcPr>
            <w:tcW w:w="1418" w:type="dxa"/>
          </w:tcPr>
          <w:p w:rsidR="00CB1E84" w:rsidRPr="00580917" w:rsidRDefault="00CB1E84" w:rsidP="00580917">
            <w:pPr>
              <w:spacing w:before="120" w:after="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lastRenderedPageBreak/>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99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2014</w:t>
            </w:r>
          </w:p>
        </w:tc>
        <w:tc>
          <w:tcPr>
            <w:tcW w:w="1418"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2.1.</w:t>
            </w:r>
          </w:p>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2.2.</w:t>
            </w:r>
          </w:p>
        </w:tc>
        <w:tc>
          <w:tcPr>
            <w:tcW w:w="99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992"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200,0</w:t>
            </w:r>
          </w:p>
        </w:tc>
        <w:tc>
          <w:tcPr>
            <w:tcW w:w="992"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100,0</w:t>
            </w:r>
          </w:p>
        </w:tc>
        <w:tc>
          <w:tcPr>
            <w:tcW w:w="993"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100,0</w:t>
            </w:r>
          </w:p>
        </w:tc>
      </w:tr>
      <w:tr w:rsidR="00CB1E84" w:rsidRPr="00580917">
        <w:trPr>
          <w:trHeight w:val="128"/>
          <w:jc w:val="center"/>
        </w:trPr>
        <w:tc>
          <w:tcPr>
            <w:tcW w:w="490"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lastRenderedPageBreak/>
              <w:t>2.2.</w:t>
            </w:r>
          </w:p>
        </w:tc>
        <w:tc>
          <w:tcPr>
            <w:tcW w:w="1417"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Ремонт и капитальный ремонт дворовых территорий многоквартирных домов и проездов к ним</w:t>
            </w:r>
          </w:p>
        </w:tc>
        <w:tc>
          <w:tcPr>
            <w:tcW w:w="1418" w:type="dxa"/>
          </w:tcPr>
          <w:p w:rsidR="00CB1E84" w:rsidRPr="00580917" w:rsidRDefault="00CB1E84" w:rsidP="00580917">
            <w:pPr>
              <w:spacing w:before="120" w:after="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992" w:type="dxa"/>
          </w:tcPr>
          <w:p w:rsidR="00CB1E84" w:rsidRPr="00580917" w:rsidRDefault="00CB1E84" w:rsidP="00580917">
            <w:pPr>
              <w:spacing w:before="120" w:after="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418"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2.1.</w:t>
            </w:r>
          </w:p>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2.2.</w:t>
            </w:r>
          </w:p>
        </w:tc>
        <w:tc>
          <w:tcPr>
            <w:tcW w:w="99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992"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300,0</w:t>
            </w:r>
          </w:p>
        </w:tc>
        <w:tc>
          <w:tcPr>
            <w:tcW w:w="992"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300,0</w:t>
            </w:r>
          </w:p>
        </w:tc>
        <w:tc>
          <w:tcPr>
            <w:tcW w:w="993"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300,0</w:t>
            </w:r>
          </w:p>
        </w:tc>
      </w:tr>
      <w:tr w:rsidR="00CB1E84" w:rsidRPr="00580917">
        <w:trPr>
          <w:trHeight w:val="128"/>
          <w:jc w:val="center"/>
        </w:trPr>
        <w:tc>
          <w:tcPr>
            <w:tcW w:w="490"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w:t>
            </w:r>
          </w:p>
        </w:tc>
        <w:tc>
          <w:tcPr>
            <w:tcW w:w="9214" w:type="dxa"/>
            <w:gridSpan w:val="8"/>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Задача 3</w:t>
            </w:r>
            <w:r w:rsidRPr="00580917">
              <w:rPr>
                <w:rFonts w:ascii="Times New Roman" w:hAnsi="Times New Roman" w:cs="Times New Roman"/>
                <w:sz w:val="18"/>
                <w:szCs w:val="18"/>
              </w:rPr>
              <w:t>: Разработка комплекса мероприятий по капитальному ремонту и ремонту дорог местного значения</w:t>
            </w:r>
          </w:p>
          <w:p w:rsidR="00CB1E84" w:rsidRPr="00580917" w:rsidRDefault="00CB1E84" w:rsidP="00580917">
            <w:pPr>
              <w:pStyle w:val="ConsPlusCell"/>
              <w:spacing w:before="120"/>
              <w:jc w:val="both"/>
              <w:rPr>
                <w:rFonts w:ascii="Times New Roman" w:hAnsi="Times New Roman" w:cs="Times New Roman"/>
                <w:sz w:val="18"/>
                <w:szCs w:val="18"/>
              </w:rPr>
            </w:pPr>
          </w:p>
        </w:tc>
      </w:tr>
      <w:tr w:rsidR="00CB1E84" w:rsidRPr="00580917">
        <w:trPr>
          <w:trHeight w:val="128"/>
          <w:jc w:val="center"/>
        </w:trPr>
        <w:tc>
          <w:tcPr>
            <w:tcW w:w="490"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3.1.</w:t>
            </w:r>
          </w:p>
        </w:tc>
        <w:tc>
          <w:tcPr>
            <w:tcW w:w="1417"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Изготовление проектов и смет по ремонту и капитальному ремонту дорог местного значения</w:t>
            </w:r>
          </w:p>
        </w:tc>
        <w:tc>
          <w:tcPr>
            <w:tcW w:w="1418" w:type="dxa"/>
          </w:tcPr>
          <w:p w:rsidR="00CB1E84" w:rsidRPr="00580917" w:rsidRDefault="00CB1E84" w:rsidP="00580917">
            <w:pPr>
              <w:spacing w:before="120" w:after="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992" w:type="dxa"/>
          </w:tcPr>
          <w:p w:rsidR="00CB1E84" w:rsidRPr="00580917" w:rsidRDefault="00CB1E84" w:rsidP="00580917">
            <w:pPr>
              <w:spacing w:before="120" w:after="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418"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3.1.</w:t>
            </w:r>
          </w:p>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3.2.</w:t>
            </w:r>
          </w:p>
        </w:tc>
        <w:tc>
          <w:tcPr>
            <w:tcW w:w="99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992"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3,5</w:t>
            </w:r>
          </w:p>
        </w:tc>
        <w:tc>
          <w:tcPr>
            <w:tcW w:w="992"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3,0</w:t>
            </w:r>
          </w:p>
        </w:tc>
        <w:tc>
          <w:tcPr>
            <w:tcW w:w="993"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5,0</w:t>
            </w:r>
          </w:p>
        </w:tc>
      </w:tr>
      <w:tr w:rsidR="00CB1E84" w:rsidRPr="00580917">
        <w:trPr>
          <w:trHeight w:val="660"/>
          <w:jc w:val="center"/>
        </w:trPr>
        <w:tc>
          <w:tcPr>
            <w:tcW w:w="490" w:type="dxa"/>
            <w:vMerge w:val="restar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3.1.</w:t>
            </w:r>
          </w:p>
        </w:tc>
        <w:tc>
          <w:tcPr>
            <w:tcW w:w="1417" w:type="dxa"/>
            <w:vMerge w:val="restart"/>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Ремонт и капитальный ремонт дорог местного значения</w:t>
            </w:r>
          </w:p>
        </w:tc>
        <w:tc>
          <w:tcPr>
            <w:tcW w:w="1418" w:type="dxa"/>
            <w:vMerge w:val="restart"/>
          </w:tcPr>
          <w:p w:rsidR="00CB1E84" w:rsidRPr="00580917" w:rsidRDefault="00CB1E84" w:rsidP="00580917">
            <w:pPr>
              <w:spacing w:before="120" w:after="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992" w:type="dxa"/>
            <w:vMerge w:val="restart"/>
          </w:tcPr>
          <w:p w:rsidR="00CB1E84" w:rsidRPr="00580917" w:rsidRDefault="00CB1E84" w:rsidP="00580917">
            <w:pPr>
              <w:spacing w:before="120" w:after="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418" w:type="dxa"/>
            <w:vMerge w:val="restart"/>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3.1.</w:t>
            </w:r>
          </w:p>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3.2.</w:t>
            </w:r>
          </w:p>
        </w:tc>
        <w:tc>
          <w:tcPr>
            <w:tcW w:w="99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992"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400,0</w:t>
            </w:r>
          </w:p>
        </w:tc>
        <w:tc>
          <w:tcPr>
            <w:tcW w:w="992"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570,0</w:t>
            </w:r>
          </w:p>
        </w:tc>
        <w:tc>
          <w:tcPr>
            <w:tcW w:w="993"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570,0</w:t>
            </w:r>
          </w:p>
        </w:tc>
      </w:tr>
      <w:tr w:rsidR="00CB1E84" w:rsidRPr="00580917">
        <w:trPr>
          <w:trHeight w:val="660"/>
          <w:jc w:val="center"/>
        </w:trPr>
        <w:tc>
          <w:tcPr>
            <w:tcW w:w="490" w:type="dxa"/>
            <w:vMerge/>
          </w:tcPr>
          <w:p w:rsidR="00CB1E84" w:rsidRPr="00580917" w:rsidRDefault="00CB1E84" w:rsidP="00580917">
            <w:pPr>
              <w:spacing w:after="0" w:line="240" w:lineRule="auto"/>
              <w:jc w:val="center"/>
              <w:rPr>
                <w:rFonts w:ascii="Times New Roman" w:hAnsi="Times New Roman" w:cs="Times New Roman"/>
                <w:sz w:val="18"/>
                <w:szCs w:val="18"/>
              </w:rPr>
            </w:pPr>
          </w:p>
        </w:tc>
        <w:tc>
          <w:tcPr>
            <w:tcW w:w="1417" w:type="dxa"/>
            <w:vMerge/>
          </w:tcPr>
          <w:p w:rsidR="00CB1E84" w:rsidRPr="00580917" w:rsidRDefault="00CB1E84" w:rsidP="00580917">
            <w:pPr>
              <w:spacing w:after="0" w:line="240" w:lineRule="auto"/>
              <w:rPr>
                <w:rFonts w:ascii="Times New Roman" w:hAnsi="Times New Roman" w:cs="Times New Roman"/>
                <w:sz w:val="18"/>
                <w:szCs w:val="18"/>
              </w:rPr>
            </w:pPr>
          </w:p>
        </w:tc>
        <w:tc>
          <w:tcPr>
            <w:tcW w:w="1418" w:type="dxa"/>
            <w:vMerge/>
          </w:tcPr>
          <w:p w:rsidR="00CB1E84" w:rsidRPr="00580917" w:rsidRDefault="00CB1E84" w:rsidP="00580917">
            <w:pPr>
              <w:spacing w:before="120" w:after="0" w:line="240" w:lineRule="auto"/>
              <w:rPr>
                <w:rFonts w:ascii="Times New Roman" w:hAnsi="Times New Roman" w:cs="Times New Roman"/>
                <w:sz w:val="18"/>
                <w:szCs w:val="18"/>
              </w:rPr>
            </w:pPr>
          </w:p>
        </w:tc>
        <w:tc>
          <w:tcPr>
            <w:tcW w:w="992" w:type="dxa"/>
            <w:vMerge/>
          </w:tcPr>
          <w:p w:rsidR="00CB1E84" w:rsidRPr="00580917" w:rsidRDefault="00CB1E84" w:rsidP="00580917">
            <w:pPr>
              <w:spacing w:before="120" w:after="0" w:line="240" w:lineRule="auto"/>
              <w:rPr>
                <w:rFonts w:ascii="Times New Roman" w:hAnsi="Times New Roman" w:cs="Times New Roman"/>
                <w:sz w:val="18"/>
                <w:szCs w:val="18"/>
              </w:rPr>
            </w:pPr>
          </w:p>
        </w:tc>
        <w:tc>
          <w:tcPr>
            <w:tcW w:w="1418" w:type="dxa"/>
            <w:vMerge/>
          </w:tcPr>
          <w:p w:rsidR="00CB1E84" w:rsidRPr="00580917" w:rsidRDefault="00CB1E84" w:rsidP="00580917">
            <w:pPr>
              <w:spacing w:after="0" w:line="240" w:lineRule="auto"/>
              <w:jc w:val="center"/>
              <w:rPr>
                <w:rFonts w:ascii="Times New Roman" w:hAnsi="Times New Roman" w:cs="Times New Roman"/>
                <w:sz w:val="18"/>
                <w:szCs w:val="18"/>
              </w:rPr>
            </w:pPr>
          </w:p>
        </w:tc>
        <w:tc>
          <w:tcPr>
            <w:tcW w:w="992" w:type="dxa"/>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Областной бюджет</w:t>
            </w:r>
          </w:p>
        </w:tc>
        <w:tc>
          <w:tcPr>
            <w:tcW w:w="992"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318,0</w:t>
            </w:r>
          </w:p>
        </w:tc>
        <w:tc>
          <w:tcPr>
            <w:tcW w:w="992"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993" w:type="dxa"/>
            <w:noWrap/>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r>
    </w:tbl>
    <w:p w:rsidR="00CB1E84" w:rsidRPr="00580917" w:rsidRDefault="00CB1E84" w:rsidP="00580917">
      <w:pPr>
        <w:spacing w:after="0" w:line="240" w:lineRule="auto"/>
        <w:rPr>
          <w:rFonts w:ascii="Times New Roman" w:hAnsi="Times New Roman" w:cs="Times New Roman"/>
          <w:sz w:val="18"/>
          <w:szCs w:val="18"/>
        </w:rPr>
      </w:pPr>
    </w:p>
    <w:p w:rsidR="00CB1E84" w:rsidRPr="00580917" w:rsidRDefault="00CB1E84" w:rsidP="00580917">
      <w:pPr>
        <w:spacing w:before="120" w:after="0" w:line="240" w:lineRule="auto"/>
        <w:jc w:val="both"/>
        <w:rPr>
          <w:rFonts w:ascii="Times New Roman" w:hAnsi="Times New Roman" w:cs="Times New Roman"/>
          <w:sz w:val="18"/>
          <w:szCs w:val="18"/>
        </w:rPr>
      </w:pPr>
      <w:r w:rsidRPr="00580917">
        <w:rPr>
          <w:rFonts w:ascii="Times New Roman" w:hAnsi="Times New Roman" w:cs="Times New Roman"/>
          <w:sz w:val="18"/>
          <w:szCs w:val="18"/>
        </w:rP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CB1E84" w:rsidRDefault="00CB1E84" w:rsidP="00580917">
      <w:pPr>
        <w:spacing w:after="0" w:line="240" w:lineRule="auto"/>
        <w:rPr>
          <w:rFonts w:ascii="Times New Roman" w:hAnsi="Times New Roman" w:cs="Times New Roman"/>
          <w:b/>
          <w:bCs/>
          <w:sz w:val="18"/>
          <w:szCs w:val="18"/>
        </w:rPr>
      </w:pPr>
    </w:p>
    <w:p w:rsidR="00CB1E84" w:rsidRPr="00580917" w:rsidRDefault="00CB1E84" w:rsidP="00580917">
      <w:pPr>
        <w:spacing w:after="0" w:line="240" w:lineRule="auto"/>
        <w:jc w:val="both"/>
        <w:rPr>
          <w:rFonts w:ascii="Times New Roman" w:hAnsi="Times New Roman" w:cs="Times New Roman"/>
          <w:sz w:val="18"/>
          <w:szCs w:val="18"/>
        </w:rPr>
      </w:pPr>
      <w:r w:rsidRPr="00580917">
        <w:rPr>
          <w:rFonts w:ascii="Times New Roman" w:hAnsi="Times New Roman" w:cs="Times New Roman"/>
          <w:sz w:val="18"/>
          <w:szCs w:val="18"/>
        </w:rPr>
        <w:t>13. Внести изменения в пункт 2  Паспорта подпрограммы  «Содержание, ремонт и капитальный ремонт жилищного хозяйства, в том числе муниципального жилищного фонда Трегубовского сельского поселения»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p w:rsidR="00CB1E84" w:rsidRPr="00580917" w:rsidRDefault="00CB1E84" w:rsidP="00580917">
      <w:pPr>
        <w:spacing w:after="0" w:line="240" w:lineRule="auto"/>
        <w:ind w:firstLine="709"/>
        <w:jc w:val="both"/>
        <w:rPr>
          <w:rFonts w:ascii="Times New Roman" w:hAnsi="Times New Roman" w:cs="Times New Roman"/>
          <w:sz w:val="18"/>
          <w:szCs w:val="18"/>
        </w:rPr>
      </w:pPr>
    </w:p>
    <w:p w:rsidR="00CB1E84" w:rsidRPr="00580917" w:rsidRDefault="00CB1E84" w:rsidP="002230AD">
      <w:pPr>
        <w:spacing w:after="0" w:line="240" w:lineRule="auto"/>
        <w:ind w:firstLine="709"/>
        <w:jc w:val="center"/>
        <w:rPr>
          <w:rFonts w:ascii="Times New Roman" w:hAnsi="Times New Roman" w:cs="Times New Roman"/>
          <w:b/>
          <w:bCs/>
          <w:sz w:val="18"/>
          <w:szCs w:val="18"/>
        </w:rPr>
      </w:pPr>
      <w:r w:rsidRPr="00580917">
        <w:rPr>
          <w:rFonts w:ascii="Times New Roman" w:hAnsi="Times New Roman" w:cs="Times New Roman"/>
          <w:b/>
          <w:bCs/>
          <w:sz w:val="18"/>
          <w:szCs w:val="18"/>
        </w:rPr>
        <w:t xml:space="preserve">«2. Задачи и целевые показатели* подпрограммы муниципальной </w:t>
      </w:r>
      <w:r w:rsidRPr="00580917">
        <w:rPr>
          <w:rFonts w:ascii="Times New Roman" w:hAnsi="Times New Roman" w:cs="Times New Roman"/>
          <w:b/>
          <w:bCs/>
          <w:sz w:val="18"/>
          <w:szCs w:val="18"/>
        </w:rPr>
        <w:br/>
        <w:t>программы:</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2"/>
        <w:gridCol w:w="4446"/>
        <w:gridCol w:w="1400"/>
        <w:gridCol w:w="1500"/>
        <w:gridCol w:w="1357"/>
      </w:tblGrid>
      <w:tr w:rsidR="00CB1E84" w:rsidRPr="00580917">
        <w:trPr>
          <w:trHeight w:val="169"/>
        </w:trPr>
        <w:tc>
          <w:tcPr>
            <w:tcW w:w="762" w:type="dxa"/>
            <w:vMerge w:val="restart"/>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r w:rsidRPr="00580917">
              <w:rPr>
                <w:rFonts w:ascii="Times New Roman" w:hAnsi="Times New Roman" w:cs="Times New Roman"/>
                <w:sz w:val="18"/>
                <w:szCs w:val="18"/>
              </w:rPr>
              <w:br/>
            </w:r>
            <w:proofErr w:type="spellStart"/>
            <w:proofErr w:type="gramStart"/>
            <w:r w:rsidRPr="00580917">
              <w:rPr>
                <w:rFonts w:ascii="Times New Roman" w:hAnsi="Times New Roman" w:cs="Times New Roman"/>
                <w:sz w:val="18"/>
                <w:szCs w:val="18"/>
              </w:rPr>
              <w:t>п</w:t>
            </w:r>
            <w:proofErr w:type="spellEnd"/>
            <w:proofErr w:type="gramEnd"/>
            <w:r w:rsidRPr="00580917">
              <w:rPr>
                <w:rFonts w:ascii="Times New Roman" w:hAnsi="Times New Roman" w:cs="Times New Roman"/>
                <w:sz w:val="18"/>
                <w:szCs w:val="18"/>
              </w:rPr>
              <w:t>/</w:t>
            </w:r>
            <w:proofErr w:type="spellStart"/>
            <w:r w:rsidRPr="00580917">
              <w:rPr>
                <w:rFonts w:ascii="Times New Roman" w:hAnsi="Times New Roman" w:cs="Times New Roman"/>
                <w:sz w:val="18"/>
                <w:szCs w:val="18"/>
              </w:rPr>
              <w:t>п</w:t>
            </w:r>
            <w:proofErr w:type="spellEnd"/>
          </w:p>
        </w:tc>
        <w:tc>
          <w:tcPr>
            <w:tcW w:w="4446" w:type="dxa"/>
            <w:vMerge w:val="restart"/>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 xml:space="preserve">Задачи подпрограммы, </w:t>
            </w:r>
            <w:r w:rsidRPr="00580917">
              <w:rPr>
                <w:rFonts w:ascii="Times New Roman" w:hAnsi="Times New Roman" w:cs="Times New Roman"/>
                <w:spacing w:val="-6"/>
                <w:sz w:val="18"/>
                <w:szCs w:val="18"/>
              </w:rPr>
              <w:t>наименование и единица</w:t>
            </w:r>
            <w:r w:rsidRPr="00580917">
              <w:rPr>
                <w:rFonts w:ascii="Times New Roman" w:hAnsi="Times New Roman" w:cs="Times New Roman"/>
                <w:sz w:val="18"/>
                <w:szCs w:val="18"/>
              </w:rPr>
              <w:t xml:space="preserve"> измерения целевого </w:t>
            </w:r>
            <w:r w:rsidRPr="00580917">
              <w:rPr>
                <w:rFonts w:ascii="Times New Roman" w:hAnsi="Times New Roman" w:cs="Times New Roman"/>
                <w:sz w:val="18"/>
                <w:szCs w:val="18"/>
              </w:rPr>
              <w:br/>
              <w:t>показателя</w:t>
            </w:r>
          </w:p>
        </w:tc>
        <w:tc>
          <w:tcPr>
            <w:tcW w:w="4257" w:type="dxa"/>
            <w:gridSpan w:val="3"/>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Значение целевого показателя по годам</w:t>
            </w:r>
          </w:p>
        </w:tc>
      </w:tr>
      <w:tr w:rsidR="00CB1E84" w:rsidRPr="00580917">
        <w:trPr>
          <w:trHeight w:val="277"/>
        </w:trPr>
        <w:tc>
          <w:tcPr>
            <w:tcW w:w="762" w:type="dxa"/>
            <w:vMerge/>
            <w:vAlign w:val="center"/>
          </w:tcPr>
          <w:p w:rsidR="00CB1E84" w:rsidRPr="00580917" w:rsidRDefault="00CB1E84" w:rsidP="00580917">
            <w:pPr>
              <w:spacing w:before="120" w:after="0" w:line="240" w:lineRule="auto"/>
              <w:rPr>
                <w:rFonts w:ascii="Times New Roman" w:hAnsi="Times New Roman" w:cs="Times New Roman"/>
                <w:sz w:val="18"/>
                <w:szCs w:val="18"/>
              </w:rPr>
            </w:pPr>
          </w:p>
        </w:tc>
        <w:tc>
          <w:tcPr>
            <w:tcW w:w="4446" w:type="dxa"/>
            <w:vMerge/>
            <w:vAlign w:val="center"/>
          </w:tcPr>
          <w:p w:rsidR="00CB1E84" w:rsidRPr="00580917" w:rsidRDefault="00CB1E84" w:rsidP="00580917">
            <w:pPr>
              <w:spacing w:before="120" w:after="0" w:line="240" w:lineRule="auto"/>
              <w:rPr>
                <w:rFonts w:ascii="Times New Roman" w:hAnsi="Times New Roman" w:cs="Times New Roman"/>
                <w:sz w:val="18"/>
                <w:szCs w:val="18"/>
              </w:rPr>
            </w:pPr>
          </w:p>
        </w:tc>
        <w:tc>
          <w:tcPr>
            <w:tcW w:w="1400"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2014</w:t>
            </w:r>
          </w:p>
        </w:tc>
        <w:tc>
          <w:tcPr>
            <w:tcW w:w="1500"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2015</w:t>
            </w:r>
          </w:p>
        </w:tc>
        <w:tc>
          <w:tcPr>
            <w:tcW w:w="1357"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2016</w:t>
            </w:r>
          </w:p>
        </w:tc>
      </w:tr>
      <w:tr w:rsidR="00CB1E84" w:rsidRPr="00580917">
        <w:trPr>
          <w:trHeight w:val="89"/>
        </w:trPr>
        <w:tc>
          <w:tcPr>
            <w:tcW w:w="762"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4446"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w:t>
            </w:r>
          </w:p>
        </w:tc>
        <w:tc>
          <w:tcPr>
            <w:tcW w:w="1400"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w:t>
            </w:r>
          </w:p>
        </w:tc>
        <w:tc>
          <w:tcPr>
            <w:tcW w:w="1500"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4</w:t>
            </w:r>
          </w:p>
        </w:tc>
        <w:tc>
          <w:tcPr>
            <w:tcW w:w="1357"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5</w:t>
            </w:r>
          </w:p>
        </w:tc>
      </w:tr>
      <w:tr w:rsidR="00CB1E84" w:rsidRPr="00580917">
        <w:trPr>
          <w:trHeight w:val="293"/>
        </w:trPr>
        <w:tc>
          <w:tcPr>
            <w:tcW w:w="76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8703" w:type="dxa"/>
            <w:gridSpan w:val="4"/>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Задача 1</w:t>
            </w:r>
            <w:r w:rsidRPr="00580917">
              <w:rPr>
                <w:rFonts w:ascii="Times New Roman" w:hAnsi="Times New Roman" w:cs="Times New Roman"/>
                <w:sz w:val="18"/>
                <w:szCs w:val="18"/>
              </w:rPr>
              <w:t>: Разработка комплекса мероприятий по содержанию и текущему ремонту муниципального жилищного фонда Трегубовского сельского поселения</w:t>
            </w:r>
          </w:p>
        </w:tc>
      </w:tr>
      <w:tr w:rsidR="00CB1E84" w:rsidRPr="00580917">
        <w:trPr>
          <w:trHeight w:val="354"/>
        </w:trPr>
        <w:tc>
          <w:tcPr>
            <w:tcW w:w="76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w:t>
            </w:r>
          </w:p>
        </w:tc>
        <w:tc>
          <w:tcPr>
            <w:tcW w:w="4446" w:type="dxa"/>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Показатель 1</w:t>
            </w:r>
            <w:r w:rsidRPr="00580917">
              <w:rPr>
                <w:rFonts w:ascii="Times New Roman" w:hAnsi="Times New Roman" w:cs="Times New Roman"/>
                <w:sz w:val="18"/>
                <w:szCs w:val="18"/>
              </w:rPr>
              <w:t xml:space="preserve">: Содержание жилфонда в надлежащем состоянии, тыс. кв. м </w:t>
            </w:r>
          </w:p>
        </w:tc>
        <w:tc>
          <w:tcPr>
            <w:tcW w:w="1400"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5,4</w:t>
            </w:r>
          </w:p>
        </w:tc>
        <w:tc>
          <w:tcPr>
            <w:tcW w:w="1500"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5,4</w:t>
            </w:r>
          </w:p>
        </w:tc>
        <w:tc>
          <w:tcPr>
            <w:tcW w:w="1357"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5,4</w:t>
            </w:r>
          </w:p>
        </w:tc>
      </w:tr>
      <w:tr w:rsidR="00CB1E84" w:rsidRPr="00580917">
        <w:trPr>
          <w:trHeight w:val="293"/>
        </w:trPr>
        <w:tc>
          <w:tcPr>
            <w:tcW w:w="76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1.2.</w:t>
            </w:r>
          </w:p>
        </w:tc>
        <w:tc>
          <w:tcPr>
            <w:tcW w:w="4446" w:type="dxa"/>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Показатель 2</w:t>
            </w:r>
            <w:r w:rsidRPr="00580917">
              <w:rPr>
                <w:rFonts w:ascii="Times New Roman" w:hAnsi="Times New Roman" w:cs="Times New Roman"/>
                <w:sz w:val="18"/>
                <w:szCs w:val="18"/>
              </w:rPr>
              <w:t>: Содержание жилфонда в надлежащем состоянии, %</w:t>
            </w:r>
          </w:p>
        </w:tc>
        <w:tc>
          <w:tcPr>
            <w:tcW w:w="1400"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100</w:t>
            </w:r>
          </w:p>
        </w:tc>
        <w:tc>
          <w:tcPr>
            <w:tcW w:w="1500"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100</w:t>
            </w:r>
          </w:p>
        </w:tc>
        <w:tc>
          <w:tcPr>
            <w:tcW w:w="1357"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100</w:t>
            </w:r>
          </w:p>
        </w:tc>
      </w:tr>
      <w:tr w:rsidR="00CB1E84" w:rsidRPr="00580917">
        <w:trPr>
          <w:trHeight w:val="293"/>
        </w:trPr>
        <w:tc>
          <w:tcPr>
            <w:tcW w:w="76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w:t>
            </w:r>
          </w:p>
        </w:tc>
        <w:tc>
          <w:tcPr>
            <w:tcW w:w="8703" w:type="dxa"/>
            <w:gridSpan w:val="4"/>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Задача 2</w:t>
            </w:r>
            <w:r w:rsidRPr="00580917">
              <w:rPr>
                <w:rFonts w:ascii="Times New Roman" w:hAnsi="Times New Roman" w:cs="Times New Roman"/>
                <w:sz w:val="18"/>
                <w:szCs w:val="18"/>
              </w:rPr>
              <w:t>: Разработка комплекса мероприятий по капитальному ремонту муниципального жилищного фонда</w:t>
            </w:r>
          </w:p>
        </w:tc>
      </w:tr>
      <w:tr w:rsidR="00CB1E84" w:rsidRPr="00580917">
        <w:trPr>
          <w:trHeight w:val="293"/>
        </w:trPr>
        <w:tc>
          <w:tcPr>
            <w:tcW w:w="76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2.1.</w:t>
            </w:r>
          </w:p>
        </w:tc>
        <w:tc>
          <w:tcPr>
            <w:tcW w:w="4446" w:type="dxa"/>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Показатель 1</w:t>
            </w:r>
            <w:r w:rsidRPr="00580917">
              <w:rPr>
                <w:rFonts w:ascii="Times New Roman" w:hAnsi="Times New Roman" w:cs="Times New Roman"/>
                <w:sz w:val="18"/>
                <w:szCs w:val="18"/>
              </w:rPr>
              <w:t>: Увеличение доли муниципального жилья, приведенного в нормативное состояние от его общего количества, %</w:t>
            </w:r>
          </w:p>
        </w:tc>
        <w:tc>
          <w:tcPr>
            <w:tcW w:w="1400"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5</w:t>
            </w:r>
          </w:p>
        </w:tc>
        <w:tc>
          <w:tcPr>
            <w:tcW w:w="1500"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10</w:t>
            </w:r>
          </w:p>
        </w:tc>
        <w:tc>
          <w:tcPr>
            <w:tcW w:w="1357"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15</w:t>
            </w:r>
          </w:p>
        </w:tc>
      </w:tr>
    </w:tbl>
    <w:p w:rsidR="00CB1E84" w:rsidRPr="00580917" w:rsidRDefault="00CB1E84" w:rsidP="00580917">
      <w:pPr>
        <w:tabs>
          <w:tab w:val="left" w:pos="142"/>
          <w:tab w:val="left" w:pos="284"/>
          <w:tab w:val="left" w:pos="567"/>
        </w:tabs>
        <w:spacing w:after="0" w:line="240" w:lineRule="auto"/>
        <w:rPr>
          <w:rFonts w:ascii="Times New Roman" w:hAnsi="Times New Roman" w:cs="Times New Roman"/>
          <w:sz w:val="18"/>
          <w:szCs w:val="18"/>
        </w:rPr>
      </w:pPr>
      <w:r w:rsidRPr="00580917">
        <w:rPr>
          <w:rFonts w:ascii="Times New Roman" w:hAnsi="Times New Roman" w:cs="Times New Roman"/>
          <w:sz w:val="18"/>
          <w:szCs w:val="18"/>
        </w:rPr>
        <w:t>*– целевые показатели подпрограммы должны отвечать одному из следующих условий:</w:t>
      </w:r>
    </w:p>
    <w:p w:rsidR="00CB1E84" w:rsidRPr="00580917" w:rsidRDefault="00CB1E84" w:rsidP="00580917">
      <w:pPr>
        <w:spacing w:after="0" w:line="240" w:lineRule="auto"/>
        <w:ind w:left="312" w:hanging="312"/>
        <w:rPr>
          <w:rFonts w:ascii="Times New Roman" w:hAnsi="Times New Roman" w:cs="Times New Roman"/>
          <w:sz w:val="18"/>
          <w:szCs w:val="18"/>
        </w:rPr>
      </w:pPr>
      <w:r w:rsidRPr="00580917">
        <w:rPr>
          <w:rFonts w:ascii="Times New Roman" w:hAnsi="Times New Roman" w:cs="Times New Roman"/>
          <w:sz w:val="18"/>
          <w:szCs w:val="18"/>
        </w:rPr>
        <w:t xml:space="preserve">     определяются на основе данных государственного (федерального) статистического наблюдения;</w:t>
      </w:r>
    </w:p>
    <w:p w:rsidR="00CB1E84" w:rsidRPr="00580917" w:rsidRDefault="00CB1E84" w:rsidP="00580917">
      <w:pPr>
        <w:tabs>
          <w:tab w:val="left" w:pos="284"/>
          <w:tab w:val="left" w:pos="567"/>
        </w:tabs>
        <w:spacing w:after="0" w:line="240" w:lineRule="auto"/>
        <w:rPr>
          <w:rFonts w:ascii="Times New Roman" w:hAnsi="Times New Roman" w:cs="Times New Roman"/>
          <w:sz w:val="18"/>
          <w:szCs w:val="18"/>
        </w:rPr>
      </w:pPr>
      <w:r w:rsidRPr="00580917">
        <w:rPr>
          <w:rFonts w:ascii="Times New Roman" w:hAnsi="Times New Roman" w:cs="Times New Roman"/>
          <w:sz w:val="18"/>
          <w:szCs w:val="18"/>
        </w:rPr>
        <w:lastRenderedPageBreak/>
        <w:t xml:space="preserve">     определяются на основе данных ведомственной отчетности</w:t>
      </w:r>
      <w:proofErr w:type="gramStart"/>
      <w:r w:rsidRPr="00580917">
        <w:rPr>
          <w:rFonts w:ascii="Times New Roman" w:hAnsi="Times New Roman" w:cs="Times New Roman"/>
          <w:sz w:val="18"/>
          <w:szCs w:val="18"/>
        </w:rPr>
        <w:t>.</w:t>
      </w:r>
      <w:r w:rsidRPr="00580917">
        <w:rPr>
          <w:rFonts w:ascii="Times New Roman" w:hAnsi="Times New Roman" w:cs="Times New Roman"/>
          <w:b/>
          <w:bCs/>
          <w:sz w:val="18"/>
          <w:szCs w:val="18"/>
        </w:rPr>
        <w:t>».</w:t>
      </w:r>
      <w:proofErr w:type="gramEnd"/>
    </w:p>
    <w:p w:rsidR="00CB1E84" w:rsidRPr="00580917" w:rsidRDefault="00CB1E84" w:rsidP="00580917">
      <w:pPr>
        <w:spacing w:after="0" w:line="240" w:lineRule="auto"/>
        <w:ind w:firstLine="709"/>
        <w:jc w:val="both"/>
        <w:rPr>
          <w:rFonts w:ascii="Times New Roman" w:hAnsi="Times New Roman" w:cs="Times New Roman"/>
          <w:sz w:val="18"/>
          <w:szCs w:val="18"/>
        </w:rPr>
      </w:pPr>
    </w:p>
    <w:p w:rsidR="00CB1E84" w:rsidRPr="00580917" w:rsidRDefault="00CB1E84" w:rsidP="00580917">
      <w:pPr>
        <w:spacing w:after="0" w:line="240" w:lineRule="auto"/>
        <w:jc w:val="both"/>
        <w:rPr>
          <w:rFonts w:ascii="Times New Roman" w:hAnsi="Times New Roman" w:cs="Times New Roman"/>
          <w:sz w:val="18"/>
          <w:szCs w:val="18"/>
        </w:rPr>
      </w:pPr>
      <w:r w:rsidRPr="00580917">
        <w:rPr>
          <w:rFonts w:ascii="Times New Roman" w:hAnsi="Times New Roman" w:cs="Times New Roman"/>
          <w:sz w:val="18"/>
          <w:szCs w:val="18"/>
        </w:rPr>
        <w:t>14.</w:t>
      </w:r>
      <w:r w:rsidRPr="00580917">
        <w:rPr>
          <w:rFonts w:ascii="Times New Roman" w:hAnsi="Times New Roman" w:cs="Times New Roman"/>
          <w:b/>
          <w:bCs/>
          <w:sz w:val="18"/>
          <w:szCs w:val="18"/>
        </w:rPr>
        <w:t xml:space="preserve"> </w:t>
      </w:r>
      <w:r w:rsidRPr="00580917">
        <w:rPr>
          <w:rFonts w:ascii="Times New Roman" w:hAnsi="Times New Roman" w:cs="Times New Roman"/>
          <w:sz w:val="18"/>
          <w:szCs w:val="18"/>
        </w:rPr>
        <w:t>Внести изменения в пункт 4  Паспорта подпрограммы  «Содержание, ремонт и капитальный ремонт жилищного хозяйства, в том числе муниципального жилищного фонда Трегубовского сельского поселения»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p w:rsidR="00CB1E84" w:rsidRPr="00580917" w:rsidRDefault="00CB1E84" w:rsidP="00580917">
      <w:pPr>
        <w:spacing w:after="0" w:line="240" w:lineRule="auto"/>
        <w:ind w:firstLine="709"/>
        <w:jc w:val="both"/>
        <w:rPr>
          <w:rFonts w:ascii="Times New Roman" w:hAnsi="Times New Roman" w:cs="Times New Roman"/>
          <w:b/>
          <w:bCs/>
          <w:sz w:val="18"/>
          <w:szCs w:val="18"/>
        </w:rPr>
      </w:pPr>
      <w:r w:rsidRPr="00580917">
        <w:rPr>
          <w:rFonts w:ascii="Times New Roman" w:hAnsi="Times New Roman" w:cs="Times New Roman"/>
          <w:b/>
          <w:bCs/>
          <w:sz w:val="18"/>
          <w:szCs w:val="18"/>
        </w:rPr>
        <w:t>«4. Объемы и источники финансирования подпрограммы в целом и по годам реализации (тыс. рублей)*:</w:t>
      </w:r>
    </w:p>
    <w:tbl>
      <w:tblPr>
        <w:tblW w:w="502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0"/>
        <w:gridCol w:w="1551"/>
        <w:gridCol w:w="1590"/>
        <w:gridCol w:w="1590"/>
        <w:gridCol w:w="1590"/>
        <w:gridCol w:w="1378"/>
        <w:gridCol w:w="1161"/>
      </w:tblGrid>
      <w:tr w:rsidR="00CB1E84" w:rsidRPr="00580917">
        <w:trPr>
          <w:trHeight w:val="324"/>
        </w:trPr>
        <w:tc>
          <w:tcPr>
            <w:tcW w:w="648" w:type="pct"/>
            <w:vMerge w:val="restar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Год</w:t>
            </w:r>
          </w:p>
          <w:p w:rsidR="00CB1E84" w:rsidRPr="00580917" w:rsidRDefault="00CB1E84" w:rsidP="00580917">
            <w:pPr>
              <w:spacing w:before="120" w:after="0" w:line="240" w:lineRule="auto"/>
              <w:jc w:val="center"/>
              <w:rPr>
                <w:rFonts w:ascii="Times New Roman" w:hAnsi="Times New Roman" w:cs="Times New Roman"/>
                <w:sz w:val="18"/>
                <w:szCs w:val="18"/>
              </w:rPr>
            </w:pPr>
          </w:p>
        </w:tc>
        <w:tc>
          <w:tcPr>
            <w:tcW w:w="4352" w:type="pct"/>
            <w:gridSpan w:val="6"/>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Источник финансирования</w:t>
            </w:r>
          </w:p>
        </w:tc>
      </w:tr>
      <w:tr w:rsidR="00CB1E84" w:rsidRPr="00580917">
        <w:trPr>
          <w:trHeight w:val="725"/>
        </w:trPr>
        <w:tc>
          <w:tcPr>
            <w:tcW w:w="648" w:type="pct"/>
            <w:vMerge/>
          </w:tcPr>
          <w:p w:rsidR="00CB1E84" w:rsidRPr="00580917" w:rsidRDefault="00CB1E84" w:rsidP="00580917">
            <w:pPr>
              <w:spacing w:before="120" w:after="0" w:line="240" w:lineRule="auto"/>
              <w:jc w:val="center"/>
              <w:rPr>
                <w:rFonts w:ascii="Times New Roman" w:hAnsi="Times New Roman" w:cs="Times New Roman"/>
                <w:sz w:val="18"/>
                <w:szCs w:val="18"/>
              </w:rPr>
            </w:pPr>
          </w:p>
        </w:tc>
        <w:tc>
          <w:tcPr>
            <w:tcW w:w="762"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районный бюджет</w:t>
            </w:r>
          </w:p>
        </w:tc>
        <w:tc>
          <w:tcPr>
            <w:tcW w:w="78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областной              бюджет</w:t>
            </w:r>
          </w:p>
        </w:tc>
        <w:tc>
          <w:tcPr>
            <w:tcW w:w="781" w:type="pct"/>
          </w:tcPr>
          <w:p w:rsidR="00CB1E84" w:rsidRPr="00580917" w:rsidRDefault="00CB1E84" w:rsidP="00580917">
            <w:pPr>
              <w:spacing w:before="120" w:after="0" w:line="240" w:lineRule="auto"/>
              <w:jc w:val="center"/>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федераль-ный</w:t>
            </w:r>
            <w:proofErr w:type="spellEnd"/>
            <w:proofErr w:type="gramEnd"/>
            <w:r w:rsidRPr="00580917">
              <w:rPr>
                <w:rFonts w:ascii="Times New Roman" w:hAnsi="Times New Roman" w:cs="Times New Roman"/>
                <w:sz w:val="18"/>
                <w:szCs w:val="18"/>
              </w:rPr>
              <w:t xml:space="preserve"> бюджет</w:t>
            </w:r>
          </w:p>
        </w:tc>
        <w:tc>
          <w:tcPr>
            <w:tcW w:w="78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бюджет поселения</w:t>
            </w:r>
          </w:p>
        </w:tc>
        <w:tc>
          <w:tcPr>
            <w:tcW w:w="677" w:type="pct"/>
          </w:tcPr>
          <w:p w:rsidR="00CB1E84" w:rsidRPr="00580917" w:rsidRDefault="00CB1E84" w:rsidP="00580917">
            <w:pPr>
              <w:spacing w:before="120" w:after="0" w:line="240" w:lineRule="auto"/>
              <w:jc w:val="center"/>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внебюд-жетные</w:t>
            </w:r>
            <w:proofErr w:type="spellEnd"/>
            <w:proofErr w:type="gramEnd"/>
            <w:r w:rsidRPr="00580917">
              <w:rPr>
                <w:rFonts w:ascii="Times New Roman" w:hAnsi="Times New Roman" w:cs="Times New Roman"/>
                <w:sz w:val="18"/>
                <w:szCs w:val="18"/>
              </w:rPr>
              <w:t xml:space="preserve"> средства</w:t>
            </w:r>
          </w:p>
        </w:tc>
        <w:tc>
          <w:tcPr>
            <w:tcW w:w="570"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всего</w:t>
            </w:r>
          </w:p>
        </w:tc>
      </w:tr>
      <w:tr w:rsidR="00CB1E84" w:rsidRPr="00580917">
        <w:tc>
          <w:tcPr>
            <w:tcW w:w="64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762"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w:t>
            </w:r>
          </w:p>
        </w:tc>
        <w:tc>
          <w:tcPr>
            <w:tcW w:w="78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w:t>
            </w:r>
          </w:p>
        </w:tc>
        <w:tc>
          <w:tcPr>
            <w:tcW w:w="78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4</w:t>
            </w:r>
          </w:p>
        </w:tc>
        <w:tc>
          <w:tcPr>
            <w:tcW w:w="78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5</w:t>
            </w:r>
          </w:p>
        </w:tc>
        <w:tc>
          <w:tcPr>
            <w:tcW w:w="67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6</w:t>
            </w:r>
          </w:p>
        </w:tc>
        <w:tc>
          <w:tcPr>
            <w:tcW w:w="570"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7</w:t>
            </w:r>
          </w:p>
        </w:tc>
      </w:tr>
      <w:tr w:rsidR="00CB1E84" w:rsidRPr="00580917">
        <w:tc>
          <w:tcPr>
            <w:tcW w:w="64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2014</w:t>
            </w:r>
          </w:p>
        </w:tc>
        <w:tc>
          <w:tcPr>
            <w:tcW w:w="762"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186,0</w:t>
            </w:r>
          </w:p>
        </w:tc>
        <w:tc>
          <w:tcPr>
            <w:tcW w:w="67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570"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186,0</w:t>
            </w:r>
          </w:p>
        </w:tc>
      </w:tr>
      <w:tr w:rsidR="00CB1E84" w:rsidRPr="00580917">
        <w:tc>
          <w:tcPr>
            <w:tcW w:w="64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2015</w:t>
            </w:r>
          </w:p>
        </w:tc>
        <w:tc>
          <w:tcPr>
            <w:tcW w:w="762"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110,0</w:t>
            </w:r>
          </w:p>
        </w:tc>
        <w:tc>
          <w:tcPr>
            <w:tcW w:w="67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570"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110,0</w:t>
            </w:r>
          </w:p>
        </w:tc>
      </w:tr>
      <w:tr w:rsidR="00CB1E84" w:rsidRPr="00580917">
        <w:tc>
          <w:tcPr>
            <w:tcW w:w="64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2016</w:t>
            </w:r>
          </w:p>
        </w:tc>
        <w:tc>
          <w:tcPr>
            <w:tcW w:w="762"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110,0</w:t>
            </w:r>
          </w:p>
        </w:tc>
        <w:tc>
          <w:tcPr>
            <w:tcW w:w="67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570"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110,0</w:t>
            </w:r>
          </w:p>
        </w:tc>
      </w:tr>
      <w:tr w:rsidR="00CB1E84" w:rsidRPr="00580917">
        <w:tc>
          <w:tcPr>
            <w:tcW w:w="648" w:type="pct"/>
          </w:tcPr>
          <w:p w:rsidR="00CB1E84" w:rsidRPr="00580917" w:rsidRDefault="00CB1E84" w:rsidP="00580917">
            <w:pPr>
              <w:spacing w:before="120" w:after="0" w:line="240" w:lineRule="auto"/>
              <w:jc w:val="both"/>
              <w:rPr>
                <w:rFonts w:ascii="Times New Roman" w:hAnsi="Times New Roman" w:cs="Times New Roman"/>
                <w:sz w:val="18"/>
                <w:szCs w:val="18"/>
              </w:rPr>
            </w:pPr>
            <w:r w:rsidRPr="00580917">
              <w:rPr>
                <w:rFonts w:ascii="Times New Roman" w:hAnsi="Times New Roman" w:cs="Times New Roman"/>
                <w:sz w:val="18"/>
                <w:szCs w:val="18"/>
              </w:rPr>
              <w:t>ВСЕГО</w:t>
            </w:r>
          </w:p>
        </w:tc>
        <w:tc>
          <w:tcPr>
            <w:tcW w:w="762"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406,0</w:t>
            </w:r>
          </w:p>
        </w:tc>
        <w:tc>
          <w:tcPr>
            <w:tcW w:w="67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570"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406,0</w:t>
            </w:r>
          </w:p>
        </w:tc>
      </w:tr>
    </w:tbl>
    <w:p w:rsidR="00CB1E84" w:rsidRPr="00580917" w:rsidRDefault="00CB1E84" w:rsidP="00580917">
      <w:pPr>
        <w:spacing w:before="120" w:after="0" w:line="240" w:lineRule="auto"/>
        <w:ind w:firstLine="709"/>
        <w:jc w:val="both"/>
        <w:rPr>
          <w:rFonts w:ascii="Times New Roman" w:hAnsi="Times New Roman" w:cs="Times New Roman"/>
          <w:sz w:val="18"/>
          <w:szCs w:val="18"/>
        </w:rPr>
      </w:pPr>
      <w:r w:rsidRPr="00580917">
        <w:rPr>
          <w:rFonts w:ascii="Times New Roman" w:hAnsi="Times New Roman" w:cs="Times New Roman"/>
          <w:sz w:val="18"/>
          <w:szCs w:val="18"/>
        </w:rP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roofErr w:type="gramStart"/>
      <w:r w:rsidRPr="00580917">
        <w:rPr>
          <w:rFonts w:ascii="Times New Roman" w:hAnsi="Times New Roman" w:cs="Times New Roman"/>
          <w:sz w:val="18"/>
          <w:szCs w:val="18"/>
        </w:rPr>
        <w:t>.</w:t>
      </w:r>
      <w:r w:rsidRPr="00580917">
        <w:rPr>
          <w:rFonts w:ascii="Times New Roman" w:hAnsi="Times New Roman" w:cs="Times New Roman"/>
          <w:b/>
          <w:bCs/>
          <w:sz w:val="18"/>
          <w:szCs w:val="18"/>
        </w:rPr>
        <w:t>».</w:t>
      </w:r>
      <w:proofErr w:type="gramEnd"/>
    </w:p>
    <w:p w:rsidR="00CB1E84" w:rsidRPr="00580917" w:rsidRDefault="00CB1E84" w:rsidP="00580917">
      <w:pPr>
        <w:spacing w:before="120" w:after="0" w:line="240" w:lineRule="auto"/>
        <w:jc w:val="both"/>
        <w:rPr>
          <w:rFonts w:ascii="Times New Roman" w:hAnsi="Times New Roman" w:cs="Times New Roman"/>
          <w:b/>
          <w:bCs/>
          <w:sz w:val="18"/>
          <w:szCs w:val="18"/>
        </w:rPr>
      </w:pPr>
    </w:p>
    <w:p w:rsidR="00CB1E84" w:rsidRPr="00580917" w:rsidRDefault="00CB1E84" w:rsidP="00580917">
      <w:pPr>
        <w:spacing w:after="0" w:line="240" w:lineRule="auto"/>
        <w:jc w:val="both"/>
        <w:rPr>
          <w:rFonts w:ascii="Times New Roman" w:hAnsi="Times New Roman" w:cs="Times New Roman"/>
          <w:sz w:val="18"/>
          <w:szCs w:val="18"/>
        </w:rPr>
      </w:pPr>
      <w:r w:rsidRPr="00580917">
        <w:rPr>
          <w:rFonts w:ascii="Times New Roman" w:hAnsi="Times New Roman" w:cs="Times New Roman"/>
          <w:sz w:val="18"/>
          <w:szCs w:val="18"/>
        </w:rPr>
        <w:t>15.  Внести изменения в  таблицу  «Мероприятия  подпрограммы «Содержание, ремонт и капитальный ремонт жилищного хозяйства, в том числе муниципального жилищного фонда Трегубовского сельского поселения», изложив ее в следующей редакции:</w:t>
      </w:r>
    </w:p>
    <w:p w:rsidR="00CB1E84" w:rsidRDefault="00CB1E84" w:rsidP="00580917">
      <w:pPr>
        <w:spacing w:after="0" w:line="240" w:lineRule="auto"/>
        <w:rPr>
          <w:rFonts w:ascii="Times New Roman" w:hAnsi="Times New Roman" w:cs="Times New Roman"/>
          <w:b/>
          <w:bCs/>
          <w:sz w:val="18"/>
          <w:szCs w:val="18"/>
        </w:rPr>
      </w:pPr>
    </w:p>
    <w:p w:rsidR="00CB1E84" w:rsidRPr="00580917" w:rsidRDefault="00CB1E84" w:rsidP="00580917">
      <w:pPr>
        <w:spacing w:after="0" w:line="240" w:lineRule="auto"/>
        <w:jc w:val="center"/>
        <w:rPr>
          <w:rFonts w:ascii="Times New Roman" w:hAnsi="Times New Roman" w:cs="Times New Roman"/>
          <w:b/>
          <w:bCs/>
          <w:sz w:val="18"/>
          <w:szCs w:val="18"/>
        </w:rPr>
      </w:pPr>
      <w:r w:rsidRPr="00580917">
        <w:rPr>
          <w:rFonts w:ascii="Times New Roman" w:hAnsi="Times New Roman" w:cs="Times New Roman"/>
          <w:b/>
          <w:bCs/>
          <w:sz w:val="18"/>
          <w:szCs w:val="18"/>
        </w:rPr>
        <w:t xml:space="preserve">Мероприятия подпрограммы </w:t>
      </w:r>
    </w:p>
    <w:p w:rsidR="00CB1E84" w:rsidRPr="00580917" w:rsidRDefault="00CB1E84" w:rsidP="00580917">
      <w:pPr>
        <w:spacing w:before="20" w:after="0" w:line="240" w:lineRule="auto"/>
        <w:jc w:val="center"/>
        <w:rPr>
          <w:rFonts w:ascii="Times New Roman" w:hAnsi="Times New Roman" w:cs="Times New Roman"/>
          <w:sz w:val="18"/>
          <w:szCs w:val="18"/>
          <w:u w:val="single"/>
        </w:rPr>
      </w:pPr>
      <w:r w:rsidRPr="00580917">
        <w:rPr>
          <w:rFonts w:ascii="Times New Roman" w:hAnsi="Times New Roman" w:cs="Times New Roman"/>
          <w:sz w:val="18"/>
          <w:szCs w:val="18"/>
          <w:u w:val="single"/>
        </w:rPr>
        <w:t>«Содержание, ремонт и капитальный ремонт жилищного хозяйства, в том числе муниципального жилищного фонда</w:t>
      </w:r>
    </w:p>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u w:val="single"/>
        </w:rPr>
        <w:t xml:space="preserve"> Трегубовского сельского поселения»</w:t>
      </w:r>
    </w:p>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(наименование подпрограммы)</w:t>
      </w:r>
    </w:p>
    <w:p w:rsidR="00CB1E84" w:rsidRPr="00580917" w:rsidRDefault="00CB1E84" w:rsidP="00580917">
      <w:pPr>
        <w:spacing w:before="120" w:after="0" w:line="240" w:lineRule="auto"/>
        <w:jc w:val="center"/>
        <w:rPr>
          <w:rFonts w:ascii="Times New Roman" w:hAnsi="Times New Roman" w:cs="Times New Roman"/>
          <w:sz w:val="18"/>
          <w:szCs w:val="18"/>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1418"/>
        <w:gridCol w:w="1276"/>
        <w:gridCol w:w="992"/>
        <w:gridCol w:w="1276"/>
        <w:gridCol w:w="1134"/>
        <w:gridCol w:w="992"/>
        <w:gridCol w:w="992"/>
        <w:gridCol w:w="993"/>
      </w:tblGrid>
      <w:tr w:rsidR="00CB1E84" w:rsidRPr="00580917">
        <w:trPr>
          <w:trHeight w:val="1126"/>
          <w:jc w:val="center"/>
        </w:trPr>
        <w:tc>
          <w:tcPr>
            <w:tcW w:w="536" w:type="dxa"/>
            <w:vMerge w:val="restart"/>
            <w:noWrap/>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 xml:space="preserve">№ </w:t>
            </w:r>
            <w:r w:rsidRPr="00580917">
              <w:rPr>
                <w:rFonts w:ascii="Times New Roman" w:hAnsi="Times New Roman" w:cs="Times New Roman"/>
                <w:sz w:val="18"/>
                <w:szCs w:val="18"/>
              </w:rPr>
              <w:br/>
            </w:r>
            <w:proofErr w:type="spellStart"/>
            <w:proofErr w:type="gramStart"/>
            <w:r w:rsidRPr="00580917">
              <w:rPr>
                <w:rFonts w:ascii="Times New Roman" w:hAnsi="Times New Roman" w:cs="Times New Roman"/>
                <w:sz w:val="18"/>
                <w:szCs w:val="18"/>
              </w:rPr>
              <w:t>п</w:t>
            </w:r>
            <w:proofErr w:type="spellEnd"/>
            <w:proofErr w:type="gramEnd"/>
            <w:r w:rsidRPr="00580917">
              <w:rPr>
                <w:rFonts w:ascii="Times New Roman" w:hAnsi="Times New Roman" w:cs="Times New Roman"/>
                <w:sz w:val="18"/>
                <w:szCs w:val="18"/>
              </w:rPr>
              <w:t>/</w:t>
            </w:r>
            <w:proofErr w:type="spellStart"/>
            <w:r w:rsidRPr="00580917">
              <w:rPr>
                <w:rFonts w:ascii="Times New Roman" w:hAnsi="Times New Roman" w:cs="Times New Roman"/>
                <w:sz w:val="18"/>
                <w:szCs w:val="18"/>
              </w:rPr>
              <w:t>п</w:t>
            </w:r>
            <w:proofErr w:type="spellEnd"/>
          </w:p>
        </w:tc>
        <w:tc>
          <w:tcPr>
            <w:tcW w:w="1418" w:type="dxa"/>
            <w:vMerge w:val="restart"/>
            <w:noWrap/>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 xml:space="preserve">Наименование </w:t>
            </w:r>
            <w:r w:rsidRPr="00580917">
              <w:rPr>
                <w:rFonts w:ascii="Times New Roman" w:hAnsi="Times New Roman" w:cs="Times New Roman"/>
                <w:sz w:val="18"/>
                <w:szCs w:val="18"/>
              </w:rPr>
              <w:br/>
              <w:t>мероприятия</w:t>
            </w:r>
          </w:p>
        </w:tc>
        <w:tc>
          <w:tcPr>
            <w:tcW w:w="1276" w:type="dxa"/>
            <w:vMerge w:val="restart"/>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 xml:space="preserve">Исполнитель </w:t>
            </w:r>
            <w:r w:rsidRPr="00580917">
              <w:rPr>
                <w:rFonts w:ascii="Times New Roman" w:hAnsi="Times New Roman" w:cs="Times New Roman"/>
                <w:sz w:val="18"/>
                <w:szCs w:val="18"/>
              </w:rPr>
              <w:br/>
              <w:t>мероприятия</w:t>
            </w:r>
          </w:p>
        </w:tc>
        <w:tc>
          <w:tcPr>
            <w:tcW w:w="992" w:type="dxa"/>
            <w:vMerge w:val="restart"/>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 xml:space="preserve">Срок </w:t>
            </w:r>
            <w:proofErr w:type="spellStart"/>
            <w:proofErr w:type="gramStart"/>
            <w:r w:rsidRPr="00580917">
              <w:rPr>
                <w:rFonts w:ascii="Times New Roman" w:hAnsi="Times New Roman" w:cs="Times New Roman"/>
                <w:sz w:val="18"/>
                <w:szCs w:val="18"/>
              </w:rPr>
              <w:t>реали-зации</w:t>
            </w:r>
            <w:proofErr w:type="spellEnd"/>
            <w:proofErr w:type="gramEnd"/>
          </w:p>
        </w:tc>
        <w:tc>
          <w:tcPr>
            <w:tcW w:w="1276" w:type="dxa"/>
            <w:vMerge w:val="restart"/>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 xml:space="preserve">Целевой </w:t>
            </w:r>
            <w:r w:rsidRPr="00580917">
              <w:rPr>
                <w:rFonts w:ascii="Times New Roman" w:hAnsi="Times New Roman" w:cs="Times New Roman"/>
                <w:sz w:val="18"/>
                <w:szCs w:val="18"/>
              </w:rPr>
              <w:br/>
              <w:t xml:space="preserve">показатель </w:t>
            </w:r>
            <w:r w:rsidRPr="00580917">
              <w:rPr>
                <w:rFonts w:ascii="Times New Roman" w:hAnsi="Times New Roman" w:cs="Times New Roman"/>
                <w:sz w:val="18"/>
                <w:szCs w:val="18"/>
              </w:rPr>
              <w:br/>
              <w:t xml:space="preserve">(номер целевого показателя из паспорта </w:t>
            </w:r>
            <w:proofErr w:type="spellStart"/>
            <w:proofErr w:type="gramStart"/>
            <w:r w:rsidRPr="00580917">
              <w:rPr>
                <w:rFonts w:ascii="Times New Roman" w:hAnsi="Times New Roman" w:cs="Times New Roman"/>
                <w:sz w:val="18"/>
                <w:szCs w:val="18"/>
              </w:rPr>
              <w:t>подпрог-раммы</w:t>
            </w:r>
            <w:proofErr w:type="spellEnd"/>
            <w:proofErr w:type="gramEnd"/>
            <w:r w:rsidRPr="00580917">
              <w:rPr>
                <w:rFonts w:ascii="Times New Roman" w:hAnsi="Times New Roman" w:cs="Times New Roman"/>
                <w:sz w:val="18"/>
                <w:szCs w:val="18"/>
              </w:rPr>
              <w:t>)</w:t>
            </w:r>
          </w:p>
        </w:tc>
        <w:tc>
          <w:tcPr>
            <w:tcW w:w="1134" w:type="dxa"/>
            <w:vMerge w:val="restart"/>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 xml:space="preserve">Источник </w:t>
            </w:r>
            <w:proofErr w:type="spellStart"/>
            <w:proofErr w:type="gramStart"/>
            <w:r w:rsidRPr="00580917">
              <w:rPr>
                <w:rFonts w:ascii="Times New Roman" w:hAnsi="Times New Roman" w:cs="Times New Roman"/>
                <w:sz w:val="18"/>
                <w:szCs w:val="18"/>
              </w:rPr>
              <w:t>финанси-рования</w:t>
            </w:r>
            <w:proofErr w:type="spellEnd"/>
            <w:proofErr w:type="gramEnd"/>
          </w:p>
        </w:tc>
        <w:tc>
          <w:tcPr>
            <w:tcW w:w="2977" w:type="dxa"/>
            <w:gridSpan w:val="3"/>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Объем финансирования по годам (тыс. руб.)*</w:t>
            </w:r>
          </w:p>
        </w:tc>
      </w:tr>
      <w:tr w:rsidR="00CB1E84" w:rsidRPr="00580917">
        <w:trPr>
          <w:trHeight w:val="329"/>
          <w:jc w:val="center"/>
        </w:trPr>
        <w:tc>
          <w:tcPr>
            <w:tcW w:w="536"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1418"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1276"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992"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1276"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1134" w:type="dxa"/>
            <w:vMerge/>
            <w:vAlign w:val="center"/>
          </w:tcPr>
          <w:p w:rsidR="00CB1E84" w:rsidRPr="00580917" w:rsidRDefault="00CB1E84" w:rsidP="00580917">
            <w:pPr>
              <w:spacing w:after="0" w:line="240" w:lineRule="auto"/>
              <w:rPr>
                <w:rFonts w:ascii="Times New Roman" w:hAnsi="Times New Roman" w:cs="Times New Roman"/>
                <w:sz w:val="18"/>
                <w:szCs w:val="18"/>
              </w:rPr>
            </w:pPr>
          </w:p>
        </w:tc>
        <w:tc>
          <w:tcPr>
            <w:tcW w:w="992" w:type="dxa"/>
            <w:noWrap/>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2014</w:t>
            </w:r>
          </w:p>
        </w:tc>
        <w:tc>
          <w:tcPr>
            <w:tcW w:w="992" w:type="dxa"/>
            <w:noWrap/>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2015</w:t>
            </w:r>
          </w:p>
        </w:tc>
        <w:tc>
          <w:tcPr>
            <w:tcW w:w="993" w:type="dxa"/>
            <w:noWrap/>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2016</w:t>
            </w:r>
          </w:p>
        </w:tc>
      </w:tr>
      <w:tr w:rsidR="00CB1E84" w:rsidRPr="00580917">
        <w:trPr>
          <w:trHeight w:val="203"/>
          <w:jc w:val="center"/>
        </w:trPr>
        <w:tc>
          <w:tcPr>
            <w:tcW w:w="536" w:type="dxa"/>
            <w:vAlign w:val="center"/>
          </w:tcPr>
          <w:p w:rsidR="00CB1E84" w:rsidRPr="00580917" w:rsidRDefault="00CB1E84" w:rsidP="00580917">
            <w:pPr>
              <w:spacing w:before="4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1418" w:type="dxa"/>
            <w:vAlign w:val="center"/>
          </w:tcPr>
          <w:p w:rsidR="00CB1E84" w:rsidRPr="00580917" w:rsidRDefault="00CB1E84" w:rsidP="00580917">
            <w:pPr>
              <w:spacing w:before="4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w:t>
            </w:r>
          </w:p>
        </w:tc>
        <w:tc>
          <w:tcPr>
            <w:tcW w:w="1276" w:type="dxa"/>
            <w:vAlign w:val="center"/>
          </w:tcPr>
          <w:p w:rsidR="00CB1E84" w:rsidRPr="00580917" w:rsidRDefault="00CB1E84" w:rsidP="00580917">
            <w:pPr>
              <w:spacing w:before="4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w:t>
            </w:r>
          </w:p>
        </w:tc>
        <w:tc>
          <w:tcPr>
            <w:tcW w:w="992" w:type="dxa"/>
            <w:vAlign w:val="center"/>
          </w:tcPr>
          <w:p w:rsidR="00CB1E84" w:rsidRPr="00580917" w:rsidRDefault="00CB1E84" w:rsidP="00580917">
            <w:pPr>
              <w:spacing w:before="4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4</w:t>
            </w:r>
          </w:p>
        </w:tc>
        <w:tc>
          <w:tcPr>
            <w:tcW w:w="1276" w:type="dxa"/>
            <w:vAlign w:val="center"/>
          </w:tcPr>
          <w:p w:rsidR="00CB1E84" w:rsidRPr="00580917" w:rsidRDefault="00CB1E84" w:rsidP="00580917">
            <w:pPr>
              <w:spacing w:before="4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5</w:t>
            </w:r>
          </w:p>
        </w:tc>
        <w:tc>
          <w:tcPr>
            <w:tcW w:w="1134" w:type="dxa"/>
            <w:vAlign w:val="center"/>
          </w:tcPr>
          <w:p w:rsidR="00CB1E84" w:rsidRPr="00580917" w:rsidRDefault="00CB1E84" w:rsidP="00580917">
            <w:pPr>
              <w:spacing w:before="4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6</w:t>
            </w:r>
          </w:p>
        </w:tc>
        <w:tc>
          <w:tcPr>
            <w:tcW w:w="992" w:type="dxa"/>
            <w:noWrap/>
            <w:vAlign w:val="center"/>
          </w:tcPr>
          <w:p w:rsidR="00CB1E84" w:rsidRPr="00580917" w:rsidRDefault="00CB1E84" w:rsidP="00580917">
            <w:pPr>
              <w:spacing w:before="4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7</w:t>
            </w:r>
          </w:p>
        </w:tc>
        <w:tc>
          <w:tcPr>
            <w:tcW w:w="992" w:type="dxa"/>
            <w:noWrap/>
            <w:vAlign w:val="center"/>
          </w:tcPr>
          <w:p w:rsidR="00CB1E84" w:rsidRPr="00580917" w:rsidRDefault="00CB1E84" w:rsidP="00580917">
            <w:pPr>
              <w:spacing w:before="4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8</w:t>
            </w:r>
          </w:p>
        </w:tc>
        <w:tc>
          <w:tcPr>
            <w:tcW w:w="993" w:type="dxa"/>
            <w:noWrap/>
            <w:vAlign w:val="center"/>
          </w:tcPr>
          <w:p w:rsidR="00CB1E84" w:rsidRPr="00580917" w:rsidRDefault="00CB1E84" w:rsidP="00580917">
            <w:pPr>
              <w:spacing w:before="4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9</w:t>
            </w:r>
          </w:p>
        </w:tc>
      </w:tr>
      <w:tr w:rsidR="00CB1E84" w:rsidRPr="00580917">
        <w:trPr>
          <w:trHeight w:val="229"/>
          <w:jc w:val="center"/>
        </w:trPr>
        <w:tc>
          <w:tcPr>
            <w:tcW w:w="536"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9073" w:type="dxa"/>
            <w:gridSpan w:val="8"/>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Задача 1</w:t>
            </w:r>
            <w:r w:rsidRPr="00580917">
              <w:rPr>
                <w:rFonts w:ascii="Times New Roman" w:hAnsi="Times New Roman" w:cs="Times New Roman"/>
                <w:sz w:val="18"/>
                <w:szCs w:val="18"/>
              </w:rPr>
              <w:t>: Разработка комплекса мероприятий по содержанию и текущему ремонту муниципального жилищного фонда Трегубовского сельского поселения</w:t>
            </w:r>
          </w:p>
        </w:tc>
      </w:tr>
      <w:tr w:rsidR="00CB1E84" w:rsidRPr="00580917">
        <w:trPr>
          <w:trHeight w:val="291"/>
          <w:jc w:val="center"/>
        </w:trPr>
        <w:tc>
          <w:tcPr>
            <w:tcW w:w="536"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w:t>
            </w:r>
          </w:p>
        </w:tc>
        <w:tc>
          <w:tcPr>
            <w:tcW w:w="1418"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Содержание и текущий ремонт муниципального жилищного фонда</w:t>
            </w:r>
          </w:p>
        </w:tc>
        <w:tc>
          <w:tcPr>
            <w:tcW w:w="1276" w:type="dxa"/>
          </w:tcPr>
          <w:p w:rsidR="00CB1E84" w:rsidRPr="00580917" w:rsidRDefault="00CB1E84" w:rsidP="00580917">
            <w:pPr>
              <w:spacing w:before="120" w:after="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992" w:type="dxa"/>
          </w:tcPr>
          <w:p w:rsidR="00CB1E84" w:rsidRPr="00580917" w:rsidRDefault="00CB1E84" w:rsidP="00580917">
            <w:pPr>
              <w:spacing w:before="120" w:after="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276"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1.2.</w:t>
            </w:r>
          </w:p>
        </w:tc>
        <w:tc>
          <w:tcPr>
            <w:tcW w:w="1134"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992"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165,5</w:t>
            </w:r>
          </w:p>
        </w:tc>
        <w:tc>
          <w:tcPr>
            <w:tcW w:w="992"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30,0</w:t>
            </w:r>
          </w:p>
        </w:tc>
        <w:tc>
          <w:tcPr>
            <w:tcW w:w="993"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30,0</w:t>
            </w:r>
          </w:p>
        </w:tc>
      </w:tr>
      <w:tr w:rsidR="00CB1E84" w:rsidRPr="00580917">
        <w:trPr>
          <w:trHeight w:val="291"/>
          <w:jc w:val="center"/>
        </w:trPr>
        <w:tc>
          <w:tcPr>
            <w:tcW w:w="536"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1.2.</w:t>
            </w:r>
          </w:p>
        </w:tc>
        <w:tc>
          <w:tcPr>
            <w:tcW w:w="1418"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 xml:space="preserve">Реализация прочих мероприятий подпрограммы «Содержание, ремонт и капитальный ремонт жилищного хозяйства, в </w:t>
            </w:r>
            <w:r w:rsidRPr="00580917">
              <w:rPr>
                <w:rFonts w:ascii="Times New Roman" w:hAnsi="Times New Roman" w:cs="Times New Roman"/>
                <w:sz w:val="18"/>
                <w:szCs w:val="18"/>
              </w:rPr>
              <w:lastRenderedPageBreak/>
              <w:t>том числе муниципального жилищного фонда Трегубовского сельского поселения»</w:t>
            </w:r>
          </w:p>
        </w:tc>
        <w:tc>
          <w:tcPr>
            <w:tcW w:w="1276" w:type="dxa"/>
          </w:tcPr>
          <w:p w:rsidR="00CB1E84" w:rsidRPr="00580917" w:rsidRDefault="00CB1E84" w:rsidP="00580917">
            <w:pPr>
              <w:spacing w:before="120" w:after="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lastRenderedPageBreak/>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992" w:type="dxa"/>
          </w:tcPr>
          <w:p w:rsidR="00CB1E84" w:rsidRPr="00580917" w:rsidRDefault="00CB1E84" w:rsidP="00580917">
            <w:pPr>
              <w:spacing w:before="120" w:after="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276"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1.2.</w:t>
            </w:r>
          </w:p>
        </w:tc>
        <w:tc>
          <w:tcPr>
            <w:tcW w:w="1134"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992"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14,8</w:t>
            </w:r>
          </w:p>
        </w:tc>
        <w:tc>
          <w:tcPr>
            <w:tcW w:w="992"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0,0</w:t>
            </w:r>
          </w:p>
        </w:tc>
        <w:tc>
          <w:tcPr>
            <w:tcW w:w="993"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0,0</w:t>
            </w:r>
          </w:p>
        </w:tc>
      </w:tr>
      <w:tr w:rsidR="00CB1E84" w:rsidRPr="00580917">
        <w:trPr>
          <w:trHeight w:val="56"/>
          <w:jc w:val="center"/>
        </w:trPr>
        <w:tc>
          <w:tcPr>
            <w:tcW w:w="536"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lastRenderedPageBreak/>
              <w:t>2.</w:t>
            </w:r>
          </w:p>
        </w:tc>
        <w:tc>
          <w:tcPr>
            <w:tcW w:w="9073" w:type="dxa"/>
            <w:gridSpan w:val="8"/>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Задача 2</w:t>
            </w:r>
            <w:r w:rsidRPr="00580917">
              <w:rPr>
                <w:rFonts w:ascii="Times New Roman" w:hAnsi="Times New Roman" w:cs="Times New Roman"/>
                <w:sz w:val="18"/>
                <w:szCs w:val="18"/>
              </w:rPr>
              <w:t>: Разработка комплекса мероприятий по капитальному ремонту муниципального жилищного фонда</w:t>
            </w:r>
          </w:p>
        </w:tc>
      </w:tr>
      <w:tr w:rsidR="00CB1E84" w:rsidRPr="00580917">
        <w:trPr>
          <w:trHeight w:val="259"/>
          <w:jc w:val="center"/>
        </w:trPr>
        <w:tc>
          <w:tcPr>
            <w:tcW w:w="536"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2.1.</w:t>
            </w:r>
          </w:p>
        </w:tc>
        <w:tc>
          <w:tcPr>
            <w:tcW w:w="1418"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Капитальный ремонт муниципального жилищного фонда</w:t>
            </w:r>
          </w:p>
        </w:tc>
        <w:tc>
          <w:tcPr>
            <w:tcW w:w="1276" w:type="dxa"/>
          </w:tcPr>
          <w:p w:rsidR="00CB1E84" w:rsidRPr="00580917" w:rsidRDefault="00CB1E84" w:rsidP="00580917">
            <w:pPr>
              <w:spacing w:before="120" w:after="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992" w:type="dxa"/>
          </w:tcPr>
          <w:p w:rsidR="00CB1E84" w:rsidRPr="00580917" w:rsidRDefault="00CB1E84" w:rsidP="00580917">
            <w:pPr>
              <w:spacing w:before="120" w:after="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276"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2.1.</w:t>
            </w:r>
          </w:p>
        </w:tc>
        <w:tc>
          <w:tcPr>
            <w:tcW w:w="1134"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992"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5,7</w:t>
            </w:r>
          </w:p>
        </w:tc>
        <w:tc>
          <w:tcPr>
            <w:tcW w:w="992"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80,0</w:t>
            </w:r>
          </w:p>
        </w:tc>
        <w:tc>
          <w:tcPr>
            <w:tcW w:w="993"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80,0</w:t>
            </w:r>
          </w:p>
        </w:tc>
      </w:tr>
    </w:tbl>
    <w:p w:rsidR="00CB1E84" w:rsidRDefault="00CB1E84" w:rsidP="00580917">
      <w:pPr>
        <w:spacing w:before="120" w:after="0" w:line="240" w:lineRule="auto"/>
        <w:jc w:val="both"/>
        <w:rPr>
          <w:rFonts w:ascii="Times New Roman" w:hAnsi="Times New Roman" w:cs="Times New Roman"/>
          <w:sz w:val="18"/>
          <w:szCs w:val="18"/>
        </w:rPr>
      </w:pPr>
      <w:r w:rsidRPr="00580917">
        <w:rPr>
          <w:rFonts w:ascii="Times New Roman" w:hAnsi="Times New Roman" w:cs="Times New Roman"/>
          <w:sz w:val="18"/>
          <w:szCs w:val="18"/>
        </w:rP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CB1E84" w:rsidRPr="00580917" w:rsidRDefault="00CB1E84" w:rsidP="00580917">
      <w:pPr>
        <w:spacing w:after="0" w:line="240" w:lineRule="auto"/>
        <w:jc w:val="both"/>
        <w:rPr>
          <w:rFonts w:ascii="Times New Roman" w:hAnsi="Times New Roman" w:cs="Times New Roman"/>
          <w:sz w:val="18"/>
          <w:szCs w:val="18"/>
        </w:rPr>
      </w:pPr>
    </w:p>
    <w:p w:rsidR="00CB1E84" w:rsidRPr="00580917" w:rsidRDefault="00CB1E84" w:rsidP="00580917">
      <w:pPr>
        <w:spacing w:after="0" w:line="240" w:lineRule="auto"/>
        <w:jc w:val="both"/>
        <w:rPr>
          <w:rFonts w:ascii="Times New Roman" w:hAnsi="Times New Roman" w:cs="Times New Roman"/>
          <w:sz w:val="18"/>
          <w:szCs w:val="18"/>
        </w:rPr>
      </w:pPr>
      <w:r w:rsidRPr="00580917">
        <w:rPr>
          <w:rFonts w:ascii="Times New Roman" w:hAnsi="Times New Roman" w:cs="Times New Roman"/>
          <w:sz w:val="18"/>
          <w:szCs w:val="18"/>
        </w:rPr>
        <w:t>16. Внести изменения в пункт 2  Паспорта подпрограммы  «Комплексное развитие коммунальной инфраструктуры Трегубовского сельского поселения»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p w:rsidR="00CB1E84" w:rsidRPr="00580917" w:rsidRDefault="00CB1E84" w:rsidP="00580917">
      <w:pPr>
        <w:spacing w:after="0" w:line="240" w:lineRule="auto"/>
        <w:jc w:val="both"/>
        <w:rPr>
          <w:rFonts w:ascii="Times New Roman" w:hAnsi="Times New Roman" w:cs="Times New Roman"/>
          <w:sz w:val="18"/>
          <w:szCs w:val="18"/>
        </w:rPr>
      </w:pPr>
    </w:p>
    <w:p w:rsidR="00CB1E84" w:rsidRPr="00580917" w:rsidRDefault="00CB1E84" w:rsidP="002230AD">
      <w:pPr>
        <w:spacing w:after="0" w:line="240" w:lineRule="auto"/>
        <w:ind w:firstLine="709"/>
        <w:jc w:val="center"/>
        <w:rPr>
          <w:rFonts w:ascii="Times New Roman" w:hAnsi="Times New Roman" w:cs="Times New Roman"/>
          <w:b/>
          <w:bCs/>
          <w:sz w:val="18"/>
          <w:szCs w:val="18"/>
        </w:rPr>
      </w:pPr>
      <w:r w:rsidRPr="00580917">
        <w:rPr>
          <w:rFonts w:ascii="Times New Roman" w:hAnsi="Times New Roman" w:cs="Times New Roman"/>
          <w:b/>
          <w:bCs/>
          <w:sz w:val="18"/>
          <w:szCs w:val="18"/>
        </w:rPr>
        <w:t xml:space="preserve">«2. Задачи и целевые показатели* подпрограммы муниципальной </w:t>
      </w:r>
      <w:r w:rsidRPr="00580917">
        <w:rPr>
          <w:rFonts w:ascii="Times New Roman" w:hAnsi="Times New Roman" w:cs="Times New Roman"/>
          <w:b/>
          <w:bCs/>
          <w:sz w:val="18"/>
          <w:szCs w:val="18"/>
        </w:rPr>
        <w:br/>
        <w:t>программы:</w:t>
      </w:r>
    </w:p>
    <w:p w:rsidR="00CB1E84" w:rsidRPr="00580917" w:rsidRDefault="00CB1E84" w:rsidP="00580917">
      <w:pPr>
        <w:spacing w:after="0" w:line="240" w:lineRule="auto"/>
        <w:ind w:firstLine="709"/>
        <w:jc w:val="both"/>
        <w:rPr>
          <w:rFonts w:ascii="Times New Roman" w:hAnsi="Times New Roman" w:cs="Times New Roman"/>
          <w:sz w:val="18"/>
          <w:szCs w:val="18"/>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2"/>
        <w:gridCol w:w="4446"/>
        <w:gridCol w:w="1400"/>
        <w:gridCol w:w="1500"/>
        <w:gridCol w:w="1357"/>
      </w:tblGrid>
      <w:tr w:rsidR="00CB1E84" w:rsidRPr="00580917">
        <w:trPr>
          <w:trHeight w:val="169"/>
        </w:trPr>
        <w:tc>
          <w:tcPr>
            <w:tcW w:w="762" w:type="dxa"/>
            <w:vMerge w:val="restart"/>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r w:rsidRPr="00580917">
              <w:rPr>
                <w:rFonts w:ascii="Times New Roman" w:hAnsi="Times New Roman" w:cs="Times New Roman"/>
                <w:sz w:val="18"/>
                <w:szCs w:val="18"/>
              </w:rPr>
              <w:br/>
            </w:r>
            <w:proofErr w:type="spellStart"/>
            <w:proofErr w:type="gramStart"/>
            <w:r w:rsidRPr="00580917">
              <w:rPr>
                <w:rFonts w:ascii="Times New Roman" w:hAnsi="Times New Roman" w:cs="Times New Roman"/>
                <w:sz w:val="18"/>
                <w:szCs w:val="18"/>
              </w:rPr>
              <w:t>п</w:t>
            </w:r>
            <w:proofErr w:type="spellEnd"/>
            <w:proofErr w:type="gramEnd"/>
            <w:r w:rsidRPr="00580917">
              <w:rPr>
                <w:rFonts w:ascii="Times New Roman" w:hAnsi="Times New Roman" w:cs="Times New Roman"/>
                <w:sz w:val="18"/>
                <w:szCs w:val="18"/>
              </w:rPr>
              <w:t>/</w:t>
            </w:r>
            <w:proofErr w:type="spellStart"/>
            <w:r w:rsidRPr="00580917">
              <w:rPr>
                <w:rFonts w:ascii="Times New Roman" w:hAnsi="Times New Roman" w:cs="Times New Roman"/>
                <w:sz w:val="18"/>
                <w:szCs w:val="18"/>
              </w:rPr>
              <w:t>п</w:t>
            </w:r>
            <w:proofErr w:type="spellEnd"/>
          </w:p>
        </w:tc>
        <w:tc>
          <w:tcPr>
            <w:tcW w:w="4446" w:type="dxa"/>
            <w:vMerge w:val="restart"/>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 xml:space="preserve">Задачи подпрограммы, </w:t>
            </w:r>
            <w:r w:rsidRPr="00580917">
              <w:rPr>
                <w:rFonts w:ascii="Times New Roman" w:hAnsi="Times New Roman" w:cs="Times New Roman"/>
                <w:spacing w:val="-6"/>
                <w:sz w:val="18"/>
                <w:szCs w:val="18"/>
              </w:rPr>
              <w:t>наименование и единица</w:t>
            </w:r>
            <w:r w:rsidRPr="00580917">
              <w:rPr>
                <w:rFonts w:ascii="Times New Roman" w:hAnsi="Times New Roman" w:cs="Times New Roman"/>
                <w:sz w:val="18"/>
                <w:szCs w:val="18"/>
              </w:rPr>
              <w:t xml:space="preserve"> измерения целевого </w:t>
            </w:r>
            <w:r w:rsidRPr="00580917">
              <w:rPr>
                <w:rFonts w:ascii="Times New Roman" w:hAnsi="Times New Roman" w:cs="Times New Roman"/>
                <w:sz w:val="18"/>
                <w:szCs w:val="18"/>
              </w:rPr>
              <w:br/>
              <w:t>показателя</w:t>
            </w:r>
          </w:p>
        </w:tc>
        <w:tc>
          <w:tcPr>
            <w:tcW w:w="4257" w:type="dxa"/>
            <w:gridSpan w:val="3"/>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Значение целевого показателя по годам</w:t>
            </w:r>
          </w:p>
        </w:tc>
      </w:tr>
      <w:tr w:rsidR="00CB1E84" w:rsidRPr="00580917">
        <w:trPr>
          <w:trHeight w:val="277"/>
        </w:trPr>
        <w:tc>
          <w:tcPr>
            <w:tcW w:w="762" w:type="dxa"/>
            <w:vMerge/>
            <w:vAlign w:val="center"/>
          </w:tcPr>
          <w:p w:rsidR="00CB1E84" w:rsidRPr="00580917" w:rsidRDefault="00CB1E84" w:rsidP="00580917">
            <w:pPr>
              <w:spacing w:before="120" w:after="0" w:line="240" w:lineRule="auto"/>
              <w:rPr>
                <w:rFonts w:ascii="Times New Roman" w:hAnsi="Times New Roman" w:cs="Times New Roman"/>
                <w:sz w:val="18"/>
                <w:szCs w:val="18"/>
              </w:rPr>
            </w:pPr>
          </w:p>
        </w:tc>
        <w:tc>
          <w:tcPr>
            <w:tcW w:w="4446" w:type="dxa"/>
            <w:vMerge/>
            <w:vAlign w:val="center"/>
          </w:tcPr>
          <w:p w:rsidR="00CB1E84" w:rsidRPr="00580917" w:rsidRDefault="00CB1E84" w:rsidP="00580917">
            <w:pPr>
              <w:spacing w:before="120" w:after="0" w:line="240" w:lineRule="auto"/>
              <w:rPr>
                <w:rFonts w:ascii="Times New Roman" w:hAnsi="Times New Roman" w:cs="Times New Roman"/>
                <w:sz w:val="18"/>
                <w:szCs w:val="18"/>
              </w:rPr>
            </w:pPr>
          </w:p>
        </w:tc>
        <w:tc>
          <w:tcPr>
            <w:tcW w:w="1400"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2014</w:t>
            </w:r>
          </w:p>
        </w:tc>
        <w:tc>
          <w:tcPr>
            <w:tcW w:w="1500"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2015</w:t>
            </w:r>
          </w:p>
        </w:tc>
        <w:tc>
          <w:tcPr>
            <w:tcW w:w="1357"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2016</w:t>
            </w:r>
          </w:p>
        </w:tc>
      </w:tr>
      <w:tr w:rsidR="00CB1E84" w:rsidRPr="00580917">
        <w:trPr>
          <w:trHeight w:val="89"/>
        </w:trPr>
        <w:tc>
          <w:tcPr>
            <w:tcW w:w="762"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4446"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w:t>
            </w:r>
          </w:p>
        </w:tc>
        <w:tc>
          <w:tcPr>
            <w:tcW w:w="1400"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w:t>
            </w:r>
          </w:p>
        </w:tc>
        <w:tc>
          <w:tcPr>
            <w:tcW w:w="1500"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4</w:t>
            </w:r>
          </w:p>
        </w:tc>
        <w:tc>
          <w:tcPr>
            <w:tcW w:w="1357" w:type="dxa"/>
            <w:vAlign w:val="center"/>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5</w:t>
            </w:r>
          </w:p>
        </w:tc>
      </w:tr>
      <w:tr w:rsidR="00CB1E84" w:rsidRPr="00580917">
        <w:trPr>
          <w:trHeight w:val="293"/>
        </w:trPr>
        <w:tc>
          <w:tcPr>
            <w:tcW w:w="76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8703" w:type="dxa"/>
            <w:gridSpan w:val="4"/>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Задача 1</w:t>
            </w:r>
            <w:r w:rsidRPr="00580917">
              <w:rPr>
                <w:rFonts w:ascii="Times New Roman" w:hAnsi="Times New Roman" w:cs="Times New Roman"/>
                <w:sz w:val="18"/>
                <w:szCs w:val="18"/>
              </w:rPr>
              <w:t xml:space="preserve">: Разработка комплекса мероприятий по надлежащему содержанию и техническому обслуживанию муниципального имущества в сфере коммунального хозяйства </w:t>
            </w:r>
          </w:p>
        </w:tc>
      </w:tr>
      <w:tr w:rsidR="00CB1E84" w:rsidRPr="00580917">
        <w:trPr>
          <w:trHeight w:val="354"/>
        </w:trPr>
        <w:tc>
          <w:tcPr>
            <w:tcW w:w="76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w:t>
            </w:r>
          </w:p>
        </w:tc>
        <w:tc>
          <w:tcPr>
            <w:tcW w:w="4446" w:type="dxa"/>
          </w:tcPr>
          <w:p w:rsidR="00CB1E84" w:rsidRPr="00580917" w:rsidRDefault="00CB1E84" w:rsidP="00580917">
            <w:pPr>
              <w:pStyle w:val="ConsPlusCell"/>
              <w:spacing w:before="120"/>
              <w:jc w:val="both"/>
              <w:rPr>
                <w:rFonts w:ascii="Times New Roman" w:hAnsi="Times New Roman" w:cs="Times New Roman"/>
                <w:sz w:val="18"/>
                <w:szCs w:val="18"/>
                <w:u w:val="single"/>
              </w:rPr>
            </w:pPr>
            <w:r w:rsidRPr="00580917">
              <w:rPr>
                <w:rFonts w:ascii="Times New Roman" w:hAnsi="Times New Roman" w:cs="Times New Roman"/>
                <w:sz w:val="18"/>
                <w:szCs w:val="18"/>
                <w:u w:val="single"/>
              </w:rPr>
              <w:t>Показатель 1</w:t>
            </w:r>
            <w:r w:rsidRPr="00580917">
              <w:rPr>
                <w:rFonts w:ascii="Times New Roman" w:hAnsi="Times New Roman" w:cs="Times New Roman"/>
                <w:sz w:val="18"/>
                <w:szCs w:val="18"/>
              </w:rPr>
              <w:t>: Обеспечение нормативного технического состояния газопровода, %</w:t>
            </w:r>
          </w:p>
        </w:tc>
        <w:tc>
          <w:tcPr>
            <w:tcW w:w="1400"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100</w:t>
            </w:r>
          </w:p>
        </w:tc>
        <w:tc>
          <w:tcPr>
            <w:tcW w:w="1500"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1357"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w:t>
            </w:r>
          </w:p>
        </w:tc>
      </w:tr>
      <w:tr w:rsidR="00CB1E84" w:rsidRPr="00580917">
        <w:trPr>
          <w:trHeight w:val="293"/>
        </w:trPr>
        <w:tc>
          <w:tcPr>
            <w:tcW w:w="76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w:t>
            </w:r>
          </w:p>
        </w:tc>
        <w:tc>
          <w:tcPr>
            <w:tcW w:w="8703" w:type="dxa"/>
            <w:gridSpan w:val="4"/>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 xml:space="preserve">Задача 2: </w:t>
            </w:r>
            <w:r w:rsidRPr="00580917">
              <w:rPr>
                <w:rFonts w:ascii="Times New Roman" w:hAnsi="Times New Roman" w:cs="Times New Roman"/>
                <w:sz w:val="18"/>
                <w:szCs w:val="18"/>
              </w:rPr>
              <w:t>Разработка комплекса мероприятий по строительству и ремонту общественных колодцев на территории населенных пунктов поселения</w:t>
            </w:r>
          </w:p>
        </w:tc>
      </w:tr>
      <w:tr w:rsidR="00CB1E84" w:rsidRPr="00580917">
        <w:trPr>
          <w:trHeight w:val="293"/>
        </w:trPr>
        <w:tc>
          <w:tcPr>
            <w:tcW w:w="76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2.1.</w:t>
            </w:r>
          </w:p>
        </w:tc>
        <w:tc>
          <w:tcPr>
            <w:tcW w:w="4446" w:type="dxa"/>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Показатель 2</w:t>
            </w:r>
            <w:r w:rsidRPr="00580917">
              <w:rPr>
                <w:rFonts w:ascii="Times New Roman" w:hAnsi="Times New Roman" w:cs="Times New Roman"/>
                <w:sz w:val="18"/>
                <w:szCs w:val="18"/>
              </w:rPr>
              <w:t>: Количество отремонтированных колодцев, шт.</w:t>
            </w:r>
          </w:p>
        </w:tc>
        <w:tc>
          <w:tcPr>
            <w:tcW w:w="1400"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4</w:t>
            </w:r>
          </w:p>
        </w:tc>
        <w:tc>
          <w:tcPr>
            <w:tcW w:w="1500"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1357" w:type="dxa"/>
            <w:vAlign w:val="center"/>
          </w:tcPr>
          <w:p w:rsidR="00CB1E84" w:rsidRPr="00580917" w:rsidRDefault="00CB1E84" w:rsidP="00580917">
            <w:pPr>
              <w:pStyle w:val="ConsPlusCell"/>
              <w:spacing w:before="120"/>
              <w:jc w:val="center"/>
              <w:rPr>
                <w:rFonts w:ascii="Times New Roman" w:hAnsi="Times New Roman" w:cs="Times New Roman"/>
                <w:sz w:val="18"/>
                <w:szCs w:val="18"/>
              </w:rPr>
            </w:pPr>
            <w:r w:rsidRPr="00580917">
              <w:rPr>
                <w:rFonts w:ascii="Times New Roman" w:hAnsi="Times New Roman" w:cs="Times New Roman"/>
                <w:sz w:val="18"/>
                <w:szCs w:val="18"/>
              </w:rPr>
              <w:t>1</w:t>
            </w:r>
          </w:p>
        </w:tc>
      </w:tr>
    </w:tbl>
    <w:p w:rsidR="00CB1E84" w:rsidRPr="00580917" w:rsidRDefault="00CB1E84" w:rsidP="00580917">
      <w:pPr>
        <w:tabs>
          <w:tab w:val="left" w:pos="142"/>
          <w:tab w:val="left" w:pos="284"/>
          <w:tab w:val="left" w:pos="567"/>
        </w:tabs>
        <w:spacing w:before="240" w:after="0" w:line="240" w:lineRule="auto"/>
        <w:rPr>
          <w:rFonts w:ascii="Times New Roman" w:hAnsi="Times New Roman" w:cs="Times New Roman"/>
          <w:b/>
          <w:bCs/>
          <w:sz w:val="18"/>
          <w:szCs w:val="18"/>
        </w:rPr>
      </w:pPr>
      <w:r w:rsidRPr="00580917">
        <w:rPr>
          <w:rFonts w:ascii="Times New Roman" w:hAnsi="Times New Roman" w:cs="Times New Roman"/>
          <w:sz w:val="18"/>
          <w:szCs w:val="18"/>
        </w:rPr>
        <w:t>*– целевые показатели подпрограммы должны отвечать одному из следующих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w:t>
      </w:r>
      <w:proofErr w:type="gramStart"/>
      <w:r w:rsidRPr="00580917">
        <w:rPr>
          <w:rFonts w:ascii="Times New Roman" w:hAnsi="Times New Roman" w:cs="Times New Roman"/>
          <w:sz w:val="18"/>
          <w:szCs w:val="18"/>
        </w:rPr>
        <w:t>.</w:t>
      </w:r>
      <w:r w:rsidRPr="00580917">
        <w:rPr>
          <w:rFonts w:ascii="Times New Roman" w:hAnsi="Times New Roman" w:cs="Times New Roman"/>
          <w:b/>
          <w:bCs/>
          <w:sz w:val="18"/>
          <w:szCs w:val="18"/>
        </w:rPr>
        <w:t>».</w:t>
      </w:r>
      <w:proofErr w:type="gramEnd"/>
    </w:p>
    <w:p w:rsidR="00CB1E84" w:rsidRPr="00580917" w:rsidRDefault="00CB1E84" w:rsidP="00580917">
      <w:pPr>
        <w:tabs>
          <w:tab w:val="left" w:pos="142"/>
          <w:tab w:val="left" w:pos="284"/>
          <w:tab w:val="left" w:pos="567"/>
        </w:tabs>
        <w:spacing w:before="240" w:after="0" w:line="240" w:lineRule="auto"/>
        <w:rPr>
          <w:rFonts w:ascii="Times New Roman" w:hAnsi="Times New Roman" w:cs="Times New Roman"/>
          <w:sz w:val="18"/>
          <w:szCs w:val="18"/>
        </w:rPr>
      </w:pPr>
    </w:p>
    <w:p w:rsidR="00CB1E84" w:rsidRPr="00580917" w:rsidRDefault="00CB1E84" w:rsidP="00580917">
      <w:pPr>
        <w:spacing w:after="0" w:line="240" w:lineRule="auto"/>
        <w:jc w:val="both"/>
        <w:rPr>
          <w:rFonts w:ascii="Times New Roman" w:hAnsi="Times New Roman" w:cs="Times New Roman"/>
          <w:sz w:val="18"/>
          <w:szCs w:val="18"/>
        </w:rPr>
      </w:pPr>
      <w:r w:rsidRPr="00580917">
        <w:rPr>
          <w:rFonts w:ascii="Times New Roman" w:hAnsi="Times New Roman" w:cs="Times New Roman"/>
          <w:sz w:val="18"/>
          <w:szCs w:val="18"/>
        </w:rPr>
        <w:t>17. Внести изменения в пункт 4  Паспорта подпрограммы  «Комплексное развитие коммунальной инфраструктуры Трегубовского сельского поселения»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p w:rsidR="00CB1E84" w:rsidRPr="00580917" w:rsidRDefault="00CB1E84" w:rsidP="00580917">
      <w:pPr>
        <w:spacing w:after="0" w:line="240" w:lineRule="auto"/>
        <w:jc w:val="both"/>
        <w:rPr>
          <w:rFonts w:ascii="Times New Roman" w:hAnsi="Times New Roman" w:cs="Times New Roman"/>
          <w:sz w:val="18"/>
          <w:szCs w:val="18"/>
        </w:rPr>
      </w:pPr>
    </w:p>
    <w:p w:rsidR="00CB1E84" w:rsidRPr="00580917" w:rsidRDefault="00CB1E84" w:rsidP="00580917">
      <w:pPr>
        <w:spacing w:after="0" w:line="240" w:lineRule="auto"/>
        <w:ind w:left="1070"/>
        <w:jc w:val="both"/>
        <w:rPr>
          <w:rFonts w:ascii="Times New Roman" w:hAnsi="Times New Roman" w:cs="Times New Roman"/>
          <w:b/>
          <w:bCs/>
          <w:sz w:val="18"/>
          <w:szCs w:val="18"/>
        </w:rPr>
      </w:pPr>
      <w:r w:rsidRPr="00580917">
        <w:rPr>
          <w:rFonts w:ascii="Times New Roman" w:hAnsi="Times New Roman" w:cs="Times New Roman"/>
          <w:b/>
          <w:bCs/>
          <w:sz w:val="18"/>
          <w:szCs w:val="18"/>
        </w:rPr>
        <w:t>«4. Объемы и источники финансирования подпрограммы в целом и по годам реализации (тыс. рублей)*:</w:t>
      </w:r>
    </w:p>
    <w:tbl>
      <w:tblPr>
        <w:tblW w:w="523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9"/>
        <w:gridCol w:w="1632"/>
        <w:gridCol w:w="1738"/>
        <w:gridCol w:w="1481"/>
        <w:gridCol w:w="1672"/>
        <w:gridCol w:w="1377"/>
        <w:gridCol w:w="1383"/>
      </w:tblGrid>
      <w:tr w:rsidR="00CB1E84" w:rsidRPr="00580917">
        <w:trPr>
          <w:trHeight w:val="324"/>
        </w:trPr>
        <w:tc>
          <w:tcPr>
            <w:tcW w:w="631" w:type="pct"/>
            <w:vMerge w:val="restar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Год</w:t>
            </w:r>
          </w:p>
          <w:p w:rsidR="00CB1E84" w:rsidRPr="00580917" w:rsidRDefault="00CB1E84" w:rsidP="00580917">
            <w:pPr>
              <w:spacing w:before="120" w:after="0" w:line="240" w:lineRule="auto"/>
              <w:jc w:val="center"/>
              <w:rPr>
                <w:rFonts w:ascii="Times New Roman" w:hAnsi="Times New Roman" w:cs="Times New Roman"/>
                <w:sz w:val="18"/>
                <w:szCs w:val="18"/>
              </w:rPr>
            </w:pPr>
          </w:p>
        </w:tc>
        <w:tc>
          <w:tcPr>
            <w:tcW w:w="4369" w:type="pct"/>
            <w:gridSpan w:val="6"/>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Источник финансирования</w:t>
            </w:r>
          </w:p>
        </w:tc>
      </w:tr>
      <w:tr w:rsidR="00CB1E84" w:rsidRPr="00580917">
        <w:trPr>
          <w:trHeight w:val="725"/>
        </w:trPr>
        <w:tc>
          <w:tcPr>
            <w:tcW w:w="631" w:type="pct"/>
            <w:vMerge/>
          </w:tcPr>
          <w:p w:rsidR="00CB1E84" w:rsidRPr="00580917" w:rsidRDefault="00CB1E84" w:rsidP="00580917">
            <w:pPr>
              <w:spacing w:before="120" w:after="0" w:line="240" w:lineRule="auto"/>
              <w:jc w:val="center"/>
              <w:rPr>
                <w:rFonts w:ascii="Times New Roman" w:hAnsi="Times New Roman" w:cs="Times New Roman"/>
                <w:sz w:val="18"/>
                <w:szCs w:val="18"/>
              </w:rPr>
            </w:pPr>
          </w:p>
        </w:tc>
        <w:tc>
          <w:tcPr>
            <w:tcW w:w="76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районный бюджет</w:t>
            </w:r>
          </w:p>
        </w:tc>
        <w:tc>
          <w:tcPr>
            <w:tcW w:w="81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областной              бюджет</w:t>
            </w:r>
          </w:p>
        </w:tc>
        <w:tc>
          <w:tcPr>
            <w:tcW w:w="69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федеральный бюджет</w:t>
            </w:r>
          </w:p>
        </w:tc>
        <w:tc>
          <w:tcPr>
            <w:tcW w:w="78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бюджет поселения</w:t>
            </w:r>
          </w:p>
        </w:tc>
        <w:tc>
          <w:tcPr>
            <w:tcW w:w="64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внебюджетные средства</w:t>
            </w:r>
          </w:p>
        </w:tc>
        <w:tc>
          <w:tcPr>
            <w:tcW w:w="65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всего</w:t>
            </w:r>
          </w:p>
        </w:tc>
      </w:tr>
      <w:tr w:rsidR="00CB1E84" w:rsidRPr="00580917">
        <w:tc>
          <w:tcPr>
            <w:tcW w:w="63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76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w:t>
            </w:r>
          </w:p>
        </w:tc>
        <w:tc>
          <w:tcPr>
            <w:tcW w:w="81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3</w:t>
            </w:r>
          </w:p>
        </w:tc>
        <w:tc>
          <w:tcPr>
            <w:tcW w:w="69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4</w:t>
            </w:r>
          </w:p>
        </w:tc>
        <w:tc>
          <w:tcPr>
            <w:tcW w:w="78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5</w:t>
            </w:r>
          </w:p>
        </w:tc>
        <w:tc>
          <w:tcPr>
            <w:tcW w:w="64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6</w:t>
            </w:r>
          </w:p>
        </w:tc>
        <w:tc>
          <w:tcPr>
            <w:tcW w:w="65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7</w:t>
            </w:r>
          </w:p>
        </w:tc>
      </w:tr>
      <w:tr w:rsidR="00CB1E84" w:rsidRPr="00580917">
        <w:tc>
          <w:tcPr>
            <w:tcW w:w="63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2014</w:t>
            </w:r>
          </w:p>
        </w:tc>
        <w:tc>
          <w:tcPr>
            <w:tcW w:w="76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81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69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243,8</w:t>
            </w:r>
          </w:p>
        </w:tc>
        <w:tc>
          <w:tcPr>
            <w:tcW w:w="64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65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243,8</w:t>
            </w:r>
          </w:p>
        </w:tc>
      </w:tr>
      <w:tr w:rsidR="00CB1E84" w:rsidRPr="00580917">
        <w:tc>
          <w:tcPr>
            <w:tcW w:w="63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2015</w:t>
            </w:r>
          </w:p>
        </w:tc>
        <w:tc>
          <w:tcPr>
            <w:tcW w:w="76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81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69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15,0</w:t>
            </w:r>
          </w:p>
        </w:tc>
        <w:tc>
          <w:tcPr>
            <w:tcW w:w="64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65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15,0</w:t>
            </w:r>
          </w:p>
        </w:tc>
      </w:tr>
      <w:tr w:rsidR="00CB1E84" w:rsidRPr="00580917">
        <w:tc>
          <w:tcPr>
            <w:tcW w:w="63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2016</w:t>
            </w:r>
          </w:p>
        </w:tc>
        <w:tc>
          <w:tcPr>
            <w:tcW w:w="76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81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69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15,0</w:t>
            </w:r>
          </w:p>
        </w:tc>
        <w:tc>
          <w:tcPr>
            <w:tcW w:w="64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65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15,0</w:t>
            </w:r>
          </w:p>
        </w:tc>
      </w:tr>
      <w:tr w:rsidR="00CB1E84" w:rsidRPr="00580917">
        <w:tc>
          <w:tcPr>
            <w:tcW w:w="63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lastRenderedPageBreak/>
              <w:t>ВСЕГО</w:t>
            </w:r>
          </w:p>
        </w:tc>
        <w:tc>
          <w:tcPr>
            <w:tcW w:w="76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81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69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87"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273,8</w:t>
            </w:r>
          </w:p>
        </w:tc>
        <w:tc>
          <w:tcPr>
            <w:tcW w:w="648"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651" w:type="pct"/>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273,8</w:t>
            </w:r>
          </w:p>
        </w:tc>
      </w:tr>
    </w:tbl>
    <w:p w:rsidR="00CB1E84" w:rsidRPr="00580917" w:rsidRDefault="00CB1E84" w:rsidP="00580917">
      <w:pPr>
        <w:spacing w:before="120" w:after="0" w:line="240" w:lineRule="auto"/>
        <w:jc w:val="both"/>
        <w:rPr>
          <w:rFonts w:ascii="Times New Roman" w:hAnsi="Times New Roman" w:cs="Times New Roman"/>
          <w:sz w:val="18"/>
          <w:szCs w:val="18"/>
        </w:rPr>
      </w:pPr>
      <w:r w:rsidRPr="00580917">
        <w:rPr>
          <w:rFonts w:ascii="Times New Roman" w:hAnsi="Times New Roman" w:cs="Times New Roman"/>
          <w:b/>
          <w:bCs/>
          <w:sz w:val="18"/>
          <w:szCs w:val="18"/>
        </w:rPr>
        <w:t xml:space="preserve">   </w:t>
      </w:r>
      <w:r w:rsidRPr="00580917">
        <w:rPr>
          <w:rFonts w:ascii="Times New Roman" w:hAnsi="Times New Roman" w:cs="Times New Roman"/>
          <w:sz w:val="18"/>
          <w:szCs w:val="18"/>
        </w:rP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roofErr w:type="gramStart"/>
      <w:r w:rsidRPr="00580917">
        <w:rPr>
          <w:rFonts w:ascii="Times New Roman" w:hAnsi="Times New Roman" w:cs="Times New Roman"/>
          <w:sz w:val="18"/>
          <w:szCs w:val="18"/>
        </w:rPr>
        <w:t>.</w:t>
      </w:r>
      <w:r w:rsidRPr="00580917">
        <w:rPr>
          <w:rFonts w:ascii="Times New Roman" w:hAnsi="Times New Roman" w:cs="Times New Roman"/>
          <w:b/>
          <w:bCs/>
          <w:sz w:val="18"/>
          <w:szCs w:val="18"/>
        </w:rPr>
        <w:t>».</w:t>
      </w:r>
      <w:proofErr w:type="gramEnd"/>
    </w:p>
    <w:p w:rsidR="00CB1E84" w:rsidRPr="00580917" w:rsidRDefault="00CB1E84" w:rsidP="00580917">
      <w:pPr>
        <w:spacing w:before="120" w:after="0" w:line="240" w:lineRule="auto"/>
        <w:ind w:firstLine="709"/>
        <w:jc w:val="both"/>
        <w:rPr>
          <w:rFonts w:ascii="Times New Roman" w:hAnsi="Times New Roman" w:cs="Times New Roman"/>
          <w:sz w:val="18"/>
          <w:szCs w:val="18"/>
        </w:rPr>
      </w:pPr>
    </w:p>
    <w:p w:rsidR="00CB1E84" w:rsidRPr="00580917" w:rsidRDefault="00CB1E84" w:rsidP="00580917">
      <w:pPr>
        <w:spacing w:after="0" w:line="240" w:lineRule="auto"/>
        <w:jc w:val="both"/>
        <w:rPr>
          <w:rFonts w:ascii="Times New Roman" w:hAnsi="Times New Roman" w:cs="Times New Roman"/>
          <w:sz w:val="18"/>
          <w:szCs w:val="18"/>
        </w:rPr>
      </w:pPr>
    </w:p>
    <w:p w:rsidR="00CB1E84" w:rsidRDefault="00CB1E84" w:rsidP="00580917">
      <w:pPr>
        <w:spacing w:after="0" w:line="240" w:lineRule="auto"/>
        <w:jc w:val="both"/>
        <w:rPr>
          <w:rFonts w:ascii="Times New Roman" w:hAnsi="Times New Roman" w:cs="Times New Roman"/>
          <w:sz w:val="18"/>
          <w:szCs w:val="18"/>
        </w:rPr>
      </w:pPr>
      <w:r w:rsidRPr="00580917">
        <w:rPr>
          <w:rFonts w:ascii="Times New Roman" w:hAnsi="Times New Roman" w:cs="Times New Roman"/>
          <w:sz w:val="18"/>
          <w:szCs w:val="18"/>
        </w:rPr>
        <w:t>18. Внести изменения в  таблицу  «Мероприятия  подпрограммы «Комплексное развитие коммунальной инфраструктуры Трегубовского сельского поселения», изложив ее в следующей редакции:</w:t>
      </w:r>
    </w:p>
    <w:p w:rsidR="00CB1E84" w:rsidRDefault="00CB1E84" w:rsidP="00580917">
      <w:pPr>
        <w:spacing w:after="0" w:line="240" w:lineRule="auto"/>
        <w:jc w:val="both"/>
        <w:rPr>
          <w:rFonts w:ascii="Times New Roman" w:hAnsi="Times New Roman" w:cs="Times New Roman"/>
          <w:sz w:val="18"/>
          <w:szCs w:val="18"/>
        </w:rPr>
      </w:pPr>
    </w:p>
    <w:p w:rsidR="00CB1E84" w:rsidRPr="00580917" w:rsidRDefault="00CB1E84" w:rsidP="00580917">
      <w:pPr>
        <w:spacing w:after="0" w:line="240" w:lineRule="auto"/>
        <w:jc w:val="center"/>
        <w:rPr>
          <w:rFonts w:ascii="Times New Roman" w:hAnsi="Times New Roman" w:cs="Times New Roman"/>
          <w:b/>
          <w:bCs/>
          <w:sz w:val="18"/>
          <w:szCs w:val="18"/>
        </w:rPr>
      </w:pPr>
      <w:r w:rsidRPr="00580917">
        <w:rPr>
          <w:rFonts w:ascii="Times New Roman" w:hAnsi="Times New Roman" w:cs="Times New Roman"/>
          <w:b/>
          <w:bCs/>
          <w:sz w:val="18"/>
          <w:szCs w:val="18"/>
        </w:rPr>
        <w:t xml:space="preserve">Мероприятия подпрограммы </w:t>
      </w:r>
    </w:p>
    <w:p w:rsidR="00CB1E84" w:rsidRPr="00580917" w:rsidRDefault="00CB1E84" w:rsidP="00580917">
      <w:pPr>
        <w:spacing w:before="20" w:after="0" w:line="240" w:lineRule="auto"/>
        <w:jc w:val="center"/>
        <w:rPr>
          <w:rFonts w:ascii="Times New Roman" w:hAnsi="Times New Roman" w:cs="Times New Roman"/>
          <w:sz w:val="18"/>
          <w:szCs w:val="18"/>
          <w:u w:val="single"/>
        </w:rPr>
      </w:pPr>
      <w:r w:rsidRPr="00580917">
        <w:rPr>
          <w:rFonts w:ascii="Times New Roman" w:hAnsi="Times New Roman" w:cs="Times New Roman"/>
          <w:sz w:val="18"/>
          <w:szCs w:val="18"/>
          <w:u w:val="single"/>
        </w:rPr>
        <w:t>«Комплексное развитие коммунальной инфраструктуры  Трегубовского сельского поселения»</w:t>
      </w:r>
      <w:r w:rsidRPr="00580917">
        <w:rPr>
          <w:rFonts w:ascii="Times New Roman" w:hAnsi="Times New Roman" w:cs="Times New Roman"/>
          <w:sz w:val="18"/>
          <w:szCs w:val="18"/>
        </w:rPr>
        <w:t xml:space="preserve"> </w:t>
      </w:r>
    </w:p>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(наименование подпрограммы)</w:t>
      </w:r>
    </w:p>
    <w:p w:rsidR="00CB1E84" w:rsidRPr="00580917" w:rsidRDefault="00CB1E84" w:rsidP="00580917">
      <w:pPr>
        <w:spacing w:before="120" w:after="0" w:line="240" w:lineRule="auto"/>
        <w:jc w:val="center"/>
        <w:rPr>
          <w:rFonts w:ascii="Times New Roman" w:hAnsi="Times New Roman" w:cs="Times New Roman"/>
          <w:sz w:val="18"/>
          <w:szCs w:val="18"/>
        </w:rPr>
      </w:pP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
        <w:gridCol w:w="1417"/>
        <w:gridCol w:w="1276"/>
        <w:gridCol w:w="992"/>
        <w:gridCol w:w="1391"/>
        <w:gridCol w:w="993"/>
        <w:gridCol w:w="708"/>
        <w:gridCol w:w="709"/>
        <w:gridCol w:w="735"/>
      </w:tblGrid>
      <w:tr w:rsidR="00CB1E84" w:rsidRPr="00580917">
        <w:trPr>
          <w:trHeight w:val="1126"/>
          <w:jc w:val="center"/>
        </w:trPr>
        <w:tc>
          <w:tcPr>
            <w:tcW w:w="510" w:type="dxa"/>
            <w:vMerge w:val="restart"/>
            <w:noWrap/>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 xml:space="preserve">№ </w:t>
            </w:r>
            <w:r w:rsidRPr="00580917">
              <w:rPr>
                <w:rFonts w:ascii="Times New Roman" w:hAnsi="Times New Roman" w:cs="Times New Roman"/>
                <w:sz w:val="18"/>
                <w:szCs w:val="18"/>
              </w:rPr>
              <w:br/>
            </w:r>
            <w:proofErr w:type="spellStart"/>
            <w:proofErr w:type="gramStart"/>
            <w:r w:rsidRPr="00580917">
              <w:rPr>
                <w:rFonts w:ascii="Times New Roman" w:hAnsi="Times New Roman" w:cs="Times New Roman"/>
                <w:sz w:val="18"/>
                <w:szCs w:val="18"/>
              </w:rPr>
              <w:t>п</w:t>
            </w:r>
            <w:proofErr w:type="spellEnd"/>
            <w:proofErr w:type="gramEnd"/>
            <w:r w:rsidRPr="00580917">
              <w:rPr>
                <w:rFonts w:ascii="Times New Roman" w:hAnsi="Times New Roman" w:cs="Times New Roman"/>
                <w:sz w:val="18"/>
                <w:szCs w:val="18"/>
              </w:rPr>
              <w:t>/</w:t>
            </w:r>
            <w:proofErr w:type="spellStart"/>
            <w:r w:rsidRPr="00580917">
              <w:rPr>
                <w:rFonts w:ascii="Times New Roman" w:hAnsi="Times New Roman" w:cs="Times New Roman"/>
                <w:sz w:val="18"/>
                <w:szCs w:val="18"/>
              </w:rPr>
              <w:t>п</w:t>
            </w:r>
            <w:proofErr w:type="spellEnd"/>
          </w:p>
        </w:tc>
        <w:tc>
          <w:tcPr>
            <w:tcW w:w="1417" w:type="dxa"/>
            <w:vMerge w:val="restart"/>
            <w:noWrap/>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 xml:space="preserve">Наименование </w:t>
            </w:r>
            <w:r w:rsidRPr="00580917">
              <w:rPr>
                <w:rFonts w:ascii="Times New Roman" w:hAnsi="Times New Roman" w:cs="Times New Roman"/>
                <w:sz w:val="18"/>
                <w:szCs w:val="18"/>
              </w:rPr>
              <w:br/>
              <w:t>мероприятия</w:t>
            </w:r>
          </w:p>
        </w:tc>
        <w:tc>
          <w:tcPr>
            <w:tcW w:w="1276" w:type="dxa"/>
            <w:vMerge w:val="restart"/>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 xml:space="preserve">Исполнитель </w:t>
            </w:r>
            <w:r w:rsidRPr="00580917">
              <w:rPr>
                <w:rFonts w:ascii="Times New Roman" w:hAnsi="Times New Roman" w:cs="Times New Roman"/>
                <w:sz w:val="18"/>
                <w:szCs w:val="18"/>
              </w:rPr>
              <w:br/>
              <w:t>мероприятия</w:t>
            </w:r>
          </w:p>
        </w:tc>
        <w:tc>
          <w:tcPr>
            <w:tcW w:w="992" w:type="dxa"/>
            <w:vMerge w:val="restart"/>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Срок реализации</w:t>
            </w:r>
          </w:p>
        </w:tc>
        <w:tc>
          <w:tcPr>
            <w:tcW w:w="1391" w:type="dxa"/>
            <w:vMerge w:val="restart"/>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 xml:space="preserve">Целевой </w:t>
            </w:r>
            <w:r w:rsidRPr="00580917">
              <w:rPr>
                <w:rFonts w:ascii="Times New Roman" w:hAnsi="Times New Roman" w:cs="Times New Roman"/>
                <w:sz w:val="18"/>
                <w:szCs w:val="18"/>
              </w:rPr>
              <w:br/>
              <w:t xml:space="preserve">показатель </w:t>
            </w:r>
            <w:r w:rsidRPr="00580917">
              <w:rPr>
                <w:rFonts w:ascii="Times New Roman" w:hAnsi="Times New Roman" w:cs="Times New Roman"/>
                <w:sz w:val="18"/>
                <w:szCs w:val="18"/>
              </w:rPr>
              <w:br/>
              <w:t>(номер целевого показателя из паспорта подпрограммы)</w:t>
            </w:r>
          </w:p>
        </w:tc>
        <w:tc>
          <w:tcPr>
            <w:tcW w:w="993" w:type="dxa"/>
            <w:vMerge w:val="restart"/>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Источник финансирования</w:t>
            </w:r>
          </w:p>
        </w:tc>
        <w:tc>
          <w:tcPr>
            <w:tcW w:w="2152" w:type="dxa"/>
            <w:gridSpan w:val="3"/>
            <w:vAlign w:val="center"/>
          </w:tcPr>
          <w:p w:rsidR="00CB1E84" w:rsidRPr="00580917" w:rsidRDefault="00CB1E84" w:rsidP="00580917">
            <w:pPr>
              <w:spacing w:after="0" w:line="240" w:lineRule="auto"/>
              <w:ind w:left="-57" w:right="-57"/>
              <w:jc w:val="center"/>
              <w:rPr>
                <w:rFonts w:ascii="Times New Roman" w:hAnsi="Times New Roman" w:cs="Times New Roman"/>
                <w:sz w:val="18"/>
                <w:szCs w:val="18"/>
              </w:rPr>
            </w:pPr>
            <w:r w:rsidRPr="00580917">
              <w:rPr>
                <w:rFonts w:ascii="Times New Roman" w:hAnsi="Times New Roman" w:cs="Times New Roman"/>
                <w:sz w:val="18"/>
                <w:szCs w:val="18"/>
              </w:rPr>
              <w:t>Объем финансирования по годам (тыс. руб.)*</w:t>
            </w:r>
          </w:p>
        </w:tc>
      </w:tr>
      <w:tr w:rsidR="00CB1E84" w:rsidRPr="00580917">
        <w:trPr>
          <w:trHeight w:val="329"/>
          <w:jc w:val="center"/>
        </w:trPr>
        <w:tc>
          <w:tcPr>
            <w:tcW w:w="510" w:type="dxa"/>
            <w:vMerge/>
            <w:vAlign w:val="center"/>
          </w:tcPr>
          <w:p w:rsidR="00CB1E84" w:rsidRPr="00580917" w:rsidRDefault="00CB1E84" w:rsidP="00580917">
            <w:pPr>
              <w:spacing w:after="0" w:line="240" w:lineRule="auto"/>
              <w:jc w:val="center"/>
              <w:rPr>
                <w:rFonts w:ascii="Times New Roman" w:hAnsi="Times New Roman" w:cs="Times New Roman"/>
                <w:sz w:val="18"/>
                <w:szCs w:val="18"/>
              </w:rPr>
            </w:pPr>
          </w:p>
        </w:tc>
        <w:tc>
          <w:tcPr>
            <w:tcW w:w="1417" w:type="dxa"/>
            <w:vMerge/>
            <w:vAlign w:val="center"/>
          </w:tcPr>
          <w:p w:rsidR="00CB1E84" w:rsidRPr="00580917" w:rsidRDefault="00CB1E84" w:rsidP="00580917">
            <w:pPr>
              <w:spacing w:after="0" w:line="240" w:lineRule="auto"/>
              <w:jc w:val="center"/>
              <w:rPr>
                <w:rFonts w:ascii="Times New Roman" w:hAnsi="Times New Roman" w:cs="Times New Roman"/>
                <w:sz w:val="18"/>
                <w:szCs w:val="18"/>
              </w:rPr>
            </w:pPr>
          </w:p>
        </w:tc>
        <w:tc>
          <w:tcPr>
            <w:tcW w:w="1276" w:type="dxa"/>
            <w:vMerge/>
            <w:vAlign w:val="center"/>
          </w:tcPr>
          <w:p w:rsidR="00CB1E84" w:rsidRPr="00580917" w:rsidRDefault="00CB1E84" w:rsidP="00580917">
            <w:pPr>
              <w:spacing w:after="0" w:line="240" w:lineRule="auto"/>
              <w:jc w:val="center"/>
              <w:rPr>
                <w:rFonts w:ascii="Times New Roman" w:hAnsi="Times New Roman" w:cs="Times New Roman"/>
                <w:sz w:val="18"/>
                <w:szCs w:val="18"/>
              </w:rPr>
            </w:pPr>
          </w:p>
        </w:tc>
        <w:tc>
          <w:tcPr>
            <w:tcW w:w="992" w:type="dxa"/>
            <w:vMerge/>
            <w:vAlign w:val="center"/>
          </w:tcPr>
          <w:p w:rsidR="00CB1E84" w:rsidRPr="00580917" w:rsidRDefault="00CB1E84" w:rsidP="00580917">
            <w:pPr>
              <w:spacing w:after="0" w:line="240" w:lineRule="auto"/>
              <w:jc w:val="center"/>
              <w:rPr>
                <w:rFonts w:ascii="Times New Roman" w:hAnsi="Times New Roman" w:cs="Times New Roman"/>
                <w:sz w:val="18"/>
                <w:szCs w:val="18"/>
              </w:rPr>
            </w:pPr>
          </w:p>
        </w:tc>
        <w:tc>
          <w:tcPr>
            <w:tcW w:w="1391" w:type="dxa"/>
            <w:vMerge/>
            <w:vAlign w:val="center"/>
          </w:tcPr>
          <w:p w:rsidR="00CB1E84" w:rsidRPr="00580917" w:rsidRDefault="00CB1E84" w:rsidP="00580917">
            <w:pPr>
              <w:spacing w:after="0" w:line="240" w:lineRule="auto"/>
              <w:jc w:val="center"/>
              <w:rPr>
                <w:rFonts w:ascii="Times New Roman" w:hAnsi="Times New Roman" w:cs="Times New Roman"/>
                <w:sz w:val="18"/>
                <w:szCs w:val="18"/>
              </w:rPr>
            </w:pPr>
          </w:p>
        </w:tc>
        <w:tc>
          <w:tcPr>
            <w:tcW w:w="993" w:type="dxa"/>
            <w:vMerge/>
            <w:vAlign w:val="center"/>
          </w:tcPr>
          <w:p w:rsidR="00CB1E84" w:rsidRPr="00580917" w:rsidRDefault="00CB1E84" w:rsidP="00580917">
            <w:pPr>
              <w:spacing w:after="0" w:line="240" w:lineRule="auto"/>
              <w:jc w:val="center"/>
              <w:rPr>
                <w:rFonts w:ascii="Times New Roman" w:hAnsi="Times New Roman" w:cs="Times New Roman"/>
                <w:sz w:val="18"/>
                <w:szCs w:val="18"/>
              </w:rPr>
            </w:pPr>
          </w:p>
        </w:tc>
        <w:tc>
          <w:tcPr>
            <w:tcW w:w="708" w:type="dxa"/>
            <w:noWrap/>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2014</w:t>
            </w:r>
          </w:p>
        </w:tc>
        <w:tc>
          <w:tcPr>
            <w:tcW w:w="709" w:type="dxa"/>
            <w:noWrap/>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2015</w:t>
            </w:r>
          </w:p>
        </w:tc>
        <w:tc>
          <w:tcPr>
            <w:tcW w:w="735" w:type="dxa"/>
            <w:noWrap/>
            <w:vAlign w:val="center"/>
          </w:tcPr>
          <w:p w:rsidR="00CB1E84" w:rsidRPr="00580917" w:rsidRDefault="00CB1E84" w:rsidP="00580917">
            <w:pPr>
              <w:spacing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2016</w:t>
            </w:r>
          </w:p>
        </w:tc>
      </w:tr>
      <w:tr w:rsidR="00CB1E84" w:rsidRPr="00580917">
        <w:trPr>
          <w:trHeight w:val="229"/>
          <w:jc w:val="center"/>
        </w:trPr>
        <w:tc>
          <w:tcPr>
            <w:tcW w:w="510"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w:t>
            </w:r>
          </w:p>
        </w:tc>
        <w:tc>
          <w:tcPr>
            <w:tcW w:w="8221" w:type="dxa"/>
            <w:gridSpan w:val="8"/>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Задача 1</w:t>
            </w:r>
            <w:r w:rsidRPr="00580917">
              <w:rPr>
                <w:rFonts w:ascii="Times New Roman" w:hAnsi="Times New Roman" w:cs="Times New Roman"/>
                <w:sz w:val="18"/>
                <w:szCs w:val="18"/>
              </w:rPr>
              <w:t xml:space="preserve">: Разработка комплекса мероприятий по надлежащему содержанию и техническому обслуживанию муниципального имущества в сфере коммунального хозяйства </w:t>
            </w:r>
          </w:p>
        </w:tc>
      </w:tr>
      <w:tr w:rsidR="00CB1E84" w:rsidRPr="00580917">
        <w:trPr>
          <w:trHeight w:val="291"/>
          <w:jc w:val="center"/>
        </w:trPr>
        <w:tc>
          <w:tcPr>
            <w:tcW w:w="510"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w:t>
            </w:r>
          </w:p>
        </w:tc>
        <w:tc>
          <w:tcPr>
            <w:tcW w:w="1417"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Расходы на содержание и  техническое обслуживание муниципального имущества в сфере коммунального хозяйства</w:t>
            </w:r>
          </w:p>
        </w:tc>
        <w:tc>
          <w:tcPr>
            <w:tcW w:w="1276" w:type="dxa"/>
          </w:tcPr>
          <w:p w:rsidR="00CB1E84" w:rsidRPr="00580917" w:rsidRDefault="00CB1E84" w:rsidP="00580917">
            <w:pPr>
              <w:spacing w:before="120" w:after="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992"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2014</w:t>
            </w:r>
          </w:p>
        </w:tc>
        <w:tc>
          <w:tcPr>
            <w:tcW w:w="1391"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1.1.</w:t>
            </w:r>
          </w:p>
        </w:tc>
        <w:tc>
          <w:tcPr>
            <w:tcW w:w="993"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708"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230,0</w:t>
            </w:r>
          </w:p>
        </w:tc>
        <w:tc>
          <w:tcPr>
            <w:tcW w:w="709"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c>
          <w:tcPr>
            <w:tcW w:w="735"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w:t>
            </w:r>
          </w:p>
        </w:tc>
      </w:tr>
      <w:tr w:rsidR="00CB1E84" w:rsidRPr="00580917">
        <w:trPr>
          <w:trHeight w:val="56"/>
          <w:jc w:val="center"/>
        </w:trPr>
        <w:tc>
          <w:tcPr>
            <w:tcW w:w="510"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w:t>
            </w:r>
          </w:p>
        </w:tc>
        <w:tc>
          <w:tcPr>
            <w:tcW w:w="8221" w:type="dxa"/>
            <w:gridSpan w:val="8"/>
          </w:tcPr>
          <w:p w:rsidR="00CB1E84" w:rsidRPr="00580917" w:rsidRDefault="00CB1E84" w:rsidP="00580917">
            <w:pPr>
              <w:pStyle w:val="ConsPlusCell"/>
              <w:spacing w:before="120"/>
              <w:jc w:val="both"/>
              <w:rPr>
                <w:rFonts w:ascii="Times New Roman" w:hAnsi="Times New Roman" w:cs="Times New Roman"/>
                <w:sz w:val="18"/>
                <w:szCs w:val="18"/>
              </w:rPr>
            </w:pPr>
            <w:r w:rsidRPr="00580917">
              <w:rPr>
                <w:rFonts w:ascii="Times New Roman" w:hAnsi="Times New Roman" w:cs="Times New Roman"/>
                <w:sz w:val="18"/>
                <w:szCs w:val="18"/>
                <w:u w:val="single"/>
              </w:rPr>
              <w:t xml:space="preserve">Задача 2: </w:t>
            </w:r>
            <w:r w:rsidRPr="00580917">
              <w:rPr>
                <w:rFonts w:ascii="Times New Roman" w:hAnsi="Times New Roman" w:cs="Times New Roman"/>
                <w:sz w:val="18"/>
                <w:szCs w:val="18"/>
              </w:rPr>
              <w:t>Разработка комплекса мероприятий по строительству и ремонту общественных колодцев на территории населенных пунктов поселения</w:t>
            </w:r>
          </w:p>
        </w:tc>
      </w:tr>
      <w:tr w:rsidR="00CB1E84" w:rsidRPr="00580917">
        <w:trPr>
          <w:trHeight w:val="1346"/>
          <w:jc w:val="center"/>
        </w:trPr>
        <w:tc>
          <w:tcPr>
            <w:tcW w:w="510"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2.1.</w:t>
            </w:r>
          </w:p>
        </w:tc>
        <w:tc>
          <w:tcPr>
            <w:tcW w:w="1417" w:type="dxa"/>
          </w:tcPr>
          <w:p w:rsidR="00CB1E84" w:rsidRPr="00580917" w:rsidRDefault="00CB1E84" w:rsidP="00580917">
            <w:pPr>
              <w:spacing w:after="0" w:line="240" w:lineRule="auto"/>
              <w:rPr>
                <w:rFonts w:ascii="Times New Roman" w:hAnsi="Times New Roman" w:cs="Times New Roman"/>
                <w:sz w:val="18"/>
                <w:szCs w:val="18"/>
              </w:rPr>
            </w:pPr>
            <w:r w:rsidRPr="00580917">
              <w:rPr>
                <w:rFonts w:ascii="Times New Roman" w:hAnsi="Times New Roman" w:cs="Times New Roman"/>
                <w:sz w:val="18"/>
                <w:szCs w:val="18"/>
              </w:rPr>
              <w:t>Ремонт общественных колодцев на территории населенных пунктов поселения</w:t>
            </w:r>
          </w:p>
        </w:tc>
        <w:tc>
          <w:tcPr>
            <w:tcW w:w="1276" w:type="dxa"/>
          </w:tcPr>
          <w:p w:rsidR="00CB1E84" w:rsidRPr="00580917" w:rsidRDefault="00CB1E84" w:rsidP="00580917">
            <w:pPr>
              <w:spacing w:before="120" w:after="0" w:line="240" w:lineRule="auto"/>
              <w:rPr>
                <w:rFonts w:ascii="Times New Roman" w:hAnsi="Times New Roman" w:cs="Times New Roman"/>
                <w:sz w:val="18"/>
                <w:szCs w:val="18"/>
              </w:rPr>
            </w:pPr>
            <w:proofErr w:type="spellStart"/>
            <w:proofErr w:type="gramStart"/>
            <w:r w:rsidRPr="00580917">
              <w:rPr>
                <w:rFonts w:ascii="Times New Roman" w:hAnsi="Times New Roman" w:cs="Times New Roman"/>
                <w:sz w:val="18"/>
                <w:szCs w:val="18"/>
              </w:rPr>
              <w:t>Админист-рация</w:t>
            </w:r>
            <w:proofErr w:type="spellEnd"/>
            <w:proofErr w:type="gramEnd"/>
            <w:r w:rsidRPr="00580917">
              <w:rPr>
                <w:rFonts w:ascii="Times New Roman" w:hAnsi="Times New Roman" w:cs="Times New Roman"/>
                <w:sz w:val="18"/>
                <w:szCs w:val="18"/>
              </w:rPr>
              <w:t xml:space="preserve"> </w:t>
            </w:r>
            <w:proofErr w:type="spellStart"/>
            <w:r w:rsidRPr="00580917">
              <w:rPr>
                <w:rFonts w:ascii="Times New Roman" w:hAnsi="Times New Roman" w:cs="Times New Roman"/>
                <w:sz w:val="18"/>
                <w:szCs w:val="18"/>
              </w:rPr>
              <w:t>Трегубов-ского</w:t>
            </w:r>
            <w:proofErr w:type="spellEnd"/>
            <w:r w:rsidRPr="00580917">
              <w:rPr>
                <w:rFonts w:ascii="Times New Roman" w:hAnsi="Times New Roman" w:cs="Times New Roman"/>
                <w:sz w:val="18"/>
                <w:szCs w:val="18"/>
              </w:rPr>
              <w:t xml:space="preserve"> сельского поселения</w:t>
            </w:r>
          </w:p>
        </w:tc>
        <w:tc>
          <w:tcPr>
            <w:tcW w:w="992" w:type="dxa"/>
          </w:tcPr>
          <w:p w:rsidR="00CB1E84" w:rsidRPr="00580917" w:rsidRDefault="00CB1E84" w:rsidP="00580917">
            <w:pPr>
              <w:spacing w:before="120" w:after="0" w:line="240" w:lineRule="auto"/>
              <w:rPr>
                <w:rFonts w:ascii="Times New Roman" w:hAnsi="Times New Roman" w:cs="Times New Roman"/>
                <w:sz w:val="18"/>
                <w:szCs w:val="18"/>
              </w:rPr>
            </w:pPr>
            <w:r w:rsidRPr="00580917">
              <w:rPr>
                <w:rFonts w:ascii="Times New Roman" w:hAnsi="Times New Roman" w:cs="Times New Roman"/>
                <w:sz w:val="18"/>
                <w:szCs w:val="18"/>
              </w:rPr>
              <w:t>2014 -2016</w:t>
            </w:r>
          </w:p>
        </w:tc>
        <w:tc>
          <w:tcPr>
            <w:tcW w:w="1391"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2.1.</w:t>
            </w:r>
          </w:p>
        </w:tc>
        <w:tc>
          <w:tcPr>
            <w:tcW w:w="993" w:type="dxa"/>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Местный бюджет</w:t>
            </w:r>
          </w:p>
        </w:tc>
        <w:tc>
          <w:tcPr>
            <w:tcW w:w="708"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13,8</w:t>
            </w:r>
          </w:p>
        </w:tc>
        <w:tc>
          <w:tcPr>
            <w:tcW w:w="709"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15,0</w:t>
            </w:r>
          </w:p>
        </w:tc>
        <w:tc>
          <w:tcPr>
            <w:tcW w:w="735" w:type="dxa"/>
            <w:noWrap/>
          </w:tcPr>
          <w:p w:rsidR="00CB1E84" w:rsidRPr="00580917" w:rsidRDefault="00CB1E84" w:rsidP="00580917">
            <w:pPr>
              <w:spacing w:before="120" w:after="0" w:line="240" w:lineRule="auto"/>
              <w:jc w:val="center"/>
              <w:rPr>
                <w:rFonts w:ascii="Times New Roman" w:hAnsi="Times New Roman" w:cs="Times New Roman"/>
                <w:sz w:val="18"/>
                <w:szCs w:val="18"/>
              </w:rPr>
            </w:pPr>
            <w:r w:rsidRPr="00580917">
              <w:rPr>
                <w:rFonts w:ascii="Times New Roman" w:hAnsi="Times New Roman" w:cs="Times New Roman"/>
                <w:sz w:val="18"/>
                <w:szCs w:val="18"/>
              </w:rPr>
              <w:t>15,0</w:t>
            </w:r>
          </w:p>
        </w:tc>
      </w:tr>
    </w:tbl>
    <w:p w:rsidR="00CB1E84" w:rsidRDefault="00CB1E84" w:rsidP="00580917">
      <w:pPr>
        <w:spacing w:before="120" w:after="0" w:line="240" w:lineRule="auto"/>
        <w:jc w:val="both"/>
        <w:rPr>
          <w:rFonts w:ascii="Times New Roman" w:hAnsi="Times New Roman" w:cs="Times New Roman"/>
          <w:sz w:val="18"/>
          <w:szCs w:val="18"/>
        </w:rPr>
      </w:pPr>
      <w:r w:rsidRPr="00580917">
        <w:rPr>
          <w:rFonts w:ascii="Times New Roman" w:hAnsi="Times New Roman" w:cs="Times New Roman"/>
          <w:sz w:val="18"/>
          <w:szCs w:val="18"/>
        </w:rPr>
        <w:t>*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CB1E84" w:rsidRDefault="00CB1E84" w:rsidP="00580917">
      <w:pPr>
        <w:spacing w:before="20" w:after="20"/>
        <w:jc w:val="both"/>
        <w:rPr>
          <w:sz w:val="18"/>
          <w:szCs w:val="18"/>
        </w:rPr>
      </w:pPr>
    </w:p>
    <w:p w:rsidR="00CB1E84" w:rsidRPr="00754D03" w:rsidRDefault="00CB1E84" w:rsidP="00580917">
      <w:pPr>
        <w:spacing w:after="0" w:line="240" w:lineRule="auto"/>
        <w:jc w:val="both"/>
        <w:rPr>
          <w:sz w:val="18"/>
          <w:szCs w:val="18"/>
        </w:rPr>
      </w:pPr>
      <w:r w:rsidRPr="00754D03">
        <w:rPr>
          <w:sz w:val="18"/>
          <w:szCs w:val="18"/>
        </w:rPr>
        <w:t>19. Внести изменения в пункт 2  Паспорта подпрограммы  «Энергосбережение и повышение энергетической эффективности на территории Трегубовского сельского поселения»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p w:rsidR="00CB1E84" w:rsidRPr="002230AD" w:rsidRDefault="00CB1E84" w:rsidP="002230AD">
      <w:pPr>
        <w:spacing w:after="0" w:line="240" w:lineRule="auto"/>
        <w:ind w:firstLine="709"/>
        <w:jc w:val="center"/>
        <w:rPr>
          <w:rFonts w:ascii="Times New Roman" w:hAnsi="Times New Roman" w:cs="Times New Roman"/>
          <w:b/>
          <w:bCs/>
          <w:sz w:val="18"/>
          <w:szCs w:val="18"/>
        </w:rPr>
      </w:pPr>
      <w:r w:rsidRPr="002230AD">
        <w:rPr>
          <w:rFonts w:ascii="Times New Roman" w:hAnsi="Times New Roman" w:cs="Times New Roman"/>
          <w:b/>
          <w:bCs/>
          <w:sz w:val="18"/>
          <w:szCs w:val="18"/>
        </w:rPr>
        <w:t xml:space="preserve">«2. Задачи и целевые показатели* подпрограммы муниципальной </w:t>
      </w:r>
      <w:r w:rsidRPr="002230AD">
        <w:rPr>
          <w:rFonts w:ascii="Times New Roman" w:hAnsi="Times New Roman" w:cs="Times New Roman"/>
          <w:b/>
          <w:bCs/>
          <w:sz w:val="18"/>
          <w:szCs w:val="18"/>
        </w:rPr>
        <w:br/>
        <w:t>программы:</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2"/>
        <w:gridCol w:w="4446"/>
        <w:gridCol w:w="1400"/>
        <w:gridCol w:w="1500"/>
        <w:gridCol w:w="1357"/>
      </w:tblGrid>
      <w:tr w:rsidR="00CB1E84" w:rsidRPr="00754D03">
        <w:trPr>
          <w:trHeight w:val="169"/>
        </w:trPr>
        <w:tc>
          <w:tcPr>
            <w:tcW w:w="762" w:type="dxa"/>
            <w:vMerge w:val="restart"/>
            <w:vAlign w:val="center"/>
          </w:tcPr>
          <w:p w:rsidR="00CB1E84" w:rsidRPr="00754D03" w:rsidRDefault="00CB1E84" w:rsidP="00580917">
            <w:pPr>
              <w:spacing w:after="0" w:line="240" w:lineRule="auto"/>
              <w:jc w:val="center"/>
              <w:rPr>
                <w:sz w:val="18"/>
                <w:szCs w:val="18"/>
              </w:rPr>
            </w:pPr>
            <w:r w:rsidRPr="00754D03">
              <w:rPr>
                <w:sz w:val="18"/>
                <w:szCs w:val="18"/>
              </w:rPr>
              <w:t>№</w:t>
            </w:r>
            <w:r w:rsidRPr="00754D03">
              <w:rPr>
                <w:sz w:val="18"/>
                <w:szCs w:val="18"/>
              </w:rPr>
              <w:br/>
            </w:r>
            <w:proofErr w:type="spellStart"/>
            <w:proofErr w:type="gramStart"/>
            <w:r w:rsidRPr="00754D03">
              <w:rPr>
                <w:sz w:val="18"/>
                <w:szCs w:val="18"/>
              </w:rPr>
              <w:t>п</w:t>
            </w:r>
            <w:proofErr w:type="spellEnd"/>
            <w:proofErr w:type="gramEnd"/>
            <w:r w:rsidRPr="00754D03">
              <w:rPr>
                <w:sz w:val="18"/>
                <w:szCs w:val="18"/>
              </w:rPr>
              <w:t>/</w:t>
            </w:r>
            <w:proofErr w:type="spellStart"/>
            <w:r w:rsidRPr="00754D03">
              <w:rPr>
                <w:sz w:val="18"/>
                <w:szCs w:val="18"/>
              </w:rPr>
              <w:t>п</w:t>
            </w:r>
            <w:proofErr w:type="spellEnd"/>
          </w:p>
        </w:tc>
        <w:tc>
          <w:tcPr>
            <w:tcW w:w="4446" w:type="dxa"/>
            <w:vMerge w:val="restart"/>
            <w:vAlign w:val="center"/>
          </w:tcPr>
          <w:p w:rsidR="00CB1E84" w:rsidRPr="00754D03" w:rsidRDefault="00CB1E84" w:rsidP="00580917">
            <w:pPr>
              <w:spacing w:after="0" w:line="240" w:lineRule="auto"/>
              <w:jc w:val="center"/>
              <w:rPr>
                <w:sz w:val="18"/>
                <w:szCs w:val="18"/>
              </w:rPr>
            </w:pPr>
            <w:r w:rsidRPr="00754D03">
              <w:rPr>
                <w:sz w:val="18"/>
                <w:szCs w:val="18"/>
              </w:rPr>
              <w:t xml:space="preserve">Задачи подпрограммы, </w:t>
            </w:r>
            <w:r w:rsidRPr="00754D03">
              <w:rPr>
                <w:spacing w:val="-6"/>
                <w:sz w:val="18"/>
                <w:szCs w:val="18"/>
              </w:rPr>
              <w:t>наименование и единица</w:t>
            </w:r>
            <w:r w:rsidRPr="00754D03">
              <w:rPr>
                <w:sz w:val="18"/>
                <w:szCs w:val="18"/>
              </w:rPr>
              <w:t xml:space="preserve"> измерения целевого </w:t>
            </w:r>
            <w:r w:rsidRPr="00754D03">
              <w:rPr>
                <w:sz w:val="18"/>
                <w:szCs w:val="18"/>
              </w:rPr>
              <w:br/>
              <w:t>показателя</w:t>
            </w:r>
          </w:p>
        </w:tc>
        <w:tc>
          <w:tcPr>
            <w:tcW w:w="4257" w:type="dxa"/>
            <w:gridSpan w:val="3"/>
            <w:vAlign w:val="center"/>
          </w:tcPr>
          <w:p w:rsidR="00CB1E84" w:rsidRPr="00754D03" w:rsidRDefault="00CB1E84" w:rsidP="00580917">
            <w:pPr>
              <w:spacing w:after="0" w:line="240" w:lineRule="auto"/>
              <w:jc w:val="center"/>
              <w:rPr>
                <w:sz w:val="18"/>
                <w:szCs w:val="18"/>
              </w:rPr>
            </w:pPr>
            <w:r w:rsidRPr="00754D03">
              <w:rPr>
                <w:sz w:val="18"/>
                <w:szCs w:val="18"/>
              </w:rPr>
              <w:t>Значение целевого показателя по годам</w:t>
            </w:r>
          </w:p>
        </w:tc>
      </w:tr>
      <w:tr w:rsidR="00CB1E84" w:rsidRPr="00754D03">
        <w:trPr>
          <w:trHeight w:val="277"/>
        </w:trPr>
        <w:tc>
          <w:tcPr>
            <w:tcW w:w="762" w:type="dxa"/>
            <w:vMerge/>
            <w:vAlign w:val="center"/>
          </w:tcPr>
          <w:p w:rsidR="00CB1E84" w:rsidRPr="00754D03" w:rsidRDefault="00CB1E84" w:rsidP="00580917">
            <w:pPr>
              <w:spacing w:after="0" w:line="240" w:lineRule="auto"/>
              <w:rPr>
                <w:sz w:val="18"/>
                <w:szCs w:val="18"/>
              </w:rPr>
            </w:pPr>
          </w:p>
        </w:tc>
        <w:tc>
          <w:tcPr>
            <w:tcW w:w="4446" w:type="dxa"/>
            <w:vMerge/>
            <w:vAlign w:val="center"/>
          </w:tcPr>
          <w:p w:rsidR="00CB1E84" w:rsidRPr="00754D03" w:rsidRDefault="00CB1E84" w:rsidP="00580917">
            <w:pPr>
              <w:spacing w:after="0" w:line="240" w:lineRule="auto"/>
              <w:rPr>
                <w:sz w:val="18"/>
                <w:szCs w:val="18"/>
              </w:rPr>
            </w:pPr>
          </w:p>
        </w:tc>
        <w:tc>
          <w:tcPr>
            <w:tcW w:w="1400" w:type="dxa"/>
            <w:vAlign w:val="center"/>
          </w:tcPr>
          <w:p w:rsidR="00CB1E84" w:rsidRPr="00754D03" w:rsidRDefault="00CB1E84" w:rsidP="00580917">
            <w:pPr>
              <w:spacing w:after="0" w:line="240" w:lineRule="auto"/>
              <w:jc w:val="center"/>
              <w:rPr>
                <w:sz w:val="18"/>
                <w:szCs w:val="18"/>
              </w:rPr>
            </w:pPr>
            <w:r w:rsidRPr="00754D03">
              <w:rPr>
                <w:sz w:val="18"/>
                <w:szCs w:val="18"/>
              </w:rPr>
              <w:t>2014</w:t>
            </w:r>
          </w:p>
        </w:tc>
        <w:tc>
          <w:tcPr>
            <w:tcW w:w="1500" w:type="dxa"/>
            <w:vAlign w:val="center"/>
          </w:tcPr>
          <w:p w:rsidR="00CB1E84" w:rsidRPr="00754D03" w:rsidRDefault="00CB1E84" w:rsidP="00580917">
            <w:pPr>
              <w:spacing w:after="0" w:line="240" w:lineRule="auto"/>
              <w:jc w:val="center"/>
              <w:rPr>
                <w:sz w:val="18"/>
                <w:szCs w:val="18"/>
              </w:rPr>
            </w:pPr>
            <w:r w:rsidRPr="00754D03">
              <w:rPr>
                <w:sz w:val="18"/>
                <w:szCs w:val="18"/>
              </w:rPr>
              <w:t>2015</w:t>
            </w:r>
          </w:p>
        </w:tc>
        <w:tc>
          <w:tcPr>
            <w:tcW w:w="1357" w:type="dxa"/>
            <w:vAlign w:val="center"/>
          </w:tcPr>
          <w:p w:rsidR="00CB1E84" w:rsidRPr="00754D03" w:rsidRDefault="00CB1E84" w:rsidP="00580917">
            <w:pPr>
              <w:spacing w:after="0" w:line="240" w:lineRule="auto"/>
              <w:jc w:val="center"/>
              <w:rPr>
                <w:sz w:val="18"/>
                <w:szCs w:val="18"/>
              </w:rPr>
            </w:pPr>
            <w:r w:rsidRPr="00754D03">
              <w:rPr>
                <w:sz w:val="18"/>
                <w:szCs w:val="18"/>
              </w:rPr>
              <w:t>2016</w:t>
            </w:r>
          </w:p>
        </w:tc>
      </w:tr>
      <w:tr w:rsidR="00CB1E84" w:rsidRPr="00754D03">
        <w:trPr>
          <w:trHeight w:val="89"/>
        </w:trPr>
        <w:tc>
          <w:tcPr>
            <w:tcW w:w="762" w:type="dxa"/>
            <w:vAlign w:val="center"/>
          </w:tcPr>
          <w:p w:rsidR="00CB1E84" w:rsidRPr="00754D03" w:rsidRDefault="00CB1E84" w:rsidP="00580917">
            <w:pPr>
              <w:spacing w:after="0" w:line="240" w:lineRule="auto"/>
              <w:jc w:val="center"/>
              <w:rPr>
                <w:sz w:val="18"/>
                <w:szCs w:val="18"/>
              </w:rPr>
            </w:pPr>
            <w:r w:rsidRPr="00754D03">
              <w:rPr>
                <w:sz w:val="18"/>
                <w:szCs w:val="18"/>
              </w:rPr>
              <w:t>1</w:t>
            </w:r>
          </w:p>
        </w:tc>
        <w:tc>
          <w:tcPr>
            <w:tcW w:w="4446" w:type="dxa"/>
            <w:vAlign w:val="center"/>
          </w:tcPr>
          <w:p w:rsidR="00CB1E84" w:rsidRPr="00754D03" w:rsidRDefault="00CB1E84" w:rsidP="00580917">
            <w:pPr>
              <w:spacing w:after="0" w:line="240" w:lineRule="auto"/>
              <w:jc w:val="center"/>
              <w:rPr>
                <w:sz w:val="18"/>
                <w:szCs w:val="18"/>
              </w:rPr>
            </w:pPr>
            <w:r w:rsidRPr="00754D03">
              <w:rPr>
                <w:sz w:val="18"/>
                <w:szCs w:val="18"/>
              </w:rPr>
              <w:t>2</w:t>
            </w:r>
          </w:p>
        </w:tc>
        <w:tc>
          <w:tcPr>
            <w:tcW w:w="1400" w:type="dxa"/>
            <w:vAlign w:val="center"/>
          </w:tcPr>
          <w:p w:rsidR="00CB1E84" w:rsidRPr="00754D03" w:rsidRDefault="00CB1E84" w:rsidP="00580917">
            <w:pPr>
              <w:spacing w:after="0" w:line="240" w:lineRule="auto"/>
              <w:jc w:val="center"/>
              <w:rPr>
                <w:sz w:val="18"/>
                <w:szCs w:val="18"/>
              </w:rPr>
            </w:pPr>
            <w:r w:rsidRPr="00754D03">
              <w:rPr>
                <w:sz w:val="18"/>
                <w:szCs w:val="18"/>
              </w:rPr>
              <w:t>3</w:t>
            </w:r>
          </w:p>
        </w:tc>
        <w:tc>
          <w:tcPr>
            <w:tcW w:w="1500" w:type="dxa"/>
            <w:vAlign w:val="center"/>
          </w:tcPr>
          <w:p w:rsidR="00CB1E84" w:rsidRPr="00754D03" w:rsidRDefault="00CB1E84" w:rsidP="00580917">
            <w:pPr>
              <w:spacing w:after="0" w:line="240" w:lineRule="auto"/>
              <w:jc w:val="center"/>
              <w:rPr>
                <w:sz w:val="18"/>
                <w:szCs w:val="18"/>
              </w:rPr>
            </w:pPr>
            <w:r w:rsidRPr="00754D03">
              <w:rPr>
                <w:sz w:val="18"/>
                <w:szCs w:val="18"/>
              </w:rPr>
              <w:t>4</w:t>
            </w:r>
          </w:p>
        </w:tc>
        <w:tc>
          <w:tcPr>
            <w:tcW w:w="1357" w:type="dxa"/>
            <w:vAlign w:val="center"/>
          </w:tcPr>
          <w:p w:rsidR="00CB1E84" w:rsidRPr="00754D03" w:rsidRDefault="00CB1E84" w:rsidP="00580917">
            <w:pPr>
              <w:spacing w:after="0" w:line="240" w:lineRule="auto"/>
              <w:jc w:val="center"/>
              <w:rPr>
                <w:sz w:val="18"/>
                <w:szCs w:val="18"/>
              </w:rPr>
            </w:pPr>
            <w:r w:rsidRPr="00754D03">
              <w:rPr>
                <w:sz w:val="18"/>
                <w:szCs w:val="18"/>
              </w:rPr>
              <w:t>5</w:t>
            </w:r>
          </w:p>
        </w:tc>
      </w:tr>
      <w:tr w:rsidR="00CB1E84" w:rsidRPr="00754D03">
        <w:trPr>
          <w:trHeight w:val="293"/>
        </w:trPr>
        <w:tc>
          <w:tcPr>
            <w:tcW w:w="762" w:type="dxa"/>
          </w:tcPr>
          <w:p w:rsidR="00CB1E84" w:rsidRPr="00754D03" w:rsidRDefault="00CB1E84" w:rsidP="00580917">
            <w:pPr>
              <w:spacing w:after="0" w:line="240" w:lineRule="auto"/>
              <w:jc w:val="center"/>
              <w:rPr>
                <w:sz w:val="18"/>
                <w:szCs w:val="18"/>
              </w:rPr>
            </w:pPr>
            <w:r w:rsidRPr="00754D03">
              <w:rPr>
                <w:sz w:val="18"/>
                <w:szCs w:val="18"/>
              </w:rPr>
              <w:t>1.</w:t>
            </w:r>
          </w:p>
        </w:tc>
        <w:tc>
          <w:tcPr>
            <w:tcW w:w="8703" w:type="dxa"/>
            <w:gridSpan w:val="4"/>
          </w:tcPr>
          <w:p w:rsidR="00CB1E84" w:rsidRPr="00754D03" w:rsidRDefault="00CB1E84" w:rsidP="00580917">
            <w:pPr>
              <w:pStyle w:val="ConsPlusCell"/>
              <w:jc w:val="both"/>
              <w:rPr>
                <w:rFonts w:ascii="Times New Roman" w:hAnsi="Times New Roman" w:cs="Times New Roman"/>
                <w:sz w:val="18"/>
                <w:szCs w:val="18"/>
              </w:rPr>
            </w:pPr>
            <w:r w:rsidRPr="00754D03">
              <w:rPr>
                <w:rFonts w:ascii="Times New Roman" w:hAnsi="Times New Roman" w:cs="Times New Roman"/>
                <w:sz w:val="18"/>
                <w:szCs w:val="18"/>
                <w:u w:val="single"/>
              </w:rPr>
              <w:t>Задача 1</w:t>
            </w:r>
            <w:r w:rsidRPr="00754D03">
              <w:rPr>
                <w:rFonts w:ascii="Times New Roman" w:hAnsi="Times New Roman" w:cs="Times New Roman"/>
                <w:sz w:val="18"/>
                <w:szCs w:val="18"/>
              </w:rPr>
              <w:t>: Разработка комплекса мероприятий по модернизации уличного освещения</w:t>
            </w:r>
          </w:p>
        </w:tc>
      </w:tr>
      <w:tr w:rsidR="00CB1E84" w:rsidRPr="00754D03">
        <w:trPr>
          <w:trHeight w:val="354"/>
        </w:trPr>
        <w:tc>
          <w:tcPr>
            <w:tcW w:w="762" w:type="dxa"/>
          </w:tcPr>
          <w:p w:rsidR="00CB1E84" w:rsidRPr="00754D03" w:rsidRDefault="00CB1E84" w:rsidP="00580917">
            <w:pPr>
              <w:spacing w:after="0" w:line="240" w:lineRule="auto"/>
              <w:jc w:val="center"/>
              <w:rPr>
                <w:sz w:val="18"/>
                <w:szCs w:val="18"/>
              </w:rPr>
            </w:pPr>
            <w:r w:rsidRPr="00754D03">
              <w:rPr>
                <w:sz w:val="18"/>
                <w:szCs w:val="18"/>
              </w:rPr>
              <w:t>1.1.</w:t>
            </w:r>
          </w:p>
        </w:tc>
        <w:tc>
          <w:tcPr>
            <w:tcW w:w="4446" w:type="dxa"/>
          </w:tcPr>
          <w:p w:rsidR="00CB1E84" w:rsidRPr="00754D03" w:rsidRDefault="00CB1E84" w:rsidP="00580917">
            <w:pPr>
              <w:pStyle w:val="ConsPlusCell"/>
              <w:jc w:val="both"/>
              <w:rPr>
                <w:rFonts w:ascii="Times New Roman" w:hAnsi="Times New Roman" w:cs="Times New Roman"/>
                <w:sz w:val="18"/>
                <w:szCs w:val="18"/>
              </w:rPr>
            </w:pPr>
            <w:r w:rsidRPr="00754D03">
              <w:rPr>
                <w:rFonts w:ascii="Times New Roman" w:hAnsi="Times New Roman" w:cs="Times New Roman"/>
                <w:sz w:val="18"/>
                <w:szCs w:val="18"/>
                <w:u w:val="single"/>
              </w:rPr>
              <w:t>Показатель 1</w:t>
            </w:r>
            <w:r w:rsidRPr="00754D03">
              <w:rPr>
                <w:rFonts w:ascii="Times New Roman" w:hAnsi="Times New Roman" w:cs="Times New Roman"/>
                <w:sz w:val="18"/>
                <w:szCs w:val="18"/>
              </w:rPr>
              <w:t xml:space="preserve">: Доля модернизированных уличных </w:t>
            </w:r>
            <w:proofErr w:type="gramStart"/>
            <w:r w:rsidRPr="00754D03">
              <w:rPr>
                <w:rFonts w:ascii="Times New Roman" w:hAnsi="Times New Roman" w:cs="Times New Roman"/>
                <w:sz w:val="18"/>
                <w:szCs w:val="18"/>
              </w:rPr>
              <w:t>сетей</w:t>
            </w:r>
            <w:proofErr w:type="gramEnd"/>
            <w:r w:rsidRPr="00754D03">
              <w:rPr>
                <w:rFonts w:ascii="Times New Roman" w:hAnsi="Times New Roman" w:cs="Times New Roman"/>
                <w:sz w:val="18"/>
                <w:szCs w:val="18"/>
              </w:rPr>
              <w:t xml:space="preserve"> в общем их количестве, %</w:t>
            </w:r>
          </w:p>
        </w:tc>
        <w:tc>
          <w:tcPr>
            <w:tcW w:w="1400" w:type="dxa"/>
            <w:vAlign w:val="center"/>
          </w:tcPr>
          <w:p w:rsidR="00CB1E84" w:rsidRPr="00754D03" w:rsidRDefault="00CB1E84" w:rsidP="00580917">
            <w:pPr>
              <w:pStyle w:val="ConsPlusCell"/>
              <w:jc w:val="center"/>
              <w:rPr>
                <w:rFonts w:ascii="Times New Roman" w:hAnsi="Times New Roman" w:cs="Times New Roman"/>
                <w:sz w:val="18"/>
                <w:szCs w:val="18"/>
              </w:rPr>
            </w:pPr>
            <w:r w:rsidRPr="00754D03">
              <w:rPr>
                <w:rFonts w:ascii="Times New Roman" w:hAnsi="Times New Roman" w:cs="Times New Roman"/>
                <w:sz w:val="18"/>
                <w:szCs w:val="18"/>
              </w:rPr>
              <w:t>10</w:t>
            </w:r>
          </w:p>
        </w:tc>
        <w:tc>
          <w:tcPr>
            <w:tcW w:w="1500" w:type="dxa"/>
            <w:vAlign w:val="center"/>
          </w:tcPr>
          <w:p w:rsidR="00CB1E84" w:rsidRPr="00754D03" w:rsidRDefault="00CB1E84" w:rsidP="00580917">
            <w:pPr>
              <w:pStyle w:val="ConsPlusCell"/>
              <w:jc w:val="center"/>
              <w:rPr>
                <w:rFonts w:ascii="Times New Roman" w:hAnsi="Times New Roman" w:cs="Times New Roman"/>
                <w:sz w:val="18"/>
                <w:szCs w:val="18"/>
              </w:rPr>
            </w:pPr>
            <w:r w:rsidRPr="00754D03">
              <w:rPr>
                <w:rFonts w:ascii="Times New Roman" w:hAnsi="Times New Roman" w:cs="Times New Roman"/>
                <w:sz w:val="18"/>
                <w:szCs w:val="18"/>
              </w:rPr>
              <w:t>75</w:t>
            </w:r>
          </w:p>
        </w:tc>
        <w:tc>
          <w:tcPr>
            <w:tcW w:w="1357" w:type="dxa"/>
            <w:vAlign w:val="center"/>
          </w:tcPr>
          <w:p w:rsidR="00CB1E84" w:rsidRPr="00754D03" w:rsidRDefault="00CB1E84" w:rsidP="00580917">
            <w:pPr>
              <w:pStyle w:val="ConsPlusCell"/>
              <w:jc w:val="center"/>
              <w:rPr>
                <w:rFonts w:ascii="Times New Roman" w:hAnsi="Times New Roman" w:cs="Times New Roman"/>
                <w:sz w:val="18"/>
                <w:szCs w:val="18"/>
              </w:rPr>
            </w:pPr>
            <w:r w:rsidRPr="00754D03">
              <w:rPr>
                <w:rFonts w:ascii="Times New Roman" w:hAnsi="Times New Roman" w:cs="Times New Roman"/>
                <w:sz w:val="18"/>
                <w:szCs w:val="18"/>
              </w:rPr>
              <w:t>100</w:t>
            </w:r>
          </w:p>
        </w:tc>
      </w:tr>
      <w:tr w:rsidR="00CB1E84" w:rsidRPr="00754D03">
        <w:trPr>
          <w:trHeight w:val="293"/>
        </w:trPr>
        <w:tc>
          <w:tcPr>
            <w:tcW w:w="762" w:type="dxa"/>
          </w:tcPr>
          <w:p w:rsidR="00CB1E84" w:rsidRPr="00754D03" w:rsidRDefault="00CB1E84" w:rsidP="00580917">
            <w:pPr>
              <w:spacing w:after="0" w:line="240" w:lineRule="auto"/>
              <w:jc w:val="center"/>
              <w:rPr>
                <w:sz w:val="18"/>
                <w:szCs w:val="18"/>
              </w:rPr>
            </w:pPr>
            <w:r w:rsidRPr="00754D03">
              <w:rPr>
                <w:sz w:val="18"/>
                <w:szCs w:val="18"/>
              </w:rPr>
              <w:t>1.2.</w:t>
            </w:r>
          </w:p>
        </w:tc>
        <w:tc>
          <w:tcPr>
            <w:tcW w:w="4446" w:type="dxa"/>
          </w:tcPr>
          <w:p w:rsidR="00CB1E84" w:rsidRPr="00754D03" w:rsidRDefault="00CB1E84" w:rsidP="00580917">
            <w:pPr>
              <w:pStyle w:val="ConsPlusCell"/>
              <w:jc w:val="both"/>
              <w:rPr>
                <w:rFonts w:ascii="Times New Roman" w:hAnsi="Times New Roman" w:cs="Times New Roman"/>
                <w:sz w:val="18"/>
                <w:szCs w:val="18"/>
                <w:u w:val="single"/>
              </w:rPr>
            </w:pPr>
            <w:r w:rsidRPr="00754D03">
              <w:rPr>
                <w:rFonts w:ascii="Times New Roman" w:hAnsi="Times New Roman" w:cs="Times New Roman"/>
                <w:sz w:val="18"/>
                <w:szCs w:val="18"/>
                <w:u w:val="single"/>
              </w:rPr>
              <w:t>Показатель 2:</w:t>
            </w:r>
            <w:r w:rsidRPr="00754D03">
              <w:rPr>
                <w:rFonts w:ascii="Times New Roman" w:hAnsi="Times New Roman" w:cs="Times New Roman"/>
                <w:sz w:val="18"/>
                <w:szCs w:val="18"/>
              </w:rPr>
              <w:t xml:space="preserve"> Снижение расходов на уличное освещение, %</w:t>
            </w:r>
          </w:p>
        </w:tc>
        <w:tc>
          <w:tcPr>
            <w:tcW w:w="1400" w:type="dxa"/>
            <w:vAlign w:val="center"/>
          </w:tcPr>
          <w:p w:rsidR="00CB1E84" w:rsidRPr="00754D03" w:rsidRDefault="00CB1E84" w:rsidP="00580917">
            <w:pPr>
              <w:pStyle w:val="ConsPlusCell"/>
              <w:jc w:val="center"/>
              <w:rPr>
                <w:rFonts w:ascii="Times New Roman" w:hAnsi="Times New Roman" w:cs="Times New Roman"/>
                <w:sz w:val="18"/>
                <w:szCs w:val="18"/>
              </w:rPr>
            </w:pPr>
            <w:r w:rsidRPr="00754D03">
              <w:rPr>
                <w:rFonts w:ascii="Times New Roman" w:hAnsi="Times New Roman" w:cs="Times New Roman"/>
                <w:sz w:val="18"/>
                <w:szCs w:val="18"/>
              </w:rPr>
              <w:t>5</w:t>
            </w:r>
          </w:p>
        </w:tc>
        <w:tc>
          <w:tcPr>
            <w:tcW w:w="1500" w:type="dxa"/>
            <w:vAlign w:val="center"/>
          </w:tcPr>
          <w:p w:rsidR="00CB1E84" w:rsidRPr="00754D03" w:rsidRDefault="00CB1E84" w:rsidP="00580917">
            <w:pPr>
              <w:pStyle w:val="ConsPlusCell"/>
              <w:jc w:val="center"/>
              <w:rPr>
                <w:rFonts w:ascii="Times New Roman" w:hAnsi="Times New Roman" w:cs="Times New Roman"/>
                <w:sz w:val="18"/>
                <w:szCs w:val="18"/>
              </w:rPr>
            </w:pPr>
            <w:r w:rsidRPr="00754D03">
              <w:rPr>
                <w:rFonts w:ascii="Times New Roman" w:hAnsi="Times New Roman" w:cs="Times New Roman"/>
                <w:sz w:val="18"/>
                <w:szCs w:val="18"/>
              </w:rPr>
              <w:t>8</w:t>
            </w:r>
          </w:p>
        </w:tc>
        <w:tc>
          <w:tcPr>
            <w:tcW w:w="1357" w:type="dxa"/>
            <w:vAlign w:val="center"/>
          </w:tcPr>
          <w:p w:rsidR="00CB1E84" w:rsidRPr="00754D03" w:rsidRDefault="00CB1E84" w:rsidP="00580917">
            <w:pPr>
              <w:pStyle w:val="ConsPlusCell"/>
              <w:jc w:val="center"/>
              <w:rPr>
                <w:rFonts w:ascii="Times New Roman" w:hAnsi="Times New Roman" w:cs="Times New Roman"/>
                <w:sz w:val="18"/>
                <w:szCs w:val="18"/>
              </w:rPr>
            </w:pPr>
            <w:r w:rsidRPr="00754D03">
              <w:rPr>
                <w:rFonts w:ascii="Times New Roman" w:hAnsi="Times New Roman" w:cs="Times New Roman"/>
                <w:sz w:val="18"/>
                <w:szCs w:val="18"/>
              </w:rPr>
              <w:t>10</w:t>
            </w:r>
          </w:p>
        </w:tc>
      </w:tr>
      <w:tr w:rsidR="00CB1E84" w:rsidRPr="00754D03">
        <w:trPr>
          <w:trHeight w:val="293"/>
        </w:trPr>
        <w:tc>
          <w:tcPr>
            <w:tcW w:w="762" w:type="dxa"/>
          </w:tcPr>
          <w:p w:rsidR="00CB1E84" w:rsidRPr="00754D03" w:rsidRDefault="00CB1E84" w:rsidP="00580917">
            <w:pPr>
              <w:spacing w:after="0" w:line="240" w:lineRule="auto"/>
              <w:jc w:val="center"/>
              <w:rPr>
                <w:sz w:val="18"/>
                <w:szCs w:val="18"/>
              </w:rPr>
            </w:pPr>
            <w:r w:rsidRPr="00754D03">
              <w:rPr>
                <w:sz w:val="18"/>
                <w:szCs w:val="18"/>
              </w:rPr>
              <w:lastRenderedPageBreak/>
              <w:t>2.</w:t>
            </w:r>
          </w:p>
        </w:tc>
        <w:tc>
          <w:tcPr>
            <w:tcW w:w="8703" w:type="dxa"/>
            <w:gridSpan w:val="4"/>
          </w:tcPr>
          <w:p w:rsidR="00CB1E84" w:rsidRPr="00754D03" w:rsidRDefault="00CB1E84" w:rsidP="00580917">
            <w:pPr>
              <w:pStyle w:val="ConsPlusCell"/>
              <w:jc w:val="both"/>
              <w:rPr>
                <w:rFonts w:ascii="Times New Roman" w:hAnsi="Times New Roman" w:cs="Times New Roman"/>
                <w:sz w:val="18"/>
                <w:szCs w:val="18"/>
              </w:rPr>
            </w:pPr>
            <w:r w:rsidRPr="00754D03">
              <w:rPr>
                <w:rFonts w:ascii="Times New Roman" w:hAnsi="Times New Roman" w:cs="Times New Roman"/>
                <w:sz w:val="18"/>
                <w:szCs w:val="18"/>
                <w:u w:val="single"/>
              </w:rPr>
              <w:t>Задача 2</w:t>
            </w:r>
            <w:r w:rsidRPr="00754D03">
              <w:rPr>
                <w:rFonts w:ascii="Times New Roman" w:hAnsi="Times New Roman" w:cs="Times New Roman"/>
                <w:sz w:val="18"/>
                <w:szCs w:val="18"/>
              </w:rPr>
              <w:t xml:space="preserve">: Разработка комплекса прочих  мероприятий по энергосбережению и энергоэффективности </w:t>
            </w:r>
          </w:p>
        </w:tc>
      </w:tr>
      <w:tr w:rsidR="00CB1E84" w:rsidRPr="00754D03">
        <w:trPr>
          <w:trHeight w:val="293"/>
        </w:trPr>
        <w:tc>
          <w:tcPr>
            <w:tcW w:w="762" w:type="dxa"/>
          </w:tcPr>
          <w:p w:rsidR="00CB1E84" w:rsidRPr="00754D03" w:rsidRDefault="00CB1E84" w:rsidP="00580917">
            <w:pPr>
              <w:spacing w:after="0" w:line="240" w:lineRule="auto"/>
              <w:jc w:val="center"/>
              <w:rPr>
                <w:sz w:val="18"/>
                <w:szCs w:val="18"/>
              </w:rPr>
            </w:pPr>
            <w:r w:rsidRPr="00754D03">
              <w:rPr>
                <w:sz w:val="18"/>
                <w:szCs w:val="18"/>
              </w:rPr>
              <w:t>2.1.</w:t>
            </w:r>
          </w:p>
        </w:tc>
        <w:tc>
          <w:tcPr>
            <w:tcW w:w="4446" w:type="dxa"/>
          </w:tcPr>
          <w:p w:rsidR="00CB1E84" w:rsidRPr="00754D03" w:rsidRDefault="00CB1E84" w:rsidP="00580917">
            <w:pPr>
              <w:pStyle w:val="ConsPlusCell"/>
              <w:jc w:val="both"/>
              <w:rPr>
                <w:rFonts w:ascii="Times New Roman" w:hAnsi="Times New Roman" w:cs="Times New Roman"/>
                <w:sz w:val="18"/>
                <w:szCs w:val="18"/>
              </w:rPr>
            </w:pPr>
            <w:r w:rsidRPr="00754D03">
              <w:rPr>
                <w:rFonts w:ascii="Times New Roman" w:hAnsi="Times New Roman" w:cs="Times New Roman"/>
                <w:sz w:val="18"/>
                <w:szCs w:val="18"/>
                <w:u w:val="single"/>
              </w:rPr>
              <w:t>Показатель 1</w:t>
            </w:r>
            <w:r w:rsidRPr="00754D03">
              <w:rPr>
                <w:rFonts w:ascii="Times New Roman" w:hAnsi="Times New Roman" w:cs="Times New Roman"/>
                <w:sz w:val="18"/>
                <w:szCs w:val="18"/>
              </w:rPr>
              <w:t>:   Выполнение плановых мероприятий по результатам энергетического обследования административных зданий, %</w:t>
            </w:r>
          </w:p>
        </w:tc>
        <w:tc>
          <w:tcPr>
            <w:tcW w:w="1400" w:type="dxa"/>
          </w:tcPr>
          <w:p w:rsidR="00CB1E84" w:rsidRPr="00754D03" w:rsidRDefault="00CB1E84" w:rsidP="00580917">
            <w:pPr>
              <w:pStyle w:val="ConsPlusCell"/>
              <w:jc w:val="center"/>
              <w:rPr>
                <w:rFonts w:ascii="Times New Roman" w:hAnsi="Times New Roman" w:cs="Times New Roman"/>
                <w:sz w:val="18"/>
                <w:szCs w:val="18"/>
              </w:rPr>
            </w:pPr>
            <w:r w:rsidRPr="00754D03">
              <w:rPr>
                <w:rFonts w:ascii="Times New Roman" w:hAnsi="Times New Roman" w:cs="Times New Roman"/>
                <w:sz w:val="18"/>
                <w:szCs w:val="18"/>
              </w:rPr>
              <w:t>-</w:t>
            </w:r>
          </w:p>
        </w:tc>
        <w:tc>
          <w:tcPr>
            <w:tcW w:w="1500" w:type="dxa"/>
          </w:tcPr>
          <w:p w:rsidR="00CB1E84" w:rsidRPr="00754D03" w:rsidRDefault="00CB1E84" w:rsidP="00580917">
            <w:pPr>
              <w:pStyle w:val="ConsPlusCell"/>
              <w:jc w:val="center"/>
              <w:rPr>
                <w:rFonts w:ascii="Times New Roman" w:hAnsi="Times New Roman" w:cs="Times New Roman"/>
                <w:sz w:val="18"/>
                <w:szCs w:val="18"/>
              </w:rPr>
            </w:pPr>
            <w:r w:rsidRPr="00754D03">
              <w:rPr>
                <w:rFonts w:ascii="Times New Roman" w:hAnsi="Times New Roman" w:cs="Times New Roman"/>
                <w:sz w:val="18"/>
                <w:szCs w:val="18"/>
              </w:rPr>
              <w:t>70</w:t>
            </w:r>
          </w:p>
        </w:tc>
        <w:tc>
          <w:tcPr>
            <w:tcW w:w="1357" w:type="dxa"/>
          </w:tcPr>
          <w:p w:rsidR="00CB1E84" w:rsidRPr="00754D03" w:rsidRDefault="00CB1E84" w:rsidP="00580917">
            <w:pPr>
              <w:pStyle w:val="ConsPlusCell"/>
              <w:jc w:val="center"/>
              <w:rPr>
                <w:rFonts w:ascii="Times New Roman" w:hAnsi="Times New Roman" w:cs="Times New Roman"/>
                <w:sz w:val="18"/>
                <w:szCs w:val="18"/>
              </w:rPr>
            </w:pPr>
            <w:r w:rsidRPr="00754D03">
              <w:rPr>
                <w:rFonts w:ascii="Times New Roman" w:hAnsi="Times New Roman" w:cs="Times New Roman"/>
                <w:sz w:val="18"/>
                <w:szCs w:val="18"/>
              </w:rPr>
              <w:t>30</w:t>
            </w:r>
          </w:p>
        </w:tc>
      </w:tr>
    </w:tbl>
    <w:p w:rsidR="00CB1E84" w:rsidRPr="00223C46" w:rsidRDefault="00CB1E84" w:rsidP="00580917">
      <w:pPr>
        <w:tabs>
          <w:tab w:val="left" w:pos="142"/>
          <w:tab w:val="left" w:pos="284"/>
          <w:tab w:val="left" w:pos="567"/>
        </w:tabs>
        <w:spacing w:after="0" w:line="240" w:lineRule="auto"/>
        <w:jc w:val="both"/>
        <w:rPr>
          <w:rFonts w:ascii="Times New Roman" w:hAnsi="Times New Roman" w:cs="Times New Roman"/>
          <w:b/>
          <w:bCs/>
          <w:sz w:val="18"/>
          <w:szCs w:val="18"/>
        </w:rPr>
      </w:pPr>
      <w:r w:rsidRPr="00223C46">
        <w:rPr>
          <w:rFonts w:ascii="Times New Roman" w:hAnsi="Times New Roman" w:cs="Times New Roman"/>
          <w:sz w:val="18"/>
          <w:szCs w:val="18"/>
        </w:rPr>
        <w:t>*– целевые показатели подпрограммы должны отвечать одному из следующих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w:t>
      </w:r>
      <w:proofErr w:type="gramStart"/>
      <w:r w:rsidRPr="00223C46">
        <w:rPr>
          <w:rFonts w:ascii="Times New Roman" w:hAnsi="Times New Roman" w:cs="Times New Roman"/>
          <w:sz w:val="18"/>
          <w:szCs w:val="18"/>
        </w:rPr>
        <w:t>.</w:t>
      </w:r>
      <w:r w:rsidRPr="00223C46">
        <w:rPr>
          <w:rFonts w:ascii="Times New Roman" w:hAnsi="Times New Roman" w:cs="Times New Roman"/>
          <w:b/>
          <w:bCs/>
          <w:sz w:val="18"/>
          <w:szCs w:val="18"/>
        </w:rPr>
        <w:t>».</w:t>
      </w:r>
      <w:proofErr w:type="gramEnd"/>
    </w:p>
    <w:p w:rsidR="00CB1E84" w:rsidRPr="00223C46" w:rsidRDefault="00CB1E84" w:rsidP="00580917">
      <w:pPr>
        <w:tabs>
          <w:tab w:val="left" w:pos="142"/>
          <w:tab w:val="left" w:pos="284"/>
          <w:tab w:val="left" w:pos="567"/>
        </w:tabs>
        <w:spacing w:after="0" w:line="240" w:lineRule="auto"/>
        <w:jc w:val="both"/>
        <w:rPr>
          <w:rFonts w:ascii="Times New Roman" w:hAnsi="Times New Roman" w:cs="Times New Roman"/>
          <w:sz w:val="18"/>
          <w:szCs w:val="18"/>
        </w:rPr>
      </w:pPr>
    </w:p>
    <w:p w:rsidR="00CB1E84" w:rsidRDefault="00CB1E84" w:rsidP="00580917">
      <w:pPr>
        <w:spacing w:after="0" w:line="240" w:lineRule="auto"/>
        <w:jc w:val="both"/>
        <w:rPr>
          <w:rFonts w:ascii="Times New Roman" w:hAnsi="Times New Roman" w:cs="Times New Roman"/>
          <w:sz w:val="18"/>
          <w:szCs w:val="18"/>
        </w:rPr>
      </w:pPr>
      <w:r w:rsidRPr="00223C46">
        <w:rPr>
          <w:rFonts w:ascii="Times New Roman" w:hAnsi="Times New Roman" w:cs="Times New Roman"/>
          <w:sz w:val="18"/>
          <w:szCs w:val="18"/>
        </w:rPr>
        <w:t>20. Внести изменения в пункт 4  Паспорта подпрограммы  «Энергосбережение и повышение энергетической эффективности на территории Трегубовского сельского поселения»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p w:rsidR="00CB1E84" w:rsidRPr="00223C46" w:rsidRDefault="00CB1E84" w:rsidP="00580917">
      <w:pPr>
        <w:spacing w:after="0" w:line="240" w:lineRule="auto"/>
        <w:jc w:val="both"/>
        <w:rPr>
          <w:rFonts w:ascii="Times New Roman" w:hAnsi="Times New Roman" w:cs="Times New Roman"/>
          <w:sz w:val="18"/>
          <w:szCs w:val="18"/>
        </w:rPr>
      </w:pPr>
    </w:p>
    <w:p w:rsidR="00CB1E84" w:rsidRPr="00223C46" w:rsidRDefault="00CB1E84" w:rsidP="00580917">
      <w:pPr>
        <w:spacing w:after="0" w:line="240" w:lineRule="auto"/>
        <w:ind w:firstLine="709"/>
        <w:jc w:val="both"/>
        <w:rPr>
          <w:rFonts w:ascii="Times New Roman" w:hAnsi="Times New Roman" w:cs="Times New Roman"/>
          <w:b/>
          <w:bCs/>
          <w:sz w:val="18"/>
          <w:szCs w:val="18"/>
        </w:rPr>
      </w:pPr>
      <w:r w:rsidRPr="00223C46">
        <w:rPr>
          <w:rFonts w:ascii="Times New Roman" w:hAnsi="Times New Roman" w:cs="Times New Roman"/>
          <w:b/>
          <w:bCs/>
          <w:sz w:val="18"/>
          <w:szCs w:val="18"/>
        </w:rPr>
        <w:t>«4. Объемы и источники финансирования подпрограммы в целом и по годам реализации (тыс. рублей)*:</w:t>
      </w:r>
    </w:p>
    <w:tbl>
      <w:tblPr>
        <w:tblW w:w="512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2"/>
        <w:gridCol w:w="1733"/>
        <w:gridCol w:w="1573"/>
        <w:gridCol w:w="1404"/>
        <w:gridCol w:w="1650"/>
        <w:gridCol w:w="1679"/>
        <w:gridCol w:w="1087"/>
      </w:tblGrid>
      <w:tr w:rsidR="00CB1E84" w:rsidRPr="00223C46">
        <w:trPr>
          <w:trHeight w:val="324"/>
        </w:trPr>
        <w:tc>
          <w:tcPr>
            <w:tcW w:w="608" w:type="pct"/>
            <w:vMerge w:val="restar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Год</w:t>
            </w:r>
          </w:p>
          <w:p w:rsidR="00CB1E84" w:rsidRPr="00223C46" w:rsidRDefault="00CB1E84" w:rsidP="00580917">
            <w:pPr>
              <w:spacing w:after="0" w:line="240" w:lineRule="auto"/>
              <w:jc w:val="center"/>
              <w:rPr>
                <w:rFonts w:ascii="Times New Roman" w:hAnsi="Times New Roman" w:cs="Times New Roman"/>
                <w:sz w:val="18"/>
                <w:szCs w:val="18"/>
              </w:rPr>
            </w:pPr>
          </w:p>
        </w:tc>
        <w:tc>
          <w:tcPr>
            <w:tcW w:w="4392" w:type="pct"/>
            <w:gridSpan w:val="6"/>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Источник финансирования</w:t>
            </w:r>
          </w:p>
        </w:tc>
      </w:tr>
      <w:tr w:rsidR="00CB1E84" w:rsidRPr="00223C46">
        <w:trPr>
          <w:trHeight w:val="725"/>
        </w:trPr>
        <w:tc>
          <w:tcPr>
            <w:tcW w:w="608" w:type="pct"/>
            <w:vMerge/>
          </w:tcPr>
          <w:p w:rsidR="00CB1E84" w:rsidRPr="00223C46" w:rsidRDefault="00CB1E84" w:rsidP="00580917">
            <w:pPr>
              <w:spacing w:after="0" w:line="240" w:lineRule="auto"/>
              <w:jc w:val="center"/>
              <w:rPr>
                <w:rFonts w:ascii="Times New Roman" w:hAnsi="Times New Roman" w:cs="Times New Roman"/>
                <w:sz w:val="18"/>
                <w:szCs w:val="18"/>
              </w:rPr>
            </w:pPr>
          </w:p>
        </w:tc>
        <w:tc>
          <w:tcPr>
            <w:tcW w:w="834"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районный бюджет</w:t>
            </w:r>
          </w:p>
        </w:tc>
        <w:tc>
          <w:tcPr>
            <w:tcW w:w="757"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областной              бюджет</w:t>
            </w:r>
          </w:p>
        </w:tc>
        <w:tc>
          <w:tcPr>
            <w:tcW w:w="676"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федеральный бюджет</w:t>
            </w:r>
          </w:p>
        </w:tc>
        <w:tc>
          <w:tcPr>
            <w:tcW w:w="794"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бюджет поселения</w:t>
            </w:r>
          </w:p>
        </w:tc>
        <w:tc>
          <w:tcPr>
            <w:tcW w:w="808"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внебюджетные средства</w:t>
            </w:r>
          </w:p>
        </w:tc>
        <w:tc>
          <w:tcPr>
            <w:tcW w:w="523"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всего</w:t>
            </w:r>
          </w:p>
        </w:tc>
      </w:tr>
      <w:tr w:rsidR="00CB1E84" w:rsidRPr="00223C46">
        <w:tc>
          <w:tcPr>
            <w:tcW w:w="608"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1</w:t>
            </w:r>
          </w:p>
        </w:tc>
        <w:tc>
          <w:tcPr>
            <w:tcW w:w="834"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2</w:t>
            </w:r>
          </w:p>
        </w:tc>
        <w:tc>
          <w:tcPr>
            <w:tcW w:w="757"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3</w:t>
            </w:r>
          </w:p>
        </w:tc>
        <w:tc>
          <w:tcPr>
            <w:tcW w:w="676"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4</w:t>
            </w:r>
          </w:p>
        </w:tc>
        <w:tc>
          <w:tcPr>
            <w:tcW w:w="794"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5</w:t>
            </w:r>
          </w:p>
        </w:tc>
        <w:tc>
          <w:tcPr>
            <w:tcW w:w="808"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6</w:t>
            </w:r>
          </w:p>
        </w:tc>
        <w:tc>
          <w:tcPr>
            <w:tcW w:w="523"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7</w:t>
            </w:r>
          </w:p>
        </w:tc>
      </w:tr>
      <w:tr w:rsidR="00CB1E84" w:rsidRPr="00223C46">
        <w:tc>
          <w:tcPr>
            <w:tcW w:w="608"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2014</w:t>
            </w:r>
          </w:p>
        </w:tc>
        <w:tc>
          <w:tcPr>
            <w:tcW w:w="834"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c>
          <w:tcPr>
            <w:tcW w:w="757"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c>
          <w:tcPr>
            <w:tcW w:w="676"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c>
          <w:tcPr>
            <w:tcW w:w="794"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119,8</w:t>
            </w:r>
          </w:p>
        </w:tc>
        <w:tc>
          <w:tcPr>
            <w:tcW w:w="808"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c>
          <w:tcPr>
            <w:tcW w:w="523"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119,8</w:t>
            </w:r>
          </w:p>
        </w:tc>
      </w:tr>
      <w:tr w:rsidR="00CB1E84" w:rsidRPr="00223C46">
        <w:tc>
          <w:tcPr>
            <w:tcW w:w="608"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2015</w:t>
            </w:r>
          </w:p>
        </w:tc>
        <w:tc>
          <w:tcPr>
            <w:tcW w:w="834"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c>
          <w:tcPr>
            <w:tcW w:w="757"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c>
          <w:tcPr>
            <w:tcW w:w="676"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c>
          <w:tcPr>
            <w:tcW w:w="794"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100,0</w:t>
            </w:r>
          </w:p>
        </w:tc>
        <w:tc>
          <w:tcPr>
            <w:tcW w:w="808"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c>
          <w:tcPr>
            <w:tcW w:w="523"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100,0</w:t>
            </w:r>
          </w:p>
        </w:tc>
      </w:tr>
      <w:tr w:rsidR="00CB1E84" w:rsidRPr="00223C46">
        <w:tc>
          <w:tcPr>
            <w:tcW w:w="608"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2016</w:t>
            </w:r>
          </w:p>
        </w:tc>
        <w:tc>
          <w:tcPr>
            <w:tcW w:w="834"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c>
          <w:tcPr>
            <w:tcW w:w="757"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c>
          <w:tcPr>
            <w:tcW w:w="676"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c>
          <w:tcPr>
            <w:tcW w:w="794"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100,0</w:t>
            </w:r>
          </w:p>
        </w:tc>
        <w:tc>
          <w:tcPr>
            <w:tcW w:w="808"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c>
          <w:tcPr>
            <w:tcW w:w="523"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100,0</w:t>
            </w:r>
          </w:p>
        </w:tc>
      </w:tr>
      <w:tr w:rsidR="00CB1E84" w:rsidRPr="00223C46">
        <w:tc>
          <w:tcPr>
            <w:tcW w:w="608"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ВСЕГО</w:t>
            </w:r>
          </w:p>
        </w:tc>
        <w:tc>
          <w:tcPr>
            <w:tcW w:w="834"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c>
          <w:tcPr>
            <w:tcW w:w="757"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c>
          <w:tcPr>
            <w:tcW w:w="676"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c>
          <w:tcPr>
            <w:tcW w:w="794"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319,8</w:t>
            </w:r>
          </w:p>
        </w:tc>
        <w:tc>
          <w:tcPr>
            <w:tcW w:w="808"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c>
          <w:tcPr>
            <w:tcW w:w="523" w:type="pct"/>
          </w:tcPr>
          <w:p w:rsidR="00CB1E84" w:rsidRPr="00223C46" w:rsidRDefault="00CB1E84" w:rsidP="00580917">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319,8</w:t>
            </w:r>
          </w:p>
        </w:tc>
      </w:tr>
    </w:tbl>
    <w:p w:rsidR="00CB1E84" w:rsidRPr="00754D03" w:rsidRDefault="00CB1E84" w:rsidP="00580917">
      <w:pPr>
        <w:spacing w:after="0" w:line="240" w:lineRule="auto"/>
        <w:ind w:firstLine="709"/>
        <w:jc w:val="both"/>
        <w:rPr>
          <w:sz w:val="18"/>
          <w:szCs w:val="18"/>
        </w:rPr>
      </w:pPr>
      <w:r w:rsidRPr="00223C46">
        <w:rPr>
          <w:rFonts w:ascii="Times New Roman" w:hAnsi="Times New Roman" w:cs="Times New Roman"/>
          <w:sz w:val="18"/>
          <w:szCs w:val="18"/>
        </w:rP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roofErr w:type="gramStart"/>
      <w:r w:rsidRPr="00223C46">
        <w:rPr>
          <w:rFonts w:ascii="Times New Roman" w:hAnsi="Times New Roman" w:cs="Times New Roman"/>
          <w:sz w:val="18"/>
          <w:szCs w:val="18"/>
        </w:rPr>
        <w:t>.</w:t>
      </w:r>
      <w:r w:rsidRPr="00223C46">
        <w:rPr>
          <w:rFonts w:ascii="Times New Roman" w:hAnsi="Times New Roman" w:cs="Times New Roman"/>
          <w:b/>
          <w:bCs/>
          <w:sz w:val="18"/>
          <w:szCs w:val="18"/>
        </w:rPr>
        <w:t>».</w:t>
      </w:r>
      <w:proofErr w:type="gramEnd"/>
    </w:p>
    <w:p w:rsidR="00CB1E84" w:rsidRDefault="00CB1E84" w:rsidP="00223C46">
      <w:pPr>
        <w:jc w:val="both"/>
        <w:rPr>
          <w:sz w:val="18"/>
          <w:szCs w:val="18"/>
        </w:rPr>
      </w:pPr>
    </w:p>
    <w:p w:rsidR="00CB1E84" w:rsidRPr="00223C46" w:rsidRDefault="00CB1E84" w:rsidP="00223C46">
      <w:pPr>
        <w:spacing w:after="0" w:line="240" w:lineRule="auto"/>
        <w:jc w:val="both"/>
        <w:rPr>
          <w:rFonts w:ascii="Times New Roman" w:hAnsi="Times New Roman" w:cs="Times New Roman"/>
          <w:sz w:val="18"/>
          <w:szCs w:val="18"/>
        </w:rPr>
      </w:pPr>
      <w:r w:rsidRPr="00223C46">
        <w:rPr>
          <w:rFonts w:ascii="Times New Roman" w:hAnsi="Times New Roman" w:cs="Times New Roman"/>
          <w:sz w:val="18"/>
          <w:szCs w:val="18"/>
        </w:rPr>
        <w:t>21. Внести изменения в  таблицу  «Мероприятия  подпрограммы «Энергосбережение и повышение энергетической эффективности на территории Трегубовского сельского поселения», изложив ее в следующей редакции:</w:t>
      </w:r>
    </w:p>
    <w:p w:rsidR="00CB1E84" w:rsidRDefault="00CB1E84" w:rsidP="00223C46">
      <w:pPr>
        <w:spacing w:after="0" w:line="240" w:lineRule="auto"/>
        <w:jc w:val="center"/>
        <w:rPr>
          <w:rFonts w:ascii="Times New Roman" w:hAnsi="Times New Roman" w:cs="Times New Roman"/>
          <w:b/>
          <w:bCs/>
          <w:sz w:val="18"/>
          <w:szCs w:val="18"/>
        </w:rPr>
      </w:pPr>
    </w:p>
    <w:p w:rsidR="00CB1E84" w:rsidRPr="00223C46" w:rsidRDefault="00CB1E84" w:rsidP="00223C46">
      <w:pPr>
        <w:spacing w:after="0" w:line="240" w:lineRule="auto"/>
        <w:jc w:val="center"/>
        <w:rPr>
          <w:rFonts w:ascii="Times New Roman" w:hAnsi="Times New Roman" w:cs="Times New Roman"/>
          <w:b/>
          <w:bCs/>
          <w:sz w:val="18"/>
          <w:szCs w:val="18"/>
        </w:rPr>
      </w:pPr>
      <w:r w:rsidRPr="00223C46">
        <w:rPr>
          <w:rFonts w:ascii="Times New Roman" w:hAnsi="Times New Roman" w:cs="Times New Roman"/>
          <w:b/>
          <w:bCs/>
          <w:sz w:val="18"/>
          <w:szCs w:val="18"/>
        </w:rPr>
        <w:t xml:space="preserve">Мероприятия подпрограммы </w:t>
      </w:r>
    </w:p>
    <w:p w:rsidR="00CB1E84" w:rsidRPr="00223C46" w:rsidRDefault="00CB1E84" w:rsidP="00223C46">
      <w:pPr>
        <w:spacing w:before="20" w:after="0" w:line="240" w:lineRule="auto"/>
        <w:jc w:val="center"/>
        <w:rPr>
          <w:rFonts w:ascii="Times New Roman" w:hAnsi="Times New Roman" w:cs="Times New Roman"/>
          <w:sz w:val="18"/>
          <w:szCs w:val="18"/>
          <w:u w:val="single"/>
        </w:rPr>
      </w:pPr>
      <w:r w:rsidRPr="00223C46">
        <w:rPr>
          <w:rFonts w:ascii="Times New Roman" w:hAnsi="Times New Roman" w:cs="Times New Roman"/>
          <w:sz w:val="18"/>
          <w:szCs w:val="18"/>
          <w:u w:val="single"/>
        </w:rPr>
        <w:t>«Энергосбережение и повышение энергетической эффективности на территории Трегубовского сельского поселения»</w:t>
      </w:r>
    </w:p>
    <w:p w:rsidR="00CB1E84" w:rsidRPr="00223C46" w:rsidRDefault="00CB1E84" w:rsidP="00223C46">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 xml:space="preserve"> (наименование подпрограммы)</w:t>
      </w:r>
    </w:p>
    <w:p w:rsidR="00CB1E84" w:rsidRPr="00223C46" w:rsidRDefault="00CB1E84" w:rsidP="00223C46">
      <w:pPr>
        <w:spacing w:before="120" w:after="0" w:line="240" w:lineRule="auto"/>
        <w:jc w:val="center"/>
        <w:rPr>
          <w:rFonts w:ascii="Times New Roman" w:hAnsi="Times New Roman" w:cs="Times New Roman"/>
          <w:sz w:val="18"/>
          <w:szCs w:val="18"/>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4"/>
        <w:gridCol w:w="1417"/>
        <w:gridCol w:w="1418"/>
        <w:gridCol w:w="1275"/>
        <w:gridCol w:w="1418"/>
        <w:gridCol w:w="1106"/>
        <w:gridCol w:w="850"/>
        <w:gridCol w:w="851"/>
        <w:gridCol w:w="850"/>
      </w:tblGrid>
      <w:tr w:rsidR="00CB1E84" w:rsidRPr="00223C46">
        <w:trPr>
          <w:trHeight w:val="1126"/>
          <w:jc w:val="center"/>
        </w:trPr>
        <w:tc>
          <w:tcPr>
            <w:tcW w:w="514" w:type="dxa"/>
            <w:vMerge w:val="restart"/>
            <w:noWrap/>
            <w:vAlign w:val="center"/>
          </w:tcPr>
          <w:p w:rsidR="00CB1E84" w:rsidRPr="00223C46" w:rsidRDefault="00CB1E84" w:rsidP="00223C46">
            <w:pPr>
              <w:spacing w:after="0" w:line="240" w:lineRule="auto"/>
              <w:ind w:left="-57" w:right="-57"/>
              <w:jc w:val="center"/>
              <w:rPr>
                <w:rFonts w:ascii="Times New Roman" w:hAnsi="Times New Roman" w:cs="Times New Roman"/>
                <w:sz w:val="18"/>
                <w:szCs w:val="18"/>
              </w:rPr>
            </w:pPr>
            <w:r w:rsidRPr="00223C46">
              <w:rPr>
                <w:rFonts w:ascii="Times New Roman" w:hAnsi="Times New Roman" w:cs="Times New Roman"/>
                <w:sz w:val="18"/>
                <w:szCs w:val="18"/>
              </w:rPr>
              <w:t xml:space="preserve">№ </w:t>
            </w:r>
            <w:r w:rsidRPr="00223C46">
              <w:rPr>
                <w:rFonts w:ascii="Times New Roman" w:hAnsi="Times New Roman" w:cs="Times New Roman"/>
                <w:sz w:val="18"/>
                <w:szCs w:val="18"/>
              </w:rPr>
              <w:br/>
            </w:r>
            <w:proofErr w:type="spellStart"/>
            <w:proofErr w:type="gramStart"/>
            <w:r w:rsidRPr="00223C46">
              <w:rPr>
                <w:rFonts w:ascii="Times New Roman" w:hAnsi="Times New Roman" w:cs="Times New Roman"/>
                <w:sz w:val="18"/>
                <w:szCs w:val="18"/>
              </w:rPr>
              <w:t>п</w:t>
            </w:r>
            <w:proofErr w:type="spellEnd"/>
            <w:proofErr w:type="gramEnd"/>
            <w:r w:rsidRPr="00223C46">
              <w:rPr>
                <w:rFonts w:ascii="Times New Roman" w:hAnsi="Times New Roman" w:cs="Times New Roman"/>
                <w:sz w:val="18"/>
                <w:szCs w:val="18"/>
              </w:rPr>
              <w:t>/</w:t>
            </w:r>
            <w:proofErr w:type="spellStart"/>
            <w:r w:rsidRPr="00223C46">
              <w:rPr>
                <w:rFonts w:ascii="Times New Roman" w:hAnsi="Times New Roman" w:cs="Times New Roman"/>
                <w:sz w:val="18"/>
                <w:szCs w:val="18"/>
              </w:rPr>
              <w:t>п</w:t>
            </w:r>
            <w:proofErr w:type="spellEnd"/>
          </w:p>
        </w:tc>
        <w:tc>
          <w:tcPr>
            <w:tcW w:w="1417" w:type="dxa"/>
            <w:vMerge w:val="restart"/>
            <w:noWrap/>
            <w:vAlign w:val="center"/>
          </w:tcPr>
          <w:p w:rsidR="00CB1E84" w:rsidRPr="00223C46" w:rsidRDefault="00CB1E84" w:rsidP="00223C46">
            <w:pPr>
              <w:spacing w:after="0" w:line="240" w:lineRule="auto"/>
              <w:ind w:left="-57" w:right="-57"/>
              <w:jc w:val="center"/>
              <w:rPr>
                <w:rFonts w:ascii="Times New Roman" w:hAnsi="Times New Roman" w:cs="Times New Roman"/>
                <w:sz w:val="18"/>
                <w:szCs w:val="18"/>
              </w:rPr>
            </w:pPr>
            <w:r w:rsidRPr="00223C46">
              <w:rPr>
                <w:rFonts w:ascii="Times New Roman" w:hAnsi="Times New Roman" w:cs="Times New Roman"/>
                <w:sz w:val="18"/>
                <w:szCs w:val="18"/>
              </w:rPr>
              <w:t xml:space="preserve">Наименование </w:t>
            </w:r>
            <w:r w:rsidRPr="00223C46">
              <w:rPr>
                <w:rFonts w:ascii="Times New Roman" w:hAnsi="Times New Roman" w:cs="Times New Roman"/>
                <w:sz w:val="18"/>
                <w:szCs w:val="18"/>
              </w:rPr>
              <w:br/>
              <w:t>мероприятия</w:t>
            </w:r>
          </w:p>
        </w:tc>
        <w:tc>
          <w:tcPr>
            <w:tcW w:w="1418" w:type="dxa"/>
            <w:vMerge w:val="restart"/>
            <w:vAlign w:val="center"/>
          </w:tcPr>
          <w:p w:rsidR="00CB1E84" w:rsidRPr="00223C46" w:rsidRDefault="00CB1E84" w:rsidP="00223C46">
            <w:pPr>
              <w:spacing w:after="0" w:line="240" w:lineRule="auto"/>
              <w:ind w:left="-57" w:right="-57"/>
              <w:jc w:val="center"/>
              <w:rPr>
                <w:rFonts w:ascii="Times New Roman" w:hAnsi="Times New Roman" w:cs="Times New Roman"/>
                <w:sz w:val="18"/>
                <w:szCs w:val="18"/>
              </w:rPr>
            </w:pPr>
            <w:r w:rsidRPr="00223C46">
              <w:rPr>
                <w:rFonts w:ascii="Times New Roman" w:hAnsi="Times New Roman" w:cs="Times New Roman"/>
                <w:sz w:val="18"/>
                <w:szCs w:val="18"/>
              </w:rPr>
              <w:t xml:space="preserve">Исполнитель </w:t>
            </w:r>
            <w:r w:rsidRPr="00223C46">
              <w:rPr>
                <w:rFonts w:ascii="Times New Roman" w:hAnsi="Times New Roman" w:cs="Times New Roman"/>
                <w:sz w:val="18"/>
                <w:szCs w:val="18"/>
              </w:rPr>
              <w:br/>
              <w:t>мероприятия</w:t>
            </w:r>
          </w:p>
        </w:tc>
        <w:tc>
          <w:tcPr>
            <w:tcW w:w="1275" w:type="dxa"/>
            <w:vMerge w:val="restart"/>
            <w:vAlign w:val="center"/>
          </w:tcPr>
          <w:p w:rsidR="00CB1E84" w:rsidRPr="00223C46" w:rsidRDefault="00CB1E84" w:rsidP="00223C46">
            <w:pPr>
              <w:spacing w:after="0" w:line="240" w:lineRule="auto"/>
              <w:ind w:left="-57" w:right="-57"/>
              <w:jc w:val="center"/>
              <w:rPr>
                <w:rFonts w:ascii="Times New Roman" w:hAnsi="Times New Roman" w:cs="Times New Roman"/>
                <w:sz w:val="18"/>
                <w:szCs w:val="18"/>
              </w:rPr>
            </w:pPr>
            <w:r w:rsidRPr="00223C46">
              <w:rPr>
                <w:rFonts w:ascii="Times New Roman" w:hAnsi="Times New Roman" w:cs="Times New Roman"/>
                <w:sz w:val="18"/>
                <w:szCs w:val="18"/>
              </w:rPr>
              <w:t>Срок реализации</w:t>
            </w:r>
          </w:p>
        </w:tc>
        <w:tc>
          <w:tcPr>
            <w:tcW w:w="1418" w:type="dxa"/>
            <w:vMerge w:val="restart"/>
            <w:vAlign w:val="center"/>
          </w:tcPr>
          <w:p w:rsidR="00CB1E84" w:rsidRPr="00223C46" w:rsidRDefault="00CB1E84" w:rsidP="00223C46">
            <w:pPr>
              <w:spacing w:after="0" w:line="240" w:lineRule="auto"/>
              <w:ind w:left="-57" w:right="-57"/>
              <w:jc w:val="center"/>
              <w:rPr>
                <w:rFonts w:ascii="Times New Roman" w:hAnsi="Times New Roman" w:cs="Times New Roman"/>
                <w:sz w:val="18"/>
                <w:szCs w:val="18"/>
              </w:rPr>
            </w:pPr>
            <w:r w:rsidRPr="00223C46">
              <w:rPr>
                <w:rFonts w:ascii="Times New Roman" w:hAnsi="Times New Roman" w:cs="Times New Roman"/>
                <w:sz w:val="18"/>
                <w:szCs w:val="18"/>
              </w:rPr>
              <w:t xml:space="preserve">Целевой </w:t>
            </w:r>
            <w:r w:rsidRPr="00223C46">
              <w:rPr>
                <w:rFonts w:ascii="Times New Roman" w:hAnsi="Times New Roman" w:cs="Times New Roman"/>
                <w:sz w:val="18"/>
                <w:szCs w:val="18"/>
              </w:rPr>
              <w:br/>
              <w:t xml:space="preserve">показатель </w:t>
            </w:r>
            <w:r w:rsidRPr="00223C46">
              <w:rPr>
                <w:rFonts w:ascii="Times New Roman" w:hAnsi="Times New Roman" w:cs="Times New Roman"/>
                <w:sz w:val="18"/>
                <w:szCs w:val="18"/>
              </w:rPr>
              <w:br/>
              <w:t>(номер целевого показателя из паспорта подпрограммы)</w:t>
            </w:r>
          </w:p>
        </w:tc>
        <w:tc>
          <w:tcPr>
            <w:tcW w:w="1106" w:type="dxa"/>
            <w:vMerge w:val="restart"/>
            <w:vAlign w:val="center"/>
          </w:tcPr>
          <w:p w:rsidR="00CB1E84" w:rsidRPr="00223C46" w:rsidRDefault="00CB1E84" w:rsidP="00223C46">
            <w:pPr>
              <w:spacing w:after="0" w:line="240" w:lineRule="auto"/>
              <w:ind w:left="-57" w:right="-57"/>
              <w:jc w:val="center"/>
              <w:rPr>
                <w:rFonts w:ascii="Times New Roman" w:hAnsi="Times New Roman" w:cs="Times New Roman"/>
                <w:sz w:val="18"/>
                <w:szCs w:val="18"/>
              </w:rPr>
            </w:pPr>
            <w:r w:rsidRPr="00223C46">
              <w:rPr>
                <w:rFonts w:ascii="Times New Roman" w:hAnsi="Times New Roman" w:cs="Times New Roman"/>
                <w:sz w:val="18"/>
                <w:szCs w:val="18"/>
              </w:rPr>
              <w:t>Источник финансирования</w:t>
            </w:r>
          </w:p>
        </w:tc>
        <w:tc>
          <w:tcPr>
            <w:tcW w:w="2551" w:type="dxa"/>
            <w:gridSpan w:val="3"/>
            <w:vAlign w:val="center"/>
          </w:tcPr>
          <w:p w:rsidR="00CB1E84" w:rsidRPr="00223C46" w:rsidRDefault="00CB1E84" w:rsidP="00223C46">
            <w:pPr>
              <w:spacing w:after="0" w:line="240" w:lineRule="auto"/>
              <w:ind w:left="-57" w:right="-57"/>
              <w:jc w:val="center"/>
              <w:rPr>
                <w:rFonts w:ascii="Times New Roman" w:hAnsi="Times New Roman" w:cs="Times New Roman"/>
                <w:sz w:val="18"/>
                <w:szCs w:val="18"/>
              </w:rPr>
            </w:pPr>
            <w:r w:rsidRPr="00223C46">
              <w:rPr>
                <w:rFonts w:ascii="Times New Roman" w:hAnsi="Times New Roman" w:cs="Times New Roman"/>
                <w:sz w:val="18"/>
                <w:szCs w:val="18"/>
              </w:rPr>
              <w:t>Объем финансирования по годам (тыс. руб.)*</w:t>
            </w:r>
          </w:p>
        </w:tc>
      </w:tr>
      <w:tr w:rsidR="00CB1E84" w:rsidRPr="00223C46">
        <w:trPr>
          <w:trHeight w:val="329"/>
          <w:jc w:val="center"/>
        </w:trPr>
        <w:tc>
          <w:tcPr>
            <w:tcW w:w="514" w:type="dxa"/>
            <w:vMerge/>
            <w:vAlign w:val="center"/>
          </w:tcPr>
          <w:p w:rsidR="00CB1E84" w:rsidRPr="00223C46" w:rsidRDefault="00CB1E84" w:rsidP="00223C46">
            <w:pPr>
              <w:spacing w:after="0" w:line="240" w:lineRule="auto"/>
              <w:rPr>
                <w:rFonts w:ascii="Times New Roman" w:hAnsi="Times New Roman" w:cs="Times New Roman"/>
                <w:sz w:val="18"/>
                <w:szCs w:val="18"/>
              </w:rPr>
            </w:pPr>
          </w:p>
        </w:tc>
        <w:tc>
          <w:tcPr>
            <w:tcW w:w="1417" w:type="dxa"/>
            <w:vMerge/>
            <w:vAlign w:val="center"/>
          </w:tcPr>
          <w:p w:rsidR="00CB1E84" w:rsidRPr="00223C46" w:rsidRDefault="00CB1E84" w:rsidP="00223C46">
            <w:pPr>
              <w:spacing w:after="0" w:line="240" w:lineRule="auto"/>
              <w:rPr>
                <w:rFonts w:ascii="Times New Roman" w:hAnsi="Times New Roman" w:cs="Times New Roman"/>
                <w:sz w:val="18"/>
                <w:szCs w:val="18"/>
              </w:rPr>
            </w:pPr>
          </w:p>
        </w:tc>
        <w:tc>
          <w:tcPr>
            <w:tcW w:w="1418" w:type="dxa"/>
            <w:vMerge/>
            <w:vAlign w:val="center"/>
          </w:tcPr>
          <w:p w:rsidR="00CB1E84" w:rsidRPr="00223C46" w:rsidRDefault="00CB1E84" w:rsidP="00223C46">
            <w:pPr>
              <w:spacing w:after="0" w:line="240" w:lineRule="auto"/>
              <w:rPr>
                <w:rFonts w:ascii="Times New Roman" w:hAnsi="Times New Roman" w:cs="Times New Roman"/>
                <w:sz w:val="18"/>
                <w:szCs w:val="18"/>
              </w:rPr>
            </w:pPr>
          </w:p>
        </w:tc>
        <w:tc>
          <w:tcPr>
            <w:tcW w:w="1275" w:type="dxa"/>
            <w:vMerge/>
            <w:vAlign w:val="center"/>
          </w:tcPr>
          <w:p w:rsidR="00CB1E84" w:rsidRPr="00223C46" w:rsidRDefault="00CB1E84" w:rsidP="00223C46">
            <w:pPr>
              <w:spacing w:after="0" w:line="240" w:lineRule="auto"/>
              <w:rPr>
                <w:rFonts w:ascii="Times New Roman" w:hAnsi="Times New Roman" w:cs="Times New Roman"/>
                <w:sz w:val="18"/>
                <w:szCs w:val="18"/>
              </w:rPr>
            </w:pPr>
          </w:p>
        </w:tc>
        <w:tc>
          <w:tcPr>
            <w:tcW w:w="1418" w:type="dxa"/>
            <w:vMerge/>
            <w:vAlign w:val="center"/>
          </w:tcPr>
          <w:p w:rsidR="00CB1E84" w:rsidRPr="00223C46" w:rsidRDefault="00CB1E84" w:rsidP="00223C46">
            <w:pPr>
              <w:spacing w:after="0" w:line="240" w:lineRule="auto"/>
              <w:rPr>
                <w:rFonts w:ascii="Times New Roman" w:hAnsi="Times New Roman" w:cs="Times New Roman"/>
                <w:sz w:val="18"/>
                <w:szCs w:val="18"/>
              </w:rPr>
            </w:pPr>
          </w:p>
        </w:tc>
        <w:tc>
          <w:tcPr>
            <w:tcW w:w="1106" w:type="dxa"/>
            <w:vMerge/>
            <w:vAlign w:val="center"/>
          </w:tcPr>
          <w:p w:rsidR="00CB1E84" w:rsidRPr="00223C46" w:rsidRDefault="00CB1E84" w:rsidP="00223C46">
            <w:pPr>
              <w:spacing w:after="0" w:line="240" w:lineRule="auto"/>
              <w:rPr>
                <w:rFonts w:ascii="Times New Roman" w:hAnsi="Times New Roman" w:cs="Times New Roman"/>
                <w:sz w:val="18"/>
                <w:szCs w:val="18"/>
              </w:rPr>
            </w:pPr>
          </w:p>
        </w:tc>
        <w:tc>
          <w:tcPr>
            <w:tcW w:w="850" w:type="dxa"/>
            <w:noWrap/>
            <w:vAlign w:val="center"/>
          </w:tcPr>
          <w:p w:rsidR="00CB1E84" w:rsidRPr="00223C46" w:rsidRDefault="00CB1E84" w:rsidP="00223C46">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2014</w:t>
            </w:r>
          </w:p>
        </w:tc>
        <w:tc>
          <w:tcPr>
            <w:tcW w:w="851" w:type="dxa"/>
            <w:noWrap/>
            <w:vAlign w:val="center"/>
          </w:tcPr>
          <w:p w:rsidR="00CB1E84" w:rsidRPr="00223C46" w:rsidRDefault="00CB1E84" w:rsidP="00223C46">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2015</w:t>
            </w:r>
          </w:p>
        </w:tc>
        <w:tc>
          <w:tcPr>
            <w:tcW w:w="850" w:type="dxa"/>
            <w:noWrap/>
            <w:vAlign w:val="center"/>
          </w:tcPr>
          <w:p w:rsidR="00CB1E84" w:rsidRPr="00223C46" w:rsidRDefault="00CB1E84" w:rsidP="00223C46">
            <w:pPr>
              <w:spacing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2016</w:t>
            </w:r>
          </w:p>
        </w:tc>
      </w:tr>
      <w:tr w:rsidR="00CB1E84" w:rsidRPr="00223C46">
        <w:trPr>
          <w:trHeight w:val="229"/>
          <w:jc w:val="center"/>
        </w:trPr>
        <w:tc>
          <w:tcPr>
            <w:tcW w:w="514" w:type="dxa"/>
          </w:tcPr>
          <w:p w:rsidR="00CB1E84" w:rsidRPr="00223C46" w:rsidRDefault="00CB1E84" w:rsidP="00223C46">
            <w:pPr>
              <w:spacing w:before="120"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1.</w:t>
            </w:r>
          </w:p>
        </w:tc>
        <w:tc>
          <w:tcPr>
            <w:tcW w:w="9185" w:type="dxa"/>
            <w:gridSpan w:val="8"/>
          </w:tcPr>
          <w:p w:rsidR="00CB1E84" w:rsidRPr="00223C46" w:rsidRDefault="00CB1E84" w:rsidP="00223C46">
            <w:pPr>
              <w:pStyle w:val="ConsPlusCell"/>
              <w:spacing w:before="120"/>
              <w:jc w:val="both"/>
              <w:rPr>
                <w:rFonts w:ascii="Times New Roman" w:hAnsi="Times New Roman" w:cs="Times New Roman"/>
                <w:sz w:val="18"/>
                <w:szCs w:val="18"/>
              </w:rPr>
            </w:pPr>
            <w:r w:rsidRPr="00223C46">
              <w:rPr>
                <w:rFonts w:ascii="Times New Roman" w:hAnsi="Times New Roman" w:cs="Times New Roman"/>
                <w:sz w:val="18"/>
                <w:szCs w:val="18"/>
                <w:u w:val="single"/>
              </w:rPr>
              <w:t>Задача 1</w:t>
            </w:r>
            <w:r w:rsidRPr="00223C46">
              <w:rPr>
                <w:rFonts w:ascii="Times New Roman" w:hAnsi="Times New Roman" w:cs="Times New Roman"/>
                <w:sz w:val="18"/>
                <w:szCs w:val="18"/>
              </w:rPr>
              <w:t>: Разработка комплекса мероприятий по модернизации уличного освещения</w:t>
            </w:r>
          </w:p>
        </w:tc>
      </w:tr>
      <w:tr w:rsidR="00CB1E84" w:rsidRPr="00223C46">
        <w:trPr>
          <w:trHeight w:val="291"/>
          <w:jc w:val="center"/>
        </w:trPr>
        <w:tc>
          <w:tcPr>
            <w:tcW w:w="514" w:type="dxa"/>
          </w:tcPr>
          <w:p w:rsidR="00CB1E84" w:rsidRPr="00223C46" w:rsidRDefault="00CB1E84" w:rsidP="00223C46">
            <w:pPr>
              <w:spacing w:before="120"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1.1.</w:t>
            </w:r>
          </w:p>
        </w:tc>
        <w:tc>
          <w:tcPr>
            <w:tcW w:w="1417" w:type="dxa"/>
          </w:tcPr>
          <w:p w:rsidR="00CB1E84" w:rsidRPr="00223C46" w:rsidRDefault="00CB1E84" w:rsidP="00223C46">
            <w:pPr>
              <w:spacing w:after="0" w:line="240" w:lineRule="auto"/>
              <w:rPr>
                <w:rFonts w:ascii="Times New Roman" w:hAnsi="Times New Roman" w:cs="Times New Roman"/>
                <w:sz w:val="18"/>
                <w:szCs w:val="18"/>
              </w:rPr>
            </w:pPr>
            <w:r w:rsidRPr="00223C46">
              <w:rPr>
                <w:rFonts w:ascii="Times New Roman" w:hAnsi="Times New Roman" w:cs="Times New Roman"/>
                <w:sz w:val="18"/>
                <w:szCs w:val="18"/>
              </w:rPr>
              <w:t>Модернизация уличного освещения</w:t>
            </w:r>
          </w:p>
        </w:tc>
        <w:tc>
          <w:tcPr>
            <w:tcW w:w="1418" w:type="dxa"/>
          </w:tcPr>
          <w:p w:rsidR="00CB1E84" w:rsidRPr="00223C46" w:rsidRDefault="00CB1E84" w:rsidP="00223C46">
            <w:pPr>
              <w:spacing w:before="120" w:after="0" w:line="240" w:lineRule="auto"/>
              <w:rPr>
                <w:rFonts w:ascii="Times New Roman" w:hAnsi="Times New Roman" w:cs="Times New Roman"/>
                <w:sz w:val="18"/>
                <w:szCs w:val="18"/>
              </w:rPr>
            </w:pPr>
            <w:proofErr w:type="spellStart"/>
            <w:proofErr w:type="gramStart"/>
            <w:r w:rsidRPr="00223C46">
              <w:rPr>
                <w:rFonts w:ascii="Times New Roman" w:hAnsi="Times New Roman" w:cs="Times New Roman"/>
                <w:sz w:val="18"/>
                <w:szCs w:val="18"/>
              </w:rPr>
              <w:t>Админист-рация</w:t>
            </w:r>
            <w:proofErr w:type="spellEnd"/>
            <w:proofErr w:type="gramEnd"/>
            <w:r w:rsidRPr="00223C46">
              <w:rPr>
                <w:rFonts w:ascii="Times New Roman" w:hAnsi="Times New Roman" w:cs="Times New Roman"/>
                <w:sz w:val="18"/>
                <w:szCs w:val="18"/>
              </w:rPr>
              <w:t xml:space="preserve"> </w:t>
            </w:r>
            <w:proofErr w:type="spellStart"/>
            <w:r w:rsidRPr="00223C46">
              <w:rPr>
                <w:rFonts w:ascii="Times New Roman" w:hAnsi="Times New Roman" w:cs="Times New Roman"/>
                <w:sz w:val="18"/>
                <w:szCs w:val="18"/>
              </w:rPr>
              <w:t>Трегубов-ского</w:t>
            </w:r>
            <w:proofErr w:type="spellEnd"/>
            <w:r w:rsidRPr="00223C46">
              <w:rPr>
                <w:rFonts w:ascii="Times New Roman" w:hAnsi="Times New Roman" w:cs="Times New Roman"/>
                <w:sz w:val="18"/>
                <w:szCs w:val="18"/>
              </w:rPr>
              <w:t xml:space="preserve"> сельского поселения</w:t>
            </w:r>
          </w:p>
        </w:tc>
        <w:tc>
          <w:tcPr>
            <w:tcW w:w="1275" w:type="dxa"/>
          </w:tcPr>
          <w:p w:rsidR="00CB1E84" w:rsidRPr="00223C46" w:rsidRDefault="00CB1E84" w:rsidP="00223C46">
            <w:pPr>
              <w:spacing w:before="120"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2014</w:t>
            </w:r>
          </w:p>
        </w:tc>
        <w:tc>
          <w:tcPr>
            <w:tcW w:w="1418" w:type="dxa"/>
          </w:tcPr>
          <w:p w:rsidR="00CB1E84" w:rsidRPr="00223C46" w:rsidRDefault="00CB1E84" w:rsidP="00223C46">
            <w:pPr>
              <w:spacing w:before="120"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1.1.</w:t>
            </w:r>
          </w:p>
        </w:tc>
        <w:tc>
          <w:tcPr>
            <w:tcW w:w="1106" w:type="dxa"/>
          </w:tcPr>
          <w:p w:rsidR="00CB1E84" w:rsidRPr="00223C46" w:rsidRDefault="00CB1E84" w:rsidP="00223C46">
            <w:pPr>
              <w:spacing w:before="120"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Местный бюджет</w:t>
            </w:r>
          </w:p>
        </w:tc>
        <w:tc>
          <w:tcPr>
            <w:tcW w:w="850" w:type="dxa"/>
            <w:noWrap/>
          </w:tcPr>
          <w:p w:rsidR="00CB1E84" w:rsidRPr="00223C46" w:rsidRDefault="00CB1E84" w:rsidP="00223C46">
            <w:pPr>
              <w:spacing w:before="120"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119,8</w:t>
            </w:r>
          </w:p>
        </w:tc>
        <w:tc>
          <w:tcPr>
            <w:tcW w:w="851" w:type="dxa"/>
            <w:noWrap/>
          </w:tcPr>
          <w:p w:rsidR="00CB1E84" w:rsidRPr="00223C46" w:rsidRDefault="00CB1E84" w:rsidP="00223C46">
            <w:pPr>
              <w:spacing w:before="120"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c>
          <w:tcPr>
            <w:tcW w:w="850" w:type="dxa"/>
            <w:noWrap/>
          </w:tcPr>
          <w:p w:rsidR="00CB1E84" w:rsidRPr="00223C46" w:rsidRDefault="00CB1E84" w:rsidP="00223C46">
            <w:pPr>
              <w:spacing w:before="120"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r>
      <w:tr w:rsidR="00CB1E84" w:rsidRPr="00223C46">
        <w:trPr>
          <w:trHeight w:val="56"/>
          <w:jc w:val="center"/>
        </w:trPr>
        <w:tc>
          <w:tcPr>
            <w:tcW w:w="514" w:type="dxa"/>
          </w:tcPr>
          <w:p w:rsidR="00CB1E84" w:rsidRPr="00223C46" w:rsidRDefault="00CB1E84" w:rsidP="00223C46">
            <w:pPr>
              <w:spacing w:before="120"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2.</w:t>
            </w:r>
          </w:p>
        </w:tc>
        <w:tc>
          <w:tcPr>
            <w:tcW w:w="9185" w:type="dxa"/>
            <w:gridSpan w:val="8"/>
          </w:tcPr>
          <w:p w:rsidR="00CB1E84" w:rsidRPr="00223C46" w:rsidRDefault="00CB1E84" w:rsidP="00223C46">
            <w:pPr>
              <w:pStyle w:val="ConsPlusCell"/>
              <w:spacing w:before="120"/>
              <w:jc w:val="both"/>
              <w:rPr>
                <w:rFonts w:ascii="Times New Roman" w:hAnsi="Times New Roman" w:cs="Times New Roman"/>
                <w:sz w:val="18"/>
                <w:szCs w:val="18"/>
              </w:rPr>
            </w:pPr>
            <w:r w:rsidRPr="00223C46">
              <w:rPr>
                <w:rFonts w:ascii="Times New Roman" w:hAnsi="Times New Roman" w:cs="Times New Roman"/>
                <w:sz w:val="18"/>
                <w:szCs w:val="18"/>
                <w:u w:val="single"/>
              </w:rPr>
              <w:t>Задача 2</w:t>
            </w:r>
            <w:r w:rsidRPr="00223C46">
              <w:rPr>
                <w:rFonts w:ascii="Times New Roman" w:hAnsi="Times New Roman" w:cs="Times New Roman"/>
                <w:sz w:val="18"/>
                <w:szCs w:val="18"/>
              </w:rPr>
              <w:t xml:space="preserve">: Разработка комплекса прочих  мероприятий по энергосбережению и энергоэффективности </w:t>
            </w:r>
          </w:p>
        </w:tc>
      </w:tr>
      <w:tr w:rsidR="00CB1E84" w:rsidRPr="00223C46">
        <w:trPr>
          <w:trHeight w:val="259"/>
          <w:jc w:val="center"/>
        </w:trPr>
        <w:tc>
          <w:tcPr>
            <w:tcW w:w="514" w:type="dxa"/>
          </w:tcPr>
          <w:p w:rsidR="00CB1E84" w:rsidRPr="00223C46" w:rsidRDefault="00CB1E84" w:rsidP="00223C46">
            <w:pPr>
              <w:spacing w:before="120"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2.1.</w:t>
            </w:r>
          </w:p>
        </w:tc>
        <w:tc>
          <w:tcPr>
            <w:tcW w:w="1417" w:type="dxa"/>
          </w:tcPr>
          <w:p w:rsidR="00CB1E84" w:rsidRPr="00223C46" w:rsidRDefault="00CB1E84" w:rsidP="00223C46">
            <w:pPr>
              <w:spacing w:before="120" w:after="0" w:line="240" w:lineRule="auto"/>
              <w:rPr>
                <w:rFonts w:ascii="Times New Roman" w:hAnsi="Times New Roman" w:cs="Times New Roman"/>
                <w:sz w:val="18"/>
                <w:szCs w:val="18"/>
              </w:rPr>
            </w:pPr>
            <w:r w:rsidRPr="00223C46">
              <w:rPr>
                <w:rFonts w:ascii="Times New Roman" w:hAnsi="Times New Roman" w:cs="Times New Roman"/>
                <w:sz w:val="18"/>
                <w:szCs w:val="18"/>
              </w:rPr>
              <w:t>Выполнение плановых мероприятий по результатам энергетического обследования административных зданий</w:t>
            </w:r>
          </w:p>
        </w:tc>
        <w:tc>
          <w:tcPr>
            <w:tcW w:w="1418" w:type="dxa"/>
          </w:tcPr>
          <w:p w:rsidR="00CB1E84" w:rsidRPr="00223C46" w:rsidRDefault="00CB1E84" w:rsidP="00223C46">
            <w:pPr>
              <w:spacing w:before="120" w:after="0" w:line="240" w:lineRule="auto"/>
              <w:rPr>
                <w:rFonts w:ascii="Times New Roman" w:hAnsi="Times New Roman" w:cs="Times New Roman"/>
                <w:sz w:val="18"/>
                <w:szCs w:val="18"/>
              </w:rPr>
            </w:pPr>
            <w:proofErr w:type="spellStart"/>
            <w:proofErr w:type="gramStart"/>
            <w:r w:rsidRPr="00223C46">
              <w:rPr>
                <w:rFonts w:ascii="Times New Roman" w:hAnsi="Times New Roman" w:cs="Times New Roman"/>
                <w:sz w:val="18"/>
                <w:szCs w:val="18"/>
              </w:rPr>
              <w:t>Админист-рация</w:t>
            </w:r>
            <w:proofErr w:type="spellEnd"/>
            <w:proofErr w:type="gramEnd"/>
            <w:r w:rsidRPr="00223C46">
              <w:rPr>
                <w:rFonts w:ascii="Times New Roman" w:hAnsi="Times New Roman" w:cs="Times New Roman"/>
                <w:sz w:val="18"/>
                <w:szCs w:val="18"/>
              </w:rPr>
              <w:t xml:space="preserve"> </w:t>
            </w:r>
            <w:proofErr w:type="spellStart"/>
            <w:r w:rsidRPr="00223C46">
              <w:rPr>
                <w:rFonts w:ascii="Times New Roman" w:hAnsi="Times New Roman" w:cs="Times New Roman"/>
                <w:sz w:val="18"/>
                <w:szCs w:val="18"/>
              </w:rPr>
              <w:t>Трегубов-ского</w:t>
            </w:r>
            <w:proofErr w:type="spellEnd"/>
            <w:r w:rsidRPr="00223C46">
              <w:rPr>
                <w:rFonts w:ascii="Times New Roman" w:hAnsi="Times New Roman" w:cs="Times New Roman"/>
                <w:sz w:val="18"/>
                <w:szCs w:val="18"/>
              </w:rPr>
              <w:t xml:space="preserve"> сельского поселения</w:t>
            </w:r>
          </w:p>
        </w:tc>
        <w:tc>
          <w:tcPr>
            <w:tcW w:w="1275" w:type="dxa"/>
          </w:tcPr>
          <w:p w:rsidR="00CB1E84" w:rsidRPr="00223C46" w:rsidRDefault="00CB1E84" w:rsidP="00223C46">
            <w:pPr>
              <w:spacing w:before="120"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2014</w:t>
            </w:r>
          </w:p>
        </w:tc>
        <w:tc>
          <w:tcPr>
            <w:tcW w:w="1418" w:type="dxa"/>
          </w:tcPr>
          <w:p w:rsidR="00CB1E84" w:rsidRPr="00223C46" w:rsidRDefault="00CB1E84" w:rsidP="00223C46">
            <w:pPr>
              <w:spacing w:before="120"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2.1.</w:t>
            </w:r>
          </w:p>
        </w:tc>
        <w:tc>
          <w:tcPr>
            <w:tcW w:w="1106" w:type="dxa"/>
          </w:tcPr>
          <w:p w:rsidR="00CB1E84" w:rsidRPr="00223C46" w:rsidRDefault="00CB1E84" w:rsidP="00223C46">
            <w:pPr>
              <w:spacing w:before="120"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Местный бюджет</w:t>
            </w:r>
          </w:p>
        </w:tc>
        <w:tc>
          <w:tcPr>
            <w:tcW w:w="850" w:type="dxa"/>
            <w:noWrap/>
          </w:tcPr>
          <w:p w:rsidR="00CB1E84" w:rsidRPr="00223C46" w:rsidRDefault="00CB1E84" w:rsidP="00223C46">
            <w:pPr>
              <w:spacing w:before="120"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w:t>
            </w:r>
          </w:p>
        </w:tc>
        <w:tc>
          <w:tcPr>
            <w:tcW w:w="851" w:type="dxa"/>
            <w:noWrap/>
          </w:tcPr>
          <w:p w:rsidR="00CB1E84" w:rsidRPr="00223C46" w:rsidRDefault="00CB1E84" w:rsidP="00223C46">
            <w:pPr>
              <w:spacing w:before="120"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100,0</w:t>
            </w:r>
          </w:p>
        </w:tc>
        <w:tc>
          <w:tcPr>
            <w:tcW w:w="850" w:type="dxa"/>
            <w:noWrap/>
          </w:tcPr>
          <w:p w:rsidR="00CB1E84" w:rsidRPr="00223C46" w:rsidRDefault="00CB1E84" w:rsidP="00223C46">
            <w:pPr>
              <w:spacing w:before="120" w:after="0" w:line="240" w:lineRule="auto"/>
              <w:jc w:val="center"/>
              <w:rPr>
                <w:rFonts w:ascii="Times New Roman" w:hAnsi="Times New Roman" w:cs="Times New Roman"/>
                <w:sz w:val="18"/>
                <w:szCs w:val="18"/>
              </w:rPr>
            </w:pPr>
            <w:r w:rsidRPr="00223C46">
              <w:rPr>
                <w:rFonts w:ascii="Times New Roman" w:hAnsi="Times New Roman" w:cs="Times New Roman"/>
                <w:sz w:val="18"/>
                <w:szCs w:val="18"/>
              </w:rPr>
              <w:t>100,0</w:t>
            </w:r>
          </w:p>
        </w:tc>
      </w:tr>
    </w:tbl>
    <w:p w:rsidR="00CB1E84" w:rsidRPr="00223C46" w:rsidRDefault="00CB1E84" w:rsidP="00223C46">
      <w:pPr>
        <w:spacing w:after="0" w:line="240" w:lineRule="auto"/>
        <w:jc w:val="both"/>
        <w:rPr>
          <w:rFonts w:ascii="Times New Roman" w:hAnsi="Times New Roman" w:cs="Times New Roman"/>
          <w:sz w:val="18"/>
          <w:szCs w:val="18"/>
        </w:rPr>
      </w:pPr>
      <w:r w:rsidRPr="00223C46">
        <w:rPr>
          <w:rFonts w:ascii="Times New Roman" w:hAnsi="Times New Roman" w:cs="Times New Roman"/>
          <w:sz w:val="18"/>
          <w:szCs w:val="18"/>
        </w:rP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CB1E84" w:rsidRPr="00754D03" w:rsidRDefault="00CB1E84" w:rsidP="00223C46">
      <w:pPr>
        <w:spacing w:after="0"/>
        <w:jc w:val="both"/>
        <w:rPr>
          <w:sz w:val="18"/>
          <w:szCs w:val="18"/>
        </w:rPr>
      </w:pPr>
    </w:p>
    <w:p w:rsidR="00CB1E84" w:rsidRPr="00580917" w:rsidRDefault="00CB1E84" w:rsidP="00580917">
      <w:pPr>
        <w:spacing w:after="0" w:line="240" w:lineRule="auto"/>
        <w:jc w:val="both"/>
        <w:rPr>
          <w:rFonts w:ascii="Times New Roman" w:hAnsi="Times New Roman" w:cs="Times New Roman"/>
          <w:sz w:val="18"/>
          <w:szCs w:val="18"/>
        </w:rPr>
      </w:pPr>
    </w:p>
    <w:p w:rsidR="00CB1E84" w:rsidRPr="00580917" w:rsidRDefault="00CB1E84" w:rsidP="00580917">
      <w:pPr>
        <w:spacing w:after="0" w:line="240" w:lineRule="auto"/>
        <w:jc w:val="both"/>
        <w:rPr>
          <w:rFonts w:ascii="Times New Roman" w:hAnsi="Times New Roman" w:cs="Times New Roman"/>
          <w:sz w:val="18"/>
          <w:szCs w:val="18"/>
        </w:rPr>
      </w:pPr>
    </w:p>
    <w:p w:rsidR="00CB1E84" w:rsidRDefault="00CB1E84" w:rsidP="00580917">
      <w:pPr>
        <w:spacing w:after="0" w:line="240" w:lineRule="auto"/>
        <w:rPr>
          <w:rFonts w:ascii="Times New Roman" w:hAnsi="Times New Roman" w:cs="Times New Roman"/>
          <w:b/>
          <w:bCs/>
          <w:sz w:val="18"/>
          <w:szCs w:val="18"/>
        </w:rPr>
      </w:pPr>
    </w:p>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22.</w:t>
      </w:r>
      <w:r w:rsidRPr="002230AD">
        <w:rPr>
          <w:rFonts w:ascii="Times New Roman" w:hAnsi="Times New Roman" w:cs="Times New Roman"/>
          <w:b/>
          <w:bCs/>
          <w:sz w:val="18"/>
          <w:szCs w:val="18"/>
        </w:rPr>
        <w:t xml:space="preserve">  </w:t>
      </w:r>
      <w:r w:rsidRPr="002230AD">
        <w:rPr>
          <w:rFonts w:ascii="Times New Roman" w:hAnsi="Times New Roman" w:cs="Times New Roman"/>
          <w:sz w:val="18"/>
          <w:szCs w:val="18"/>
        </w:rPr>
        <w:t>Внести изменения в пункт 2  Паспорта подпрограммы  «Благоустройство Трегубовского сельского поселения»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p w:rsidR="00CB1E84" w:rsidRPr="002230AD" w:rsidRDefault="00CB1E84" w:rsidP="002230AD">
      <w:pPr>
        <w:spacing w:after="0" w:line="240" w:lineRule="auto"/>
        <w:jc w:val="both"/>
        <w:rPr>
          <w:rFonts w:ascii="Times New Roman" w:hAnsi="Times New Roman" w:cs="Times New Roman"/>
          <w:b/>
          <w:bCs/>
          <w:sz w:val="18"/>
          <w:szCs w:val="18"/>
        </w:rPr>
      </w:pPr>
    </w:p>
    <w:p w:rsidR="00CB1E84" w:rsidRPr="002230AD" w:rsidRDefault="00CB1E84" w:rsidP="002230AD">
      <w:pPr>
        <w:spacing w:after="0" w:line="240" w:lineRule="auto"/>
        <w:ind w:firstLine="709"/>
        <w:jc w:val="center"/>
        <w:rPr>
          <w:rFonts w:ascii="Times New Roman" w:hAnsi="Times New Roman" w:cs="Times New Roman"/>
          <w:b/>
          <w:bCs/>
          <w:sz w:val="18"/>
          <w:szCs w:val="18"/>
        </w:rPr>
      </w:pPr>
      <w:r w:rsidRPr="002230AD">
        <w:rPr>
          <w:rFonts w:ascii="Times New Roman" w:hAnsi="Times New Roman" w:cs="Times New Roman"/>
          <w:b/>
          <w:bCs/>
          <w:sz w:val="18"/>
          <w:szCs w:val="18"/>
        </w:rPr>
        <w:t xml:space="preserve">«2. Задачи и целевые показатели* подпрограммы муниципальной </w:t>
      </w:r>
      <w:r w:rsidRPr="002230AD">
        <w:rPr>
          <w:rFonts w:ascii="Times New Roman" w:hAnsi="Times New Roman" w:cs="Times New Roman"/>
          <w:b/>
          <w:bCs/>
          <w:sz w:val="18"/>
          <w:szCs w:val="18"/>
        </w:rPr>
        <w:br/>
        <w:t>программы:</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2"/>
        <w:gridCol w:w="4446"/>
        <w:gridCol w:w="1400"/>
        <w:gridCol w:w="1500"/>
        <w:gridCol w:w="1357"/>
      </w:tblGrid>
      <w:tr w:rsidR="00CB1E84" w:rsidRPr="002230AD">
        <w:trPr>
          <w:trHeight w:val="169"/>
        </w:trPr>
        <w:tc>
          <w:tcPr>
            <w:tcW w:w="762" w:type="dxa"/>
            <w:vMerge w:val="restart"/>
            <w:vAlign w:val="center"/>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w:t>
            </w:r>
            <w:r w:rsidRPr="002230AD">
              <w:rPr>
                <w:rFonts w:ascii="Times New Roman" w:hAnsi="Times New Roman" w:cs="Times New Roman"/>
                <w:sz w:val="18"/>
                <w:szCs w:val="18"/>
              </w:rPr>
              <w:br/>
            </w:r>
            <w:proofErr w:type="spellStart"/>
            <w:proofErr w:type="gramStart"/>
            <w:r w:rsidRPr="002230AD">
              <w:rPr>
                <w:rFonts w:ascii="Times New Roman" w:hAnsi="Times New Roman" w:cs="Times New Roman"/>
                <w:sz w:val="18"/>
                <w:szCs w:val="18"/>
              </w:rPr>
              <w:t>п</w:t>
            </w:r>
            <w:proofErr w:type="spellEnd"/>
            <w:proofErr w:type="gramEnd"/>
            <w:r w:rsidRPr="002230AD">
              <w:rPr>
                <w:rFonts w:ascii="Times New Roman" w:hAnsi="Times New Roman" w:cs="Times New Roman"/>
                <w:sz w:val="18"/>
                <w:szCs w:val="18"/>
              </w:rPr>
              <w:t>/</w:t>
            </w:r>
            <w:proofErr w:type="spellStart"/>
            <w:r w:rsidRPr="002230AD">
              <w:rPr>
                <w:rFonts w:ascii="Times New Roman" w:hAnsi="Times New Roman" w:cs="Times New Roman"/>
                <w:sz w:val="18"/>
                <w:szCs w:val="18"/>
              </w:rPr>
              <w:t>п</w:t>
            </w:r>
            <w:proofErr w:type="spellEnd"/>
          </w:p>
        </w:tc>
        <w:tc>
          <w:tcPr>
            <w:tcW w:w="4446" w:type="dxa"/>
            <w:vMerge w:val="restart"/>
            <w:vAlign w:val="center"/>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 xml:space="preserve">Задачи подпрограммы, </w:t>
            </w:r>
            <w:r w:rsidRPr="002230AD">
              <w:rPr>
                <w:rFonts w:ascii="Times New Roman" w:hAnsi="Times New Roman" w:cs="Times New Roman"/>
                <w:spacing w:val="-6"/>
                <w:sz w:val="18"/>
                <w:szCs w:val="18"/>
              </w:rPr>
              <w:t>наименование и единица</w:t>
            </w:r>
            <w:r w:rsidRPr="002230AD">
              <w:rPr>
                <w:rFonts w:ascii="Times New Roman" w:hAnsi="Times New Roman" w:cs="Times New Roman"/>
                <w:sz w:val="18"/>
                <w:szCs w:val="18"/>
              </w:rPr>
              <w:t xml:space="preserve"> измерения целевого </w:t>
            </w:r>
            <w:r w:rsidRPr="002230AD">
              <w:rPr>
                <w:rFonts w:ascii="Times New Roman" w:hAnsi="Times New Roman" w:cs="Times New Roman"/>
                <w:sz w:val="18"/>
                <w:szCs w:val="18"/>
              </w:rPr>
              <w:br/>
              <w:t>показателя</w:t>
            </w:r>
          </w:p>
        </w:tc>
        <w:tc>
          <w:tcPr>
            <w:tcW w:w="4257" w:type="dxa"/>
            <w:gridSpan w:val="3"/>
            <w:vAlign w:val="center"/>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Значение целевого показателя по годам</w:t>
            </w:r>
          </w:p>
        </w:tc>
      </w:tr>
      <w:tr w:rsidR="00CB1E84" w:rsidRPr="002230AD">
        <w:trPr>
          <w:trHeight w:val="277"/>
        </w:trPr>
        <w:tc>
          <w:tcPr>
            <w:tcW w:w="762" w:type="dxa"/>
            <w:vMerge/>
            <w:vAlign w:val="center"/>
          </w:tcPr>
          <w:p w:rsidR="00CB1E84" w:rsidRPr="002230AD" w:rsidRDefault="00CB1E84" w:rsidP="002230AD">
            <w:pPr>
              <w:spacing w:before="120" w:after="0" w:line="240" w:lineRule="auto"/>
              <w:rPr>
                <w:rFonts w:ascii="Times New Roman" w:hAnsi="Times New Roman" w:cs="Times New Roman"/>
                <w:sz w:val="18"/>
                <w:szCs w:val="18"/>
              </w:rPr>
            </w:pPr>
          </w:p>
        </w:tc>
        <w:tc>
          <w:tcPr>
            <w:tcW w:w="4446" w:type="dxa"/>
            <w:vMerge/>
            <w:vAlign w:val="center"/>
          </w:tcPr>
          <w:p w:rsidR="00CB1E84" w:rsidRPr="002230AD" w:rsidRDefault="00CB1E84" w:rsidP="002230AD">
            <w:pPr>
              <w:spacing w:before="120" w:after="0" w:line="240" w:lineRule="auto"/>
              <w:rPr>
                <w:rFonts w:ascii="Times New Roman" w:hAnsi="Times New Roman" w:cs="Times New Roman"/>
                <w:sz w:val="18"/>
                <w:szCs w:val="18"/>
              </w:rPr>
            </w:pPr>
          </w:p>
        </w:tc>
        <w:tc>
          <w:tcPr>
            <w:tcW w:w="1400" w:type="dxa"/>
            <w:vAlign w:val="center"/>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2014</w:t>
            </w:r>
          </w:p>
        </w:tc>
        <w:tc>
          <w:tcPr>
            <w:tcW w:w="1500" w:type="dxa"/>
            <w:vAlign w:val="center"/>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2015</w:t>
            </w:r>
          </w:p>
        </w:tc>
        <w:tc>
          <w:tcPr>
            <w:tcW w:w="1357" w:type="dxa"/>
            <w:vAlign w:val="center"/>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2016</w:t>
            </w:r>
          </w:p>
        </w:tc>
      </w:tr>
      <w:tr w:rsidR="00CB1E84" w:rsidRPr="002230AD">
        <w:trPr>
          <w:trHeight w:val="89"/>
        </w:trPr>
        <w:tc>
          <w:tcPr>
            <w:tcW w:w="762" w:type="dxa"/>
            <w:vAlign w:val="center"/>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w:t>
            </w:r>
          </w:p>
        </w:tc>
        <w:tc>
          <w:tcPr>
            <w:tcW w:w="4446" w:type="dxa"/>
            <w:vAlign w:val="center"/>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w:t>
            </w:r>
          </w:p>
        </w:tc>
        <w:tc>
          <w:tcPr>
            <w:tcW w:w="1400" w:type="dxa"/>
            <w:vAlign w:val="center"/>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3</w:t>
            </w:r>
          </w:p>
        </w:tc>
        <w:tc>
          <w:tcPr>
            <w:tcW w:w="1500" w:type="dxa"/>
            <w:vAlign w:val="center"/>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4</w:t>
            </w:r>
          </w:p>
        </w:tc>
        <w:tc>
          <w:tcPr>
            <w:tcW w:w="1357" w:type="dxa"/>
            <w:vAlign w:val="center"/>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5</w:t>
            </w:r>
          </w:p>
        </w:tc>
      </w:tr>
      <w:tr w:rsidR="00CB1E84" w:rsidRPr="002230AD">
        <w:trPr>
          <w:trHeight w:val="293"/>
        </w:trPr>
        <w:tc>
          <w:tcPr>
            <w:tcW w:w="762"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w:t>
            </w:r>
          </w:p>
        </w:tc>
        <w:tc>
          <w:tcPr>
            <w:tcW w:w="8703" w:type="dxa"/>
            <w:gridSpan w:val="4"/>
          </w:tcPr>
          <w:p w:rsidR="00CB1E84" w:rsidRPr="002230AD" w:rsidRDefault="00CB1E84" w:rsidP="002230AD">
            <w:pPr>
              <w:pStyle w:val="ConsPlusCell"/>
              <w:spacing w:before="120"/>
              <w:jc w:val="both"/>
              <w:rPr>
                <w:rFonts w:ascii="Times New Roman" w:hAnsi="Times New Roman" w:cs="Times New Roman"/>
                <w:sz w:val="18"/>
                <w:szCs w:val="18"/>
              </w:rPr>
            </w:pPr>
            <w:r w:rsidRPr="002230AD">
              <w:rPr>
                <w:rFonts w:ascii="Times New Roman" w:hAnsi="Times New Roman" w:cs="Times New Roman"/>
                <w:sz w:val="18"/>
                <w:szCs w:val="18"/>
                <w:u w:val="single"/>
              </w:rPr>
              <w:t>Задача 1</w:t>
            </w:r>
            <w:r w:rsidRPr="002230AD">
              <w:rPr>
                <w:rFonts w:ascii="Times New Roman" w:hAnsi="Times New Roman" w:cs="Times New Roman"/>
                <w:sz w:val="18"/>
                <w:szCs w:val="18"/>
              </w:rPr>
              <w:t>: Разработка комплекса мероприятий по приведению улиц и дворов в состояние, соответствующее современным требованиям и стандартам</w:t>
            </w:r>
          </w:p>
        </w:tc>
      </w:tr>
      <w:tr w:rsidR="00CB1E84" w:rsidRPr="002230AD">
        <w:trPr>
          <w:trHeight w:val="354"/>
        </w:trPr>
        <w:tc>
          <w:tcPr>
            <w:tcW w:w="762"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1.1.</w:t>
            </w:r>
          </w:p>
        </w:tc>
        <w:tc>
          <w:tcPr>
            <w:tcW w:w="4446" w:type="dxa"/>
          </w:tcPr>
          <w:p w:rsidR="00CB1E84" w:rsidRPr="002230AD" w:rsidRDefault="00CB1E84" w:rsidP="002230AD">
            <w:pPr>
              <w:pStyle w:val="ConsPlusCell"/>
              <w:spacing w:before="120"/>
              <w:jc w:val="both"/>
              <w:rPr>
                <w:rFonts w:ascii="Times New Roman" w:hAnsi="Times New Roman" w:cs="Times New Roman"/>
                <w:sz w:val="18"/>
                <w:szCs w:val="18"/>
                <w:u w:val="single"/>
              </w:rPr>
            </w:pPr>
            <w:r w:rsidRPr="002230AD">
              <w:rPr>
                <w:rFonts w:ascii="Times New Roman" w:hAnsi="Times New Roman" w:cs="Times New Roman"/>
                <w:sz w:val="18"/>
                <w:szCs w:val="18"/>
                <w:u w:val="single"/>
              </w:rPr>
              <w:t>Показатель 1:</w:t>
            </w:r>
            <w:r w:rsidRPr="002230AD">
              <w:rPr>
                <w:rFonts w:ascii="Times New Roman" w:hAnsi="Times New Roman" w:cs="Times New Roman"/>
                <w:sz w:val="18"/>
                <w:szCs w:val="18"/>
              </w:rPr>
              <w:t xml:space="preserve"> Доля улиц и дворов, приведенных в нормативное состояние от общего их количества, %</w:t>
            </w:r>
          </w:p>
        </w:tc>
        <w:tc>
          <w:tcPr>
            <w:tcW w:w="1400" w:type="dxa"/>
          </w:tcPr>
          <w:p w:rsidR="00CB1E84" w:rsidRPr="002230AD" w:rsidRDefault="00CB1E84" w:rsidP="002230AD">
            <w:pPr>
              <w:pStyle w:val="ConsPlusCell"/>
              <w:spacing w:before="120"/>
              <w:jc w:val="center"/>
              <w:rPr>
                <w:rFonts w:ascii="Times New Roman" w:hAnsi="Times New Roman" w:cs="Times New Roman"/>
                <w:sz w:val="18"/>
                <w:szCs w:val="18"/>
              </w:rPr>
            </w:pPr>
            <w:r w:rsidRPr="002230AD">
              <w:rPr>
                <w:rFonts w:ascii="Times New Roman" w:hAnsi="Times New Roman" w:cs="Times New Roman"/>
                <w:sz w:val="18"/>
                <w:szCs w:val="18"/>
              </w:rPr>
              <w:t>65</w:t>
            </w:r>
          </w:p>
        </w:tc>
        <w:tc>
          <w:tcPr>
            <w:tcW w:w="1500" w:type="dxa"/>
          </w:tcPr>
          <w:p w:rsidR="00CB1E84" w:rsidRPr="002230AD" w:rsidRDefault="00CB1E84" w:rsidP="002230AD">
            <w:pPr>
              <w:pStyle w:val="ConsPlusCell"/>
              <w:spacing w:before="120"/>
              <w:jc w:val="center"/>
              <w:rPr>
                <w:rFonts w:ascii="Times New Roman" w:hAnsi="Times New Roman" w:cs="Times New Roman"/>
                <w:sz w:val="18"/>
                <w:szCs w:val="18"/>
              </w:rPr>
            </w:pPr>
            <w:r w:rsidRPr="002230AD">
              <w:rPr>
                <w:rFonts w:ascii="Times New Roman" w:hAnsi="Times New Roman" w:cs="Times New Roman"/>
                <w:sz w:val="18"/>
                <w:szCs w:val="18"/>
              </w:rPr>
              <w:t>70</w:t>
            </w:r>
          </w:p>
        </w:tc>
        <w:tc>
          <w:tcPr>
            <w:tcW w:w="1357" w:type="dxa"/>
          </w:tcPr>
          <w:p w:rsidR="00CB1E84" w:rsidRPr="002230AD" w:rsidRDefault="00CB1E84" w:rsidP="002230AD">
            <w:pPr>
              <w:pStyle w:val="ConsPlusCell"/>
              <w:spacing w:before="120"/>
              <w:jc w:val="center"/>
              <w:rPr>
                <w:rFonts w:ascii="Times New Roman" w:hAnsi="Times New Roman" w:cs="Times New Roman"/>
                <w:sz w:val="18"/>
                <w:szCs w:val="18"/>
              </w:rPr>
            </w:pPr>
            <w:r w:rsidRPr="002230AD">
              <w:rPr>
                <w:rFonts w:ascii="Times New Roman" w:hAnsi="Times New Roman" w:cs="Times New Roman"/>
                <w:sz w:val="18"/>
                <w:szCs w:val="18"/>
              </w:rPr>
              <w:t>75</w:t>
            </w:r>
          </w:p>
        </w:tc>
      </w:tr>
      <w:tr w:rsidR="00CB1E84" w:rsidRPr="002230AD">
        <w:trPr>
          <w:trHeight w:val="293"/>
        </w:trPr>
        <w:tc>
          <w:tcPr>
            <w:tcW w:w="762"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w:t>
            </w:r>
          </w:p>
        </w:tc>
        <w:tc>
          <w:tcPr>
            <w:tcW w:w="8703" w:type="dxa"/>
            <w:gridSpan w:val="4"/>
          </w:tcPr>
          <w:p w:rsidR="00CB1E84" w:rsidRPr="002230AD" w:rsidRDefault="00CB1E84" w:rsidP="002230AD">
            <w:pPr>
              <w:pStyle w:val="ae"/>
              <w:spacing w:after="0" w:line="240" w:lineRule="auto"/>
              <w:rPr>
                <w:sz w:val="18"/>
                <w:szCs w:val="18"/>
              </w:rPr>
            </w:pPr>
            <w:r w:rsidRPr="002230AD">
              <w:rPr>
                <w:sz w:val="18"/>
                <w:szCs w:val="18"/>
                <w:u w:val="single"/>
              </w:rPr>
              <w:t>Задача 2</w:t>
            </w:r>
            <w:r w:rsidRPr="002230AD">
              <w:rPr>
                <w:sz w:val="18"/>
                <w:szCs w:val="18"/>
              </w:rPr>
              <w:t>: Доведение уровня освещенности улиц, проездов, пешеходных дорожек сельского поселения до нормативного состояния</w:t>
            </w:r>
          </w:p>
        </w:tc>
      </w:tr>
      <w:tr w:rsidR="00CB1E84" w:rsidRPr="002230AD">
        <w:trPr>
          <w:trHeight w:val="293"/>
        </w:trPr>
        <w:tc>
          <w:tcPr>
            <w:tcW w:w="762"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2.1.</w:t>
            </w:r>
          </w:p>
        </w:tc>
        <w:tc>
          <w:tcPr>
            <w:tcW w:w="4446" w:type="dxa"/>
          </w:tcPr>
          <w:p w:rsidR="00CB1E84" w:rsidRPr="002230AD" w:rsidRDefault="00CB1E84" w:rsidP="002230AD">
            <w:pPr>
              <w:pStyle w:val="ConsPlusCell"/>
              <w:spacing w:before="120"/>
              <w:jc w:val="both"/>
              <w:rPr>
                <w:rFonts w:ascii="Times New Roman" w:hAnsi="Times New Roman" w:cs="Times New Roman"/>
                <w:sz w:val="18"/>
                <w:szCs w:val="18"/>
                <w:u w:val="single"/>
              </w:rPr>
            </w:pPr>
            <w:r w:rsidRPr="002230AD">
              <w:rPr>
                <w:rFonts w:ascii="Times New Roman" w:hAnsi="Times New Roman" w:cs="Times New Roman"/>
                <w:sz w:val="18"/>
                <w:szCs w:val="18"/>
                <w:u w:val="single"/>
              </w:rPr>
              <w:t>Показатель 1</w:t>
            </w:r>
            <w:r w:rsidRPr="002230AD">
              <w:rPr>
                <w:rFonts w:ascii="Times New Roman" w:hAnsi="Times New Roman" w:cs="Times New Roman"/>
                <w:sz w:val="18"/>
                <w:szCs w:val="18"/>
              </w:rPr>
              <w:t xml:space="preserve">:  Уровень освещенности населенных пунктов, % </w:t>
            </w:r>
          </w:p>
        </w:tc>
        <w:tc>
          <w:tcPr>
            <w:tcW w:w="1400" w:type="dxa"/>
          </w:tcPr>
          <w:p w:rsidR="00CB1E84" w:rsidRPr="002230AD" w:rsidRDefault="00CB1E84" w:rsidP="002230AD">
            <w:pPr>
              <w:pStyle w:val="ConsPlusCell"/>
              <w:spacing w:before="120"/>
              <w:jc w:val="center"/>
              <w:rPr>
                <w:rFonts w:ascii="Times New Roman" w:hAnsi="Times New Roman" w:cs="Times New Roman"/>
                <w:sz w:val="18"/>
                <w:szCs w:val="18"/>
              </w:rPr>
            </w:pPr>
            <w:r w:rsidRPr="002230AD">
              <w:rPr>
                <w:rFonts w:ascii="Times New Roman" w:hAnsi="Times New Roman" w:cs="Times New Roman"/>
                <w:sz w:val="18"/>
                <w:szCs w:val="18"/>
              </w:rPr>
              <w:t>75</w:t>
            </w:r>
          </w:p>
        </w:tc>
        <w:tc>
          <w:tcPr>
            <w:tcW w:w="1500" w:type="dxa"/>
          </w:tcPr>
          <w:p w:rsidR="00CB1E84" w:rsidRPr="002230AD" w:rsidRDefault="00CB1E84" w:rsidP="002230AD">
            <w:pPr>
              <w:pStyle w:val="ConsPlusCell"/>
              <w:spacing w:before="120"/>
              <w:jc w:val="center"/>
              <w:rPr>
                <w:rFonts w:ascii="Times New Roman" w:hAnsi="Times New Roman" w:cs="Times New Roman"/>
                <w:sz w:val="18"/>
                <w:szCs w:val="18"/>
              </w:rPr>
            </w:pPr>
            <w:r w:rsidRPr="002230AD">
              <w:rPr>
                <w:rFonts w:ascii="Times New Roman" w:hAnsi="Times New Roman" w:cs="Times New Roman"/>
                <w:sz w:val="18"/>
                <w:szCs w:val="18"/>
              </w:rPr>
              <w:t>80</w:t>
            </w:r>
          </w:p>
        </w:tc>
        <w:tc>
          <w:tcPr>
            <w:tcW w:w="1357" w:type="dxa"/>
          </w:tcPr>
          <w:p w:rsidR="00CB1E84" w:rsidRPr="002230AD" w:rsidRDefault="00CB1E84" w:rsidP="002230AD">
            <w:pPr>
              <w:pStyle w:val="ConsPlusCell"/>
              <w:spacing w:before="120"/>
              <w:jc w:val="center"/>
              <w:rPr>
                <w:rFonts w:ascii="Times New Roman" w:hAnsi="Times New Roman" w:cs="Times New Roman"/>
                <w:sz w:val="18"/>
                <w:szCs w:val="18"/>
              </w:rPr>
            </w:pPr>
            <w:r w:rsidRPr="002230AD">
              <w:rPr>
                <w:rFonts w:ascii="Times New Roman" w:hAnsi="Times New Roman" w:cs="Times New Roman"/>
                <w:sz w:val="18"/>
                <w:szCs w:val="18"/>
              </w:rPr>
              <w:t>85</w:t>
            </w:r>
          </w:p>
        </w:tc>
      </w:tr>
    </w:tbl>
    <w:p w:rsidR="00CB1E84" w:rsidRPr="002230AD" w:rsidRDefault="00CB1E84" w:rsidP="002230AD">
      <w:pPr>
        <w:tabs>
          <w:tab w:val="left" w:pos="142"/>
          <w:tab w:val="left" w:pos="284"/>
          <w:tab w:val="left" w:pos="567"/>
        </w:tabs>
        <w:spacing w:before="240" w:after="0" w:line="240" w:lineRule="auto"/>
        <w:jc w:val="both"/>
        <w:rPr>
          <w:rFonts w:ascii="Times New Roman" w:hAnsi="Times New Roman" w:cs="Times New Roman"/>
          <w:b/>
          <w:bCs/>
          <w:sz w:val="18"/>
          <w:szCs w:val="18"/>
        </w:rPr>
      </w:pPr>
      <w:r w:rsidRPr="002230AD">
        <w:rPr>
          <w:rFonts w:ascii="Times New Roman" w:hAnsi="Times New Roman" w:cs="Times New Roman"/>
          <w:sz w:val="18"/>
          <w:szCs w:val="18"/>
        </w:rPr>
        <w:t>*– целевые показатели подпрограммы должны отвечать одному из следующих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w:t>
      </w:r>
      <w:proofErr w:type="gramStart"/>
      <w:r w:rsidRPr="002230AD">
        <w:rPr>
          <w:rFonts w:ascii="Times New Roman" w:hAnsi="Times New Roman" w:cs="Times New Roman"/>
          <w:sz w:val="18"/>
          <w:szCs w:val="18"/>
        </w:rPr>
        <w:t>.</w:t>
      </w:r>
      <w:r w:rsidRPr="002230AD">
        <w:rPr>
          <w:rFonts w:ascii="Times New Roman" w:hAnsi="Times New Roman" w:cs="Times New Roman"/>
          <w:b/>
          <w:bCs/>
          <w:sz w:val="18"/>
          <w:szCs w:val="18"/>
        </w:rPr>
        <w:t>».</w:t>
      </w:r>
      <w:proofErr w:type="gramEnd"/>
    </w:p>
    <w:p w:rsidR="00CB1E84" w:rsidRPr="002230AD" w:rsidRDefault="00CB1E84" w:rsidP="002230AD">
      <w:pPr>
        <w:spacing w:after="0" w:line="240" w:lineRule="auto"/>
        <w:jc w:val="both"/>
        <w:rPr>
          <w:rFonts w:ascii="Times New Roman" w:hAnsi="Times New Roman" w:cs="Times New Roman"/>
          <w:sz w:val="18"/>
          <w:szCs w:val="18"/>
        </w:rPr>
      </w:pPr>
    </w:p>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23.  Внести изменения в пункт 4  Паспорта подпрограммы  «Благоустройство Трегубовского сельского поселения»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p w:rsidR="00CB1E84" w:rsidRPr="002230AD" w:rsidRDefault="00CB1E84" w:rsidP="002230AD">
      <w:pPr>
        <w:spacing w:after="0" w:line="240" w:lineRule="auto"/>
        <w:jc w:val="both"/>
        <w:rPr>
          <w:rFonts w:ascii="Times New Roman" w:hAnsi="Times New Roman" w:cs="Times New Roman"/>
          <w:b/>
          <w:bCs/>
          <w:sz w:val="18"/>
          <w:szCs w:val="18"/>
        </w:rPr>
      </w:pPr>
      <w:r w:rsidRPr="002230AD">
        <w:rPr>
          <w:rFonts w:ascii="Times New Roman" w:hAnsi="Times New Roman" w:cs="Times New Roman"/>
          <w:b/>
          <w:bCs/>
          <w:sz w:val="18"/>
          <w:szCs w:val="18"/>
        </w:rPr>
        <w:t xml:space="preserve">       «4. Объемы и источники финансирования подпрограммы в целом и по годам реализации (тыс. рублей)*: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1503"/>
        <w:gridCol w:w="1651"/>
        <w:gridCol w:w="1450"/>
        <w:gridCol w:w="1545"/>
        <w:gridCol w:w="1361"/>
        <w:gridCol w:w="1314"/>
      </w:tblGrid>
      <w:tr w:rsidR="00CB1E84" w:rsidRPr="002230AD">
        <w:trPr>
          <w:trHeight w:val="324"/>
        </w:trPr>
        <w:tc>
          <w:tcPr>
            <w:tcW w:w="649" w:type="pct"/>
            <w:vMerge w:val="restar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Год</w:t>
            </w:r>
          </w:p>
          <w:p w:rsidR="00CB1E84" w:rsidRPr="002230AD" w:rsidRDefault="00CB1E84" w:rsidP="002230AD">
            <w:pPr>
              <w:spacing w:before="120" w:after="0" w:line="240" w:lineRule="auto"/>
              <w:jc w:val="center"/>
              <w:rPr>
                <w:rFonts w:ascii="Times New Roman" w:hAnsi="Times New Roman" w:cs="Times New Roman"/>
                <w:sz w:val="18"/>
                <w:szCs w:val="18"/>
              </w:rPr>
            </w:pPr>
          </w:p>
        </w:tc>
        <w:tc>
          <w:tcPr>
            <w:tcW w:w="4351" w:type="pct"/>
            <w:gridSpan w:val="6"/>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Источник финансирования</w:t>
            </w:r>
          </w:p>
        </w:tc>
      </w:tr>
      <w:tr w:rsidR="00CB1E84" w:rsidRPr="002230AD">
        <w:trPr>
          <w:trHeight w:val="725"/>
        </w:trPr>
        <w:tc>
          <w:tcPr>
            <w:tcW w:w="649" w:type="pct"/>
            <w:vMerge/>
          </w:tcPr>
          <w:p w:rsidR="00CB1E84" w:rsidRPr="002230AD" w:rsidRDefault="00CB1E84" w:rsidP="002230AD">
            <w:pPr>
              <w:spacing w:before="120" w:after="0" w:line="240" w:lineRule="auto"/>
              <w:jc w:val="center"/>
              <w:rPr>
                <w:rFonts w:ascii="Times New Roman" w:hAnsi="Times New Roman" w:cs="Times New Roman"/>
                <w:sz w:val="18"/>
                <w:szCs w:val="18"/>
              </w:rPr>
            </w:pPr>
          </w:p>
        </w:tc>
        <w:tc>
          <w:tcPr>
            <w:tcW w:w="741"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районный бюджет</w:t>
            </w:r>
          </w:p>
        </w:tc>
        <w:tc>
          <w:tcPr>
            <w:tcW w:w="814"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областной              бюджет</w:t>
            </w:r>
          </w:p>
        </w:tc>
        <w:tc>
          <w:tcPr>
            <w:tcW w:w="715"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федеральный бюджет</w:t>
            </w:r>
          </w:p>
        </w:tc>
        <w:tc>
          <w:tcPr>
            <w:tcW w:w="762"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бюджет поселения</w:t>
            </w:r>
          </w:p>
        </w:tc>
        <w:tc>
          <w:tcPr>
            <w:tcW w:w="671" w:type="pct"/>
          </w:tcPr>
          <w:p w:rsidR="00CB1E84" w:rsidRPr="002230AD" w:rsidRDefault="00CB1E84" w:rsidP="002230AD">
            <w:pPr>
              <w:spacing w:before="120" w:after="0" w:line="240" w:lineRule="auto"/>
              <w:jc w:val="center"/>
              <w:rPr>
                <w:rFonts w:ascii="Times New Roman" w:hAnsi="Times New Roman" w:cs="Times New Roman"/>
                <w:sz w:val="18"/>
                <w:szCs w:val="18"/>
              </w:rPr>
            </w:pPr>
            <w:proofErr w:type="spellStart"/>
            <w:proofErr w:type="gramStart"/>
            <w:r w:rsidRPr="002230AD">
              <w:rPr>
                <w:rFonts w:ascii="Times New Roman" w:hAnsi="Times New Roman" w:cs="Times New Roman"/>
                <w:sz w:val="18"/>
                <w:szCs w:val="18"/>
              </w:rPr>
              <w:t>внебюд-жетные</w:t>
            </w:r>
            <w:proofErr w:type="spellEnd"/>
            <w:proofErr w:type="gramEnd"/>
            <w:r w:rsidRPr="002230AD">
              <w:rPr>
                <w:rFonts w:ascii="Times New Roman" w:hAnsi="Times New Roman" w:cs="Times New Roman"/>
                <w:sz w:val="18"/>
                <w:szCs w:val="18"/>
              </w:rPr>
              <w:t xml:space="preserve"> средства</w:t>
            </w:r>
          </w:p>
        </w:tc>
        <w:tc>
          <w:tcPr>
            <w:tcW w:w="648"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всего</w:t>
            </w:r>
          </w:p>
        </w:tc>
      </w:tr>
      <w:tr w:rsidR="00CB1E84" w:rsidRPr="002230AD">
        <w:tc>
          <w:tcPr>
            <w:tcW w:w="649"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w:t>
            </w:r>
          </w:p>
        </w:tc>
        <w:tc>
          <w:tcPr>
            <w:tcW w:w="741"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w:t>
            </w:r>
          </w:p>
        </w:tc>
        <w:tc>
          <w:tcPr>
            <w:tcW w:w="814"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3</w:t>
            </w:r>
          </w:p>
        </w:tc>
        <w:tc>
          <w:tcPr>
            <w:tcW w:w="715"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4</w:t>
            </w:r>
          </w:p>
        </w:tc>
        <w:tc>
          <w:tcPr>
            <w:tcW w:w="762"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5</w:t>
            </w:r>
          </w:p>
        </w:tc>
        <w:tc>
          <w:tcPr>
            <w:tcW w:w="671"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6</w:t>
            </w:r>
          </w:p>
        </w:tc>
        <w:tc>
          <w:tcPr>
            <w:tcW w:w="648"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7</w:t>
            </w:r>
          </w:p>
        </w:tc>
      </w:tr>
      <w:tr w:rsidR="00CB1E84" w:rsidRPr="002230AD">
        <w:tc>
          <w:tcPr>
            <w:tcW w:w="649"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2014</w:t>
            </w:r>
          </w:p>
        </w:tc>
        <w:tc>
          <w:tcPr>
            <w:tcW w:w="741"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w:t>
            </w:r>
          </w:p>
        </w:tc>
        <w:tc>
          <w:tcPr>
            <w:tcW w:w="814"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w:t>
            </w:r>
          </w:p>
        </w:tc>
        <w:tc>
          <w:tcPr>
            <w:tcW w:w="715"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w:t>
            </w:r>
          </w:p>
        </w:tc>
        <w:tc>
          <w:tcPr>
            <w:tcW w:w="762"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1813,2</w:t>
            </w:r>
          </w:p>
        </w:tc>
        <w:tc>
          <w:tcPr>
            <w:tcW w:w="671"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w:t>
            </w:r>
          </w:p>
        </w:tc>
        <w:tc>
          <w:tcPr>
            <w:tcW w:w="648"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1813,2</w:t>
            </w:r>
          </w:p>
        </w:tc>
      </w:tr>
      <w:tr w:rsidR="00CB1E84" w:rsidRPr="002230AD">
        <w:tc>
          <w:tcPr>
            <w:tcW w:w="649"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2015</w:t>
            </w:r>
          </w:p>
        </w:tc>
        <w:tc>
          <w:tcPr>
            <w:tcW w:w="741"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w:t>
            </w:r>
          </w:p>
        </w:tc>
        <w:tc>
          <w:tcPr>
            <w:tcW w:w="814"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w:t>
            </w:r>
          </w:p>
        </w:tc>
        <w:tc>
          <w:tcPr>
            <w:tcW w:w="715"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w:t>
            </w:r>
          </w:p>
        </w:tc>
        <w:tc>
          <w:tcPr>
            <w:tcW w:w="762"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1300,0</w:t>
            </w:r>
          </w:p>
        </w:tc>
        <w:tc>
          <w:tcPr>
            <w:tcW w:w="671"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w:t>
            </w:r>
          </w:p>
        </w:tc>
        <w:tc>
          <w:tcPr>
            <w:tcW w:w="648"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1300,0</w:t>
            </w:r>
          </w:p>
        </w:tc>
      </w:tr>
      <w:tr w:rsidR="00CB1E84" w:rsidRPr="002230AD">
        <w:tc>
          <w:tcPr>
            <w:tcW w:w="649"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2016</w:t>
            </w:r>
          </w:p>
        </w:tc>
        <w:tc>
          <w:tcPr>
            <w:tcW w:w="741"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w:t>
            </w:r>
          </w:p>
        </w:tc>
        <w:tc>
          <w:tcPr>
            <w:tcW w:w="814"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w:t>
            </w:r>
          </w:p>
        </w:tc>
        <w:tc>
          <w:tcPr>
            <w:tcW w:w="715"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w:t>
            </w:r>
          </w:p>
        </w:tc>
        <w:tc>
          <w:tcPr>
            <w:tcW w:w="762"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980,0</w:t>
            </w:r>
          </w:p>
        </w:tc>
        <w:tc>
          <w:tcPr>
            <w:tcW w:w="671"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w:t>
            </w:r>
          </w:p>
        </w:tc>
        <w:tc>
          <w:tcPr>
            <w:tcW w:w="648"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980,0</w:t>
            </w:r>
          </w:p>
        </w:tc>
      </w:tr>
      <w:tr w:rsidR="00CB1E84" w:rsidRPr="002230AD">
        <w:tc>
          <w:tcPr>
            <w:tcW w:w="649"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ВСЕГО</w:t>
            </w:r>
          </w:p>
        </w:tc>
        <w:tc>
          <w:tcPr>
            <w:tcW w:w="741"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w:t>
            </w:r>
          </w:p>
        </w:tc>
        <w:tc>
          <w:tcPr>
            <w:tcW w:w="814"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w:t>
            </w:r>
          </w:p>
        </w:tc>
        <w:tc>
          <w:tcPr>
            <w:tcW w:w="715"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w:t>
            </w:r>
          </w:p>
        </w:tc>
        <w:tc>
          <w:tcPr>
            <w:tcW w:w="762"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4093,2</w:t>
            </w:r>
          </w:p>
        </w:tc>
        <w:tc>
          <w:tcPr>
            <w:tcW w:w="671"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w:t>
            </w:r>
          </w:p>
        </w:tc>
        <w:tc>
          <w:tcPr>
            <w:tcW w:w="648" w:type="pct"/>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4093,2</w:t>
            </w:r>
          </w:p>
        </w:tc>
      </w:tr>
    </w:tbl>
    <w:p w:rsidR="00CB1E84" w:rsidRPr="002230AD" w:rsidRDefault="00CB1E84" w:rsidP="002230AD">
      <w:pPr>
        <w:spacing w:before="120" w:after="0" w:line="240" w:lineRule="auto"/>
        <w:jc w:val="both"/>
        <w:rPr>
          <w:rFonts w:ascii="Times New Roman" w:hAnsi="Times New Roman" w:cs="Times New Roman"/>
          <w:sz w:val="18"/>
          <w:szCs w:val="18"/>
        </w:rPr>
      </w:pPr>
      <w:r w:rsidRPr="002230AD">
        <w:rPr>
          <w:rFonts w:ascii="Times New Roman" w:hAnsi="Times New Roman" w:cs="Times New Roman"/>
          <w:b/>
          <w:bCs/>
          <w:sz w:val="18"/>
          <w:szCs w:val="18"/>
        </w:rPr>
        <w:t xml:space="preserve">     </w:t>
      </w:r>
      <w:r w:rsidRPr="002230AD">
        <w:rPr>
          <w:rFonts w:ascii="Times New Roman" w:hAnsi="Times New Roman" w:cs="Times New Roman"/>
          <w:sz w:val="18"/>
          <w:szCs w:val="18"/>
        </w:rP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roofErr w:type="gramStart"/>
      <w:r w:rsidRPr="002230AD">
        <w:rPr>
          <w:rFonts w:ascii="Times New Roman" w:hAnsi="Times New Roman" w:cs="Times New Roman"/>
          <w:sz w:val="18"/>
          <w:szCs w:val="18"/>
        </w:rPr>
        <w:t>.</w:t>
      </w:r>
      <w:r w:rsidRPr="002230AD">
        <w:rPr>
          <w:rFonts w:ascii="Times New Roman" w:hAnsi="Times New Roman" w:cs="Times New Roman"/>
          <w:b/>
          <w:bCs/>
          <w:sz w:val="18"/>
          <w:szCs w:val="18"/>
        </w:rPr>
        <w:t>».</w:t>
      </w:r>
      <w:proofErr w:type="gramEnd"/>
    </w:p>
    <w:p w:rsidR="00CB1E84" w:rsidRPr="002230AD" w:rsidRDefault="00CB1E84" w:rsidP="002230AD">
      <w:pPr>
        <w:spacing w:after="0" w:line="240" w:lineRule="auto"/>
        <w:rPr>
          <w:rFonts w:ascii="Times New Roman" w:hAnsi="Times New Roman" w:cs="Times New Roman"/>
          <w:sz w:val="18"/>
          <w:szCs w:val="18"/>
        </w:rPr>
      </w:pPr>
    </w:p>
    <w:p w:rsidR="00CB1E84" w:rsidRPr="002230AD" w:rsidRDefault="00CB1E84" w:rsidP="002230AD">
      <w:pPr>
        <w:spacing w:after="0" w:line="240" w:lineRule="auto"/>
        <w:rPr>
          <w:rFonts w:ascii="Times New Roman" w:hAnsi="Times New Roman" w:cs="Times New Roman"/>
          <w:sz w:val="18"/>
          <w:szCs w:val="18"/>
        </w:rPr>
      </w:pPr>
    </w:p>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24.  Внести изменения в  таблицу  «Мероприятия  подпрограммы «Благоустройство Трегубовского сельского поселения», изложив ее в следующей редакции:</w:t>
      </w:r>
    </w:p>
    <w:p w:rsidR="00CB1E84" w:rsidRPr="002230AD"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F16E5A">
      <w:pPr>
        <w:spacing w:after="0" w:line="240" w:lineRule="auto"/>
        <w:rPr>
          <w:rFonts w:ascii="Times New Roman" w:hAnsi="Times New Roman" w:cs="Times New Roman"/>
          <w:b/>
          <w:bCs/>
          <w:sz w:val="18"/>
          <w:szCs w:val="18"/>
        </w:rPr>
      </w:pPr>
    </w:p>
    <w:p w:rsidR="00CB1E84" w:rsidRPr="002230AD" w:rsidRDefault="00CB1E84" w:rsidP="002230AD">
      <w:pPr>
        <w:spacing w:after="0" w:line="240" w:lineRule="auto"/>
        <w:jc w:val="center"/>
        <w:rPr>
          <w:rFonts w:ascii="Times New Roman" w:hAnsi="Times New Roman" w:cs="Times New Roman"/>
          <w:b/>
          <w:bCs/>
          <w:sz w:val="18"/>
          <w:szCs w:val="18"/>
        </w:rPr>
      </w:pPr>
      <w:r w:rsidRPr="002230AD">
        <w:rPr>
          <w:rFonts w:ascii="Times New Roman" w:hAnsi="Times New Roman" w:cs="Times New Roman"/>
          <w:b/>
          <w:bCs/>
          <w:sz w:val="18"/>
          <w:szCs w:val="18"/>
        </w:rPr>
        <w:t xml:space="preserve">Мероприятия подпрограммы </w:t>
      </w:r>
    </w:p>
    <w:p w:rsidR="00CB1E84" w:rsidRPr="002230AD" w:rsidRDefault="00CB1E84" w:rsidP="002230AD">
      <w:pPr>
        <w:spacing w:after="0" w:line="240" w:lineRule="auto"/>
        <w:jc w:val="center"/>
        <w:rPr>
          <w:rFonts w:ascii="Times New Roman" w:hAnsi="Times New Roman" w:cs="Times New Roman"/>
          <w:sz w:val="18"/>
          <w:szCs w:val="18"/>
        </w:rPr>
      </w:pPr>
      <w:r w:rsidRPr="002230AD">
        <w:rPr>
          <w:rFonts w:ascii="Times New Roman" w:hAnsi="Times New Roman" w:cs="Times New Roman"/>
          <w:sz w:val="18"/>
          <w:szCs w:val="18"/>
          <w:u w:val="single"/>
        </w:rPr>
        <w:t>«Благоустройство Трегубовского сельского поселения»</w:t>
      </w:r>
    </w:p>
    <w:p w:rsidR="00CB1E84" w:rsidRPr="002230AD" w:rsidRDefault="00CB1E84" w:rsidP="002230AD">
      <w:pPr>
        <w:spacing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(наименование подпрограммы)</w:t>
      </w:r>
    </w:p>
    <w:p w:rsidR="00CB1E84" w:rsidRPr="002230AD" w:rsidRDefault="00CB1E84" w:rsidP="002230AD">
      <w:pPr>
        <w:spacing w:before="120" w:after="0" w:line="240" w:lineRule="auto"/>
        <w:jc w:val="center"/>
        <w:rPr>
          <w:rFonts w:ascii="Times New Roman" w:hAnsi="Times New Roman" w:cs="Times New Roman"/>
          <w:sz w:val="18"/>
          <w:szCs w:val="18"/>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5"/>
        <w:gridCol w:w="1559"/>
        <w:gridCol w:w="1276"/>
        <w:gridCol w:w="1134"/>
        <w:gridCol w:w="1418"/>
        <w:gridCol w:w="1417"/>
        <w:gridCol w:w="851"/>
        <w:gridCol w:w="850"/>
        <w:gridCol w:w="1134"/>
      </w:tblGrid>
      <w:tr w:rsidR="00CB1E84" w:rsidRPr="002230AD">
        <w:trPr>
          <w:trHeight w:val="1126"/>
          <w:jc w:val="center"/>
        </w:trPr>
        <w:tc>
          <w:tcPr>
            <w:tcW w:w="485" w:type="dxa"/>
            <w:vMerge w:val="restart"/>
            <w:noWrap/>
            <w:vAlign w:val="center"/>
          </w:tcPr>
          <w:p w:rsidR="00CB1E84" w:rsidRPr="002230AD" w:rsidRDefault="00CB1E84" w:rsidP="002230AD">
            <w:pPr>
              <w:spacing w:after="0" w:line="240" w:lineRule="auto"/>
              <w:ind w:left="-57" w:right="-57"/>
              <w:jc w:val="center"/>
              <w:rPr>
                <w:rFonts w:ascii="Times New Roman" w:hAnsi="Times New Roman" w:cs="Times New Roman"/>
                <w:sz w:val="18"/>
                <w:szCs w:val="18"/>
              </w:rPr>
            </w:pPr>
            <w:r w:rsidRPr="002230AD">
              <w:rPr>
                <w:rFonts w:ascii="Times New Roman" w:hAnsi="Times New Roman" w:cs="Times New Roman"/>
                <w:sz w:val="18"/>
                <w:szCs w:val="18"/>
              </w:rPr>
              <w:lastRenderedPageBreak/>
              <w:t xml:space="preserve">№ </w:t>
            </w:r>
            <w:r w:rsidRPr="002230AD">
              <w:rPr>
                <w:rFonts w:ascii="Times New Roman" w:hAnsi="Times New Roman" w:cs="Times New Roman"/>
                <w:sz w:val="18"/>
                <w:szCs w:val="18"/>
              </w:rPr>
              <w:br/>
            </w:r>
            <w:proofErr w:type="spellStart"/>
            <w:proofErr w:type="gramStart"/>
            <w:r w:rsidRPr="002230AD">
              <w:rPr>
                <w:rFonts w:ascii="Times New Roman" w:hAnsi="Times New Roman" w:cs="Times New Roman"/>
                <w:sz w:val="18"/>
                <w:szCs w:val="18"/>
              </w:rPr>
              <w:t>п</w:t>
            </w:r>
            <w:proofErr w:type="spellEnd"/>
            <w:proofErr w:type="gramEnd"/>
            <w:r w:rsidRPr="002230AD">
              <w:rPr>
                <w:rFonts w:ascii="Times New Roman" w:hAnsi="Times New Roman" w:cs="Times New Roman"/>
                <w:sz w:val="18"/>
                <w:szCs w:val="18"/>
              </w:rPr>
              <w:t>/</w:t>
            </w:r>
            <w:proofErr w:type="spellStart"/>
            <w:r w:rsidRPr="002230AD">
              <w:rPr>
                <w:rFonts w:ascii="Times New Roman" w:hAnsi="Times New Roman" w:cs="Times New Roman"/>
                <w:sz w:val="18"/>
                <w:szCs w:val="18"/>
              </w:rPr>
              <w:t>п</w:t>
            </w:r>
            <w:proofErr w:type="spellEnd"/>
          </w:p>
        </w:tc>
        <w:tc>
          <w:tcPr>
            <w:tcW w:w="1559" w:type="dxa"/>
            <w:vMerge w:val="restart"/>
            <w:noWrap/>
            <w:vAlign w:val="center"/>
          </w:tcPr>
          <w:p w:rsidR="00CB1E84" w:rsidRPr="002230AD" w:rsidRDefault="00CB1E84" w:rsidP="002230AD">
            <w:pPr>
              <w:spacing w:after="0" w:line="240" w:lineRule="auto"/>
              <w:ind w:left="-57" w:right="-57"/>
              <w:jc w:val="center"/>
              <w:rPr>
                <w:rFonts w:ascii="Times New Roman" w:hAnsi="Times New Roman" w:cs="Times New Roman"/>
                <w:sz w:val="18"/>
                <w:szCs w:val="18"/>
              </w:rPr>
            </w:pPr>
            <w:r w:rsidRPr="002230AD">
              <w:rPr>
                <w:rFonts w:ascii="Times New Roman" w:hAnsi="Times New Roman" w:cs="Times New Roman"/>
                <w:sz w:val="18"/>
                <w:szCs w:val="18"/>
              </w:rPr>
              <w:t xml:space="preserve">Наименование </w:t>
            </w:r>
            <w:r w:rsidRPr="002230AD">
              <w:rPr>
                <w:rFonts w:ascii="Times New Roman" w:hAnsi="Times New Roman" w:cs="Times New Roman"/>
                <w:sz w:val="18"/>
                <w:szCs w:val="18"/>
              </w:rPr>
              <w:br/>
              <w:t>мероприятия</w:t>
            </w:r>
          </w:p>
        </w:tc>
        <w:tc>
          <w:tcPr>
            <w:tcW w:w="1276" w:type="dxa"/>
            <w:vMerge w:val="restart"/>
            <w:vAlign w:val="center"/>
          </w:tcPr>
          <w:p w:rsidR="00CB1E84" w:rsidRPr="002230AD" w:rsidRDefault="00CB1E84" w:rsidP="002230AD">
            <w:pPr>
              <w:spacing w:after="0" w:line="240" w:lineRule="auto"/>
              <w:ind w:left="-57" w:right="-57"/>
              <w:jc w:val="center"/>
              <w:rPr>
                <w:rFonts w:ascii="Times New Roman" w:hAnsi="Times New Roman" w:cs="Times New Roman"/>
                <w:sz w:val="18"/>
                <w:szCs w:val="18"/>
              </w:rPr>
            </w:pPr>
            <w:r w:rsidRPr="002230AD">
              <w:rPr>
                <w:rFonts w:ascii="Times New Roman" w:hAnsi="Times New Roman" w:cs="Times New Roman"/>
                <w:sz w:val="18"/>
                <w:szCs w:val="18"/>
              </w:rPr>
              <w:t xml:space="preserve">Исполнитель </w:t>
            </w:r>
            <w:r w:rsidRPr="002230AD">
              <w:rPr>
                <w:rFonts w:ascii="Times New Roman" w:hAnsi="Times New Roman" w:cs="Times New Roman"/>
                <w:sz w:val="18"/>
                <w:szCs w:val="18"/>
              </w:rPr>
              <w:br/>
              <w:t>мероприятия</w:t>
            </w:r>
          </w:p>
        </w:tc>
        <w:tc>
          <w:tcPr>
            <w:tcW w:w="1134" w:type="dxa"/>
            <w:vMerge w:val="restart"/>
            <w:vAlign w:val="center"/>
          </w:tcPr>
          <w:p w:rsidR="00CB1E84" w:rsidRPr="002230AD" w:rsidRDefault="00CB1E84" w:rsidP="002230AD">
            <w:pPr>
              <w:spacing w:after="0" w:line="240" w:lineRule="auto"/>
              <w:ind w:left="-57" w:right="-57"/>
              <w:jc w:val="center"/>
              <w:rPr>
                <w:rFonts w:ascii="Times New Roman" w:hAnsi="Times New Roman" w:cs="Times New Roman"/>
                <w:sz w:val="18"/>
                <w:szCs w:val="18"/>
              </w:rPr>
            </w:pPr>
            <w:r w:rsidRPr="002230AD">
              <w:rPr>
                <w:rFonts w:ascii="Times New Roman" w:hAnsi="Times New Roman" w:cs="Times New Roman"/>
                <w:sz w:val="18"/>
                <w:szCs w:val="18"/>
              </w:rPr>
              <w:t>Срок реализации</w:t>
            </w:r>
          </w:p>
        </w:tc>
        <w:tc>
          <w:tcPr>
            <w:tcW w:w="1418" w:type="dxa"/>
            <w:vMerge w:val="restart"/>
            <w:vAlign w:val="center"/>
          </w:tcPr>
          <w:p w:rsidR="00CB1E84" w:rsidRPr="002230AD" w:rsidRDefault="00CB1E84" w:rsidP="002230AD">
            <w:pPr>
              <w:spacing w:after="0" w:line="240" w:lineRule="auto"/>
              <w:ind w:left="-57" w:right="-57"/>
              <w:jc w:val="center"/>
              <w:rPr>
                <w:rFonts w:ascii="Times New Roman" w:hAnsi="Times New Roman" w:cs="Times New Roman"/>
                <w:sz w:val="18"/>
                <w:szCs w:val="18"/>
              </w:rPr>
            </w:pPr>
            <w:r w:rsidRPr="002230AD">
              <w:rPr>
                <w:rFonts w:ascii="Times New Roman" w:hAnsi="Times New Roman" w:cs="Times New Roman"/>
                <w:sz w:val="18"/>
                <w:szCs w:val="18"/>
              </w:rPr>
              <w:t xml:space="preserve">Целевой </w:t>
            </w:r>
            <w:r w:rsidRPr="002230AD">
              <w:rPr>
                <w:rFonts w:ascii="Times New Roman" w:hAnsi="Times New Roman" w:cs="Times New Roman"/>
                <w:sz w:val="18"/>
                <w:szCs w:val="18"/>
              </w:rPr>
              <w:br/>
              <w:t xml:space="preserve">показатель </w:t>
            </w:r>
            <w:r w:rsidRPr="002230AD">
              <w:rPr>
                <w:rFonts w:ascii="Times New Roman" w:hAnsi="Times New Roman" w:cs="Times New Roman"/>
                <w:sz w:val="18"/>
                <w:szCs w:val="18"/>
              </w:rPr>
              <w:br/>
              <w:t>(номер целевого показателя из паспорта подпрограммы)</w:t>
            </w:r>
          </w:p>
        </w:tc>
        <w:tc>
          <w:tcPr>
            <w:tcW w:w="1417" w:type="dxa"/>
            <w:vMerge w:val="restart"/>
            <w:vAlign w:val="center"/>
          </w:tcPr>
          <w:p w:rsidR="00CB1E84" w:rsidRPr="002230AD" w:rsidRDefault="00CB1E84" w:rsidP="002230AD">
            <w:pPr>
              <w:spacing w:after="0" w:line="240" w:lineRule="auto"/>
              <w:ind w:left="-57" w:right="-57"/>
              <w:jc w:val="center"/>
              <w:rPr>
                <w:rFonts w:ascii="Times New Roman" w:hAnsi="Times New Roman" w:cs="Times New Roman"/>
                <w:sz w:val="18"/>
                <w:szCs w:val="18"/>
              </w:rPr>
            </w:pPr>
            <w:r w:rsidRPr="002230AD">
              <w:rPr>
                <w:rFonts w:ascii="Times New Roman" w:hAnsi="Times New Roman" w:cs="Times New Roman"/>
                <w:sz w:val="18"/>
                <w:szCs w:val="18"/>
              </w:rPr>
              <w:t>Источник финансирования</w:t>
            </w:r>
          </w:p>
        </w:tc>
        <w:tc>
          <w:tcPr>
            <w:tcW w:w="2835" w:type="dxa"/>
            <w:gridSpan w:val="3"/>
            <w:vAlign w:val="center"/>
          </w:tcPr>
          <w:p w:rsidR="00CB1E84" w:rsidRPr="002230AD" w:rsidRDefault="00CB1E84" w:rsidP="002230AD">
            <w:pPr>
              <w:spacing w:after="0" w:line="240" w:lineRule="auto"/>
              <w:ind w:left="-57" w:right="-57"/>
              <w:jc w:val="center"/>
              <w:rPr>
                <w:rFonts w:ascii="Times New Roman" w:hAnsi="Times New Roman" w:cs="Times New Roman"/>
                <w:sz w:val="18"/>
                <w:szCs w:val="18"/>
              </w:rPr>
            </w:pPr>
            <w:r w:rsidRPr="002230AD">
              <w:rPr>
                <w:rFonts w:ascii="Times New Roman" w:hAnsi="Times New Roman" w:cs="Times New Roman"/>
                <w:sz w:val="18"/>
                <w:szCs w:val="18"/>
              </w:rPr>
              <w:t>Объем финансирования по годам (тыс. руб.)*</w:t>
            </w:r>
          </w:p>
        </w:tc>
      </w:tr>
      <w:tr w:rsidR="00CB1E84" w:rsidRPr="002230AD">
        <w:trPr>
          <w:trHeight w:val="329"/>
          <w:jc w:val="center"/>
        </w:trPr>
        <w:tc>
          <w:tcPr>
            <w:tcW w:w="485" w:type="dxa"/>
            <w:vMerge/>
            <w:vAlign w:val="center"/>
          </w:tcPr>
          <w:p w:rsidR="00CB1E84" w:rsidRPr="002230AD" w:rsidRDefault="00CB1E84" w:rsidP="002230AD">
            <w:pPr>
              <w:spacing w:after="0" w:line="240" w:lineRule="auto"/>
              <w:rPr>
                <w:rFonts w:ascii="Times New Roman" w:hAnsi="Times New Roman" w:cs="Times New Roman"/>
                <w:sz w:val="18"/>
                <w:szCs w:val="18"/>
              </w:rPr>
            </w:pPr>
          </w:p>
        </w:tc>
        <w:tc>
          <w:tcPr>
            <w:tcW w:w="1559" w:type="dxa"/>
            <w:vMerge/>
            <w:vAlign w:val="center"/>
          </w:tcPr>
          <w:p w:rsidR="00CB1E84" w:rsidRPr="002230AD" w:rsidRDefault="00CB1E84" w:rsidP="002230AD">
            <w:pPr>
              <w:spacing w:after="0" w:line="240" w:lineRule="auto"/>
              <w:rPr>
                <w:rFonts w:ascii="Times New Roman" w:hAnsi="Times New Roman" w:cs="Times New Roman"/>
                <w:sz w:val="18"/>
                <w:szCs w:val="18"/>
              </w:rPr>
            </w:pPr>
          </w:p>
        </w:tc>
        <w:tc>
          <w:tcPr>
            <w:tcW w:w="1276" w:type="dxa"/>
            <w:vMerge/>
            <w:vAlign w:val="center"/>
          </w:tcPr>
          <w:p w:rsidR="00CB1E84" w:rsidRPr="002230AD" w:rsidRDefault="00CB1E84" w:rsidP="002230AD">
            <w:pPr>
              <w:spacing w:after="0" w:line="240" w:lineRule="auto"/>
              <w:rPr>
                <w:rFonts w:ascii="Times New Roman" w:hAnsi="Times New Roman" w:cs="Times New Roman"/>
                <w:sz w:val="18"/>
                <w:szCs w:val="18"/>
              </w:rPr>
            </w:pPr>
          </w:p>
        </w:tc>
        <w:tc>
          <w:tcPr>
            <w:tcW w:w="1134" w:type="dxa"/>
            <w:vMerge/>
            <w:vAlign w:val="center"/>
          </w:tcPr>
          <w:p w:rsidR="00CB1E84" w:rsidRPr="002230AD" w:rsidRDefault="00CB1E84" w:rsidP="002230AD">
            <w:pPr>
              <w:spacing w:after="0" w:line="240" w:lineRule="auto"/>
              <w:rPr>
                <w:rFonts w:ascii="Times New Roman" w:hAnsi="Times New Roman" w:cs="Times New Roman"/>
                <w:sz w:val="18"/>
                <w:szCs w:val="18"/>
              </w:rPr>
            </w:pPr>
          </w:p>
        </w:tc>
        <w:tc>
          <w:tcPr>
            <w:tcW w:w="1418" w:type="dxa"/>
            <w:vMerge/>
            <w:vAlign w:val="center"/>
          </w:tcPr>
          <w:p w:rsidR="00CB1E84" w:rsidRPr="002230AD" w:rsidRDefault="00CB1E84" w:rsidP="002230AD">
            <w:pPr>
              <w:spacing w:after="0" w:line="240" w:lineRule="auto"/>
              <w:rPr>
                <w:rFonts w:ascii="Times New Roman" w:hAnsi="Times New Roman" w:cs="Times New Roman"/>
                <w:sz w:val="18"/>
                <w:szCs w:val="18"/>
              </w:rPr>
            </w:pPr>
          </w:p>
        </w:tc>
        <w:tc>
          <w:tcPr>
            <w:tcW w:w="1417" w:type="dxa"/>
            <w:vMerge/>
            <w:vAlign w:val="center"/>
          </w:tcPr>
          <w:p w:rsidR="00CB1E84" w:rsidRPr="002230AD" w:rsidRDefault="00CB1E84" w:rsidP="002230AD">
            <w:pPr>
              <w:spacing w:after="0" w:line="240" w:lineRule="auto"/>
              <w:rPr>
                <w:rFonts w:ascii="Times New Roman" w:hAnsi="Times New Roman" w:cs="Times New Roman"/>
                <w:sz w:val="18"/>
                <w:szCs w:val="18"/>
              </w:rPr>
            </w:pPr>
          </w:p>
        </w:tc>
        <w:tc>
          <w:tcPr>
            <w:tcW w:w="851" w:type="dxa"/>
            <w:noWrap/>
            <w:vAlign w:val="center"/>
          </w:tcPr>
          <w:p w:rsidR="00CB1E84" w:rsidRPr="002230AD" w:rsidRDefault="00CB1E84" w:rsidP="002230AD">
            <w:pPr>
              <w:spacing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2014</w:t>
            </w:r>
          </w:p>
        </w:tc>
        <w:tc>
          <w:tcPr>
            <w:tcW w:w="850" w:type="dxa"/>
            <w:noWrap/>
            <w:vAlign w:val="center"/>
          </w:tcPr>
          <w:p w:rsidR="00CB1E84" w:rsidRPr="002230AD" w:rsidRDefault="00CB1E84" w:rsidP="002230AD">
            <w:pPr>
              <w:spacing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2015</w:t>
            </w:r>
          </w:p>
        </w:tc>
        <w:tc>
          <w:tcPr>
            <w:tcW w:w="1134" w:type="dxa"/>
            <w:noWrap/>
            <w:vAlign w:val="center"/>
          </w:tcPr>
          <w:p w:rsidR="00CB1E84" w:rsidRPr="002230AD" w:rsidRDefault="00CB1E84" w:rsidP="002230AD">
            <w:pPr>
              <w:spacing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2016</w:t>
            </w:r>
          </w:p>
        </w:tc>
      </w:tr>
      <w:tr w:rsidR="00CB1E84" w:rsidRPr="002230AD">
        <w:trPr>
          <w:trHeight w:val="203"/>
          <w:jc w:val="center"/>
        </w:trPr>
        <w:tc>
          <w:tcPr>
            <w:tcW w:w="485" w:type="dxa"/>
            <w:vAlign w:val="center"/>
          </w:tcPr>
          <w:p w:rsidR="00CB1E84" w:rsidRPr="002230AD" w:rsidRDefault="00CB1E84" w:rsidP="002230AD">
            <w:pPr>
              <w:spacing w:before="4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w:t>
            </w:r>
          </w:p>
        </w:tc>
        <w:tc>
          <w:tcPr>
            <w:tcW w:w="1559" w:type="dxa"/>
            <w:vAlign w:val="center"/>
          </w:tcPr>
          <w:p w:rsidR="00CB1E84" w:rsidRPr="002230AD" w:rsidRDefault="00CB1E84" w:rsidP="002230AD">
            <w:pPr>
              <w:spacing w:before="4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w:t>
            </w:r>
          </w:p>
        </w:tc>
        <w:tc>
          <w:tcPr>
            <w:tcW w:w="1276" w:type="dxa"/>
            <w:vAlign w:val="center"/>
          </w:tcPr>
          <w:p w:rsidR="00CB1E84" w:rsidRPr="002230AD" w:rsidRDefault="00CB1E84" w:rsidP="002230AD">
            <w:pPr>
              <w:spacing w:before="4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3</w:t>
            </w:r>
          </w:p>
        </w:tc>
        <w:tc>
          <w:tcPr>
            <w:tcW w:w="1134" w:type="dxa"/>
            <w:vAlign w:val="center"/>
          </w:tcPr>
          <w:p w:rsidR="00CB1E84" w:rsidRPr="002230AD" w:rsidRDefault="00CB1E84" w:rsidP="002230AD">
            <w:pPr>
              <w:spacing w:before="4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4</w:t>
            </w:r>
          </w:p>
        </w:tc>
        <w:tc>
          <w:tcPr>
            <w:tcW w:w="1418" w:type="dxa"/>
            <w:vAlign w:val="center"/>
          </w:tcPr>
          <w:p w:rsidR="00CB1E84" w:rsidRPr="002230AD" w:rsidRDefault="00CB1E84" w:rsidP="002230AD">
            <w:pPr>
              <w:spacing w:before="4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5</w:t>
            </w:r>
          </w:p>
        </w:tc>
        <w:tc>
          <w:tcPr>
            <w:tcW w:w="1417" w:type="dxa"/>
            <w:vAlign w:val="center"/>
          </w:tcPr>
          <w:p w:rsidR="00CB1E84" w:rsidRPr="002230AD" w:rsidRDefault="00CB1E84" w:rsidP="002230AD">
            <w:pPr>
              <w:spacing w:before="4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6</w:t>
            </w:r>
          </w:p>
        </w:tc>
        <w:tc>
          <w:tcPr>
            <w:tcW w:w="851" w:type="dxa"/>
            <w:noWrap/>
            <w:vAlign w:val="center"/>
          </w:tcPr>
          <w:p w:rsidR="00CB1E84" w:rsidRPr="002230AD" w:rsidRDefault="00CB1E84" w:rsidP="002230AD">
            <w:pPr>
              <w:spacing w:before="4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7</w:t>
            </w:r>
          </w:p>
        </w:tc>
        <w:tc>
          <w:tcPr>
            <w:tcW w:w="850" w:type="dxa"/>
            <w:noWrap/>
            <w:vAlign w:val="center"/>
          </w:tcPr>
          <w:p w:rsidR="00CB1E84" w:rsidRPr="002230AD" w:rsidRDefault="00CB1E84" w:rsidP="002230AD">
            <w:pPr>
              <w:spacing w:before="4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8</w:t>
            </w:r>
          </w:p>
        </w:tc>
        <w:tc>
          <w:tcPr>
            <w:tcW w:w="1134" w:type="dxa"/>
            <w:noWrap/>
            <w:vAlign w:val="center"/>
          </w:tcPr>
          <w:p w:rsidR="00CB1E84" w:rsidRPr="002230AD" w:rsidRDefault="00CB1E84" w:rsidP="002230AD">
            <w:pPr>
              <w:spacing w:before="4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9</w:t>
            </w:r>
          </w:p>
        </w:tc>
      </w:tr>
      <w:tr w:rsidR="00CB1E84" w:rsidRPr="002230AD">
        <w:trPr>
          <w:trHeight w:val="229"/>
          <w:jc w:val="center"/>
        </w:trPr>
        <w:tc>
          <w:tcPr>
            <w:tcW w:w="485"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w:t>
            </w:r>
          </w:p>
        </w:tc>
        <w:tc>
          <w:tcPr>
            <w:tcW w:w="9639" w:type="dxa"/>
            <w:gridSpan w:val="8"/>
          </w:tcPr>
          <w:p w:rsidR="00CB1E84" w:rsidRPr="002230AD" w:rsidRDefault="00CB1E84" w:rsidP="002230AD">
            <w:pPr>
              <w:pStyle w:val="ConsPlusCell"/>
              <w:spacing w:before="120"/>
              <w:jc w:val="both"/>
              <w:rPr>
                <w:rFonts w:ascii="Times New Roman" w:hAnsi="Times New Roman" w:cs="Times New Roman"/>
                <w:sz w:val="18"/>
                <w:szCs w:val="18"/>
              </w:rPr>
            </w:pPr>
            <w:r w:rsidRPr="002230AD">
              <w:rPr>
                <w:rFonts w:ascii="Times New Roman" w:hAnsi="Times New Roman" w:cs="Times New Roman"/>
                <w:sz w:val="18"/>
                <w:szCs w:val="18"/>
                <w:u w:val="single"/>
              </w:rPr>
              <w:t>Задача 1</w:t>
            </w:r>
            <w:r w:rsidRPr="002230AD">
              <w:rPr>
                <w:rFonts w:ascii="Times New Roman" w:hAnsi="Times New Roman" w:cs="Times New Roman"/>
                <w:sz w:val="18"/>
                <w:szCs w:val="18"/>
              </w:rPr>
              <w:t>: Разработка комплекса мероприятий по приведению улиц и дворов в состояние, соответствующее современным требованиям и стандартам</w:t>
            </w:r>
          </w:p>
        </w:tc>
      </w:tr>
      <w:tr w:rsidR="00CB1E84" w:rsidRPr="002230AD">
        <w:trPr>
          <w:trHeight w:val="291"/>
          <w:jc w:val="center"/>
        </w:trPr>
        <w:tc>
          <w:tcPr>
            <w:tcW w:w="485"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1.1.</w:t>
            </w:r>
          </w:p>
        </w:tc>
        <w:tc>
          <w:tcPr>
            <w:tcW w:w="1559" w:type="dxa"/>
          </w:tcPr>
          <w:p w:rsidR="00CB1E84" w:rsidRPr="002230AD" w:rsidRDefault="00CB1E84" w:rsidP="002230AD">
            <w:pPr>
              <w:spacing w:after="0" w:line="240" w:lineRule="auto"/>
              <w:rPr>
                <w:rFonts w:ascii="Times New Roman" w:hAnsi="Times New Roman" w:cs="Times New Roman"/>
                <w:sz w:val="18"/>
                <w:szCs w:val="18"/>
              </w:rPr>
            </w:pPr>
            <w:r w:rsidRPr="002230AD">
              <w:rPr>
                <w:rFonts w:ascii="Times New Roman" w:hAnsi="Times New Roman" w:cs="Times New Roman"/>
                <w:sz w:val="18"/>
                <w:szCs w:val="18"/>
              </w:rPr>
              <w:t xml:space="preserve">Мероприятия  </w:t>
            </w:r>
            <w:proofErr w:type="gramStart"/>
            <w:r w:rsidRPr="002230AD">
              <w:rPr>
                <w:rFonts w:ascii="Times New Roman" w:hAnsi="Times New Roman" w:cs="Times New Roman"/>
                <w:sz w:val="18"/>
                <w:szCs w:val="18"/>
              </w:rPr>
              <w:t>по</w:t>
            </w:r>
            <w:proofErr w:type="gramEnd"/>
            <w:r w:rsidRPr="002230AD">
              <w:rPr>
                <w:rFonts w:ascii="Times New Roman" w:hAnsi="Times New Roman" w:cs="Times New Roman"/>
                <w:sz w:val="18"/>
                <w:szCs w:val="18"/>
              </w:rPr>
              <w:t xml:space="preserve"> </w:t>
            </w:r>
          </w:p>
          <w:p w:rsidR="00CB1E84" w:rsidRPr="002230AD" w:rsidRDefault="00CB1E84" w:rsidP="002230AD">
            <w:pPr>
              <w:spacing w:after="0" w:line="240" w:lineRule="auto"/>
              <w:rPr>
                <w:rFonts w:ascii="Times New Roman" w:hAnsi="Times New Roman" w:cs="Times New Roman"/>
                <w:sz w:val="18"/>
                <w:szCs w:val="18"/>
              </w:rPr>
            </w:pPr>
            <w:r w:rsidRPr="002230AD">
              <w:rPr>
                <w:rFonts w:ascii="Times New Roman" w:hAnsi="Times New Roman" w:cs="Times New Roman"/>
                <w:sz w:val="18"/>
                <w:szCs w:val="18"/>
              </w:rPr>
              <w:t>благоустройству территории поселения (уборка территории, мелкий ремонт и пр.), исполняемые физическими лицами по договорам гражданско-правового характера</w:t>
            </w:r>
          </w:p>
        </w:tc>
        <w:tc>
          <w:tcPr>
            <w:tcW w:w="1276" w:type="dxa"/>
          </w:tcPr>
          <w:p w:rsidR="00CB1E84" w:rsidRPr="002230AD" w:rsidRDefault="00CB1E84" w:rsidP="002230AD">
            <w:pPr>
              <w:spacing w:before="120" w:after="0" w:line="240" w:lineRule="auto"/>
              <w:rPr>
                <w:rFonts w:ascii="Times New Roman" w:hAnsi="Times New Roman" w:cs="Times New Roman"/>
                <w:sz w:val="18"/>
                <w:szCs w:val="18"/>
              </w:rPr>
            </w:pPr>
            <w:proofErr w:type="spellStart"/>
            <w:proofErr w:type="gramStart"/>
            <w:r w:rsidRPr="002230AD">
              <w:rPr>
                <w:rFonts w:ascii="Times New Roman" w:hAnsi="Times New Roman" w:cs="Times New Roman"/>
                <w:sz w:val="18"/>
                <w:szCs w:val="18"/>
              </w:rPr>
              <w:t>Админист-рация</w:t>
            </w:r>
            <w:proofErr w:type="spellEnd"/>
            <w:proofErr w:type="gramEnd"/>
            <w:r w:rsidRPr="002230AD">
              <w:rPr>
                <w:rFonts w:ascii="Times New Roman" w:hAnsi="Times New Roman" w:cs="Times New Roman"/>
                <w:sz w:val="18"/>
                <w:szCs w:val="18"/>
              </w:rPr>
              <w:t xml:space="preserve"> </w:t>
            </w:r>
            <w:proofErr w:type="spellStart"/>
            <w:r w:rsidRPr="002230AD">
              <w:rPr>
                <w:rFonts w:ascii="Times New Roman" w:hAnsi="Times New Roman" w:cs="Times New Roman"/>
                <w:sz w:val="18"/>
                <w:szCs w:val="18"/>
              </w:rPr>
              <w:t>Трегубов-ского</w:t>
            </w:r>
            <w:proofErr w:type="spellEnd"/>
            <w:r w:rsidRPr="002230AD">
              <w:rPr>
                <w:rFonts w:ascii="Times New Roman" w:hAnsi="Times New Roman" w:cs="Times New Roman"/>
                <w:sz w:val="18"/>
                <w:szCs w:val="18"/>
              </w:rPr>
              <w:t xml:space="preserve"> сельского поселения</w:t>
            </w:r>
          </w:p>
        </w:tc>
        <w:tc>
          <w:tcPr>
            <w:tcW w:w="1134"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2014-2016</w:t>
            </w:r>
          </w:p>
        </w:tc>
        <w:tc>
          <w:tcPr>
            <w:tcW w:w="1418"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1.1.</w:t>
            </w:r>
          </w:p>
        </w:tc>
        <w:tc>
          <w:tcPr>
            <w:tcW w:w="1417"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Местный бюджет</w:t>
            </w:r>
          </w:p>
        </w:tc>
        <w:tc>
          <w:tcPr>
            <w:tcW w:w="851" w:type="dxa"/>
            <w:noWrap/>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153,1</w:t>
            </w:r>
          </w:p>
        </w:tc>
        <w:tc>
          <w:tcPr>
            <w:tcW w:w="850" w:type="dxa"/>
            <w:noWrap/>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150,0</w:t>
            </w:r>
          </w:p>
        </w:tc>
        <w:tc>
          <w:tcPr>
            <w:tcW w:w="1134" w:type="dxa"/>
            <w:noWrap/>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100,0</w:t>
            </w:r>
          </w:p>
        </w:tc>
      </w:tr>
      <w:tr w:rsidR="00CB1E84" w:rsidRPr="002230AD">
        <w:trPr>
          <w:trHeight w:val="291"/>
          <w:jc w:val="center"/>
        </w:trPr>
        <w:tc>
          <w:tcPr>
            <w:tcW w:w="485"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1.2.</w:t>
            </w:r>
          </w:p>
        </w:tc>
        <w:tc>
          <w:tcPr>
            <w:tcW w:w="1559" w:type="dxa"/>
          </w:tcPr>
          <w:p w:rsidR="00CB1E84" w:rsidRPr="002230AD" w:rsidRDefault="00CB1E84" w:rsidP="002230AD">
            <w:pPr>
              <w:spacing w:after="0" w:line="240" w:lineRule="auto"/>
              <w:rPr>
                <w:rFonts w:ascii="Times New Roman" w:hAnsi="Times New Roman" w:cs="Times New Roman"/>
                <w:sz w:val="18"/>
                <w:szCs w:val="18"/>
              </w:rPr>
            </w:pPr>
            <w:r w:rsidRPr="002230AD">
              <w:rPr>
                <w:rFonts w:ascii="Times New Roman" w:hAnsi="Times New Roman" w:cs="Times New Roman"/>
                <w:sz w:val="18"/>
                <w:szCs w:val="18"/>
              </w:rPr>
              <w:t xml:space="preserve">Мероприятия  </w:t>
            </w:r>
            <w:proofErr w:type="gramStart"/>
            <w:r w:rsidRPr="002230AD">
              <w:rPr>
                <w:rFonts w:ascii="Times New Roman" w:hAnsi="Times New Roman" w:cs="Times New Roman"/>
                <w:sz w:val="18"/>
                <w:szCs w:val="18"/>
              </w:rPr>
              <w:t>по</w:t>
            </w:r>
            <w:proofErr w:type="gramEnd"/>
            <w:r w:rsidRPr="002230AD">
              <w:rPr>
                <w:rFonts w:ascii="Times New Roman" w:hAnsi="Times New Roman" w:cs="Times New Roman"/>
                <w:sz w:val="18"/>
                <w:szCs w:val="18"/>
              </w:rPr>
              <w:t xml:space="preserve"> </w:t>
            </w:r>
          </w:p>
          <w:p w:rsidR="00CB1E84" w:rsidRPr="002230AD" w:rsidRDefault="00CB1E84" w:rsidP="002230AD">
            <w:pPr>
              <w:spacing w:after="0" w:line="240" w:lineRule="auto"/>
              <w:rPr>
                <w:rFonts w:ascii="Times New Roman" w:hAnsi="Times New Roman" w:cs="Times New Roman"/>
                <w:sz w:val="18"/>
                <w:szCs w:val="18"/>
              </w:rPr>
            </w:pPr>
            <w:r w:rsidRPr="002230AD">
              <w:rPr>
                <w:rFonts w:ascii="Times New Roman" w:hAnsi="Times New Roman" w:cs="Times New Roman"/>
                <w:sz w:val="18"/>
                <w:szCs w:val="18"/>
              </w:rPr>
              <w:t>благоустройству территории поселения (вывоз ТБО)</w:t>
            </w:r>
          </w:p>
        </w:tc>
        <w:tc>
          <w:tcPr>
            <w:tcW w:w="1276" w:type="dxa"/>
          </w:tcPr>
          <w:p w:rsidR="00CB1E84" w:rsidRPr="002230AD" w:rsidRDefault="00CB1E84" w:rsidP="002230AD">
            <w:pPr>
              <w:spacing w:before="120" w:after="0" w:line="240" w:lineRule="auto"/>
              <w:rPr>
                <w:rFonts w:ascii="Times New Roman" w:hAnsi="Times New Roman" w:cs="Times New Roman"/>
                <w:sz w:val="18"/>
                <w:szCs w:val="18"/>
              </w:rPr>
            </w:pPr>
            <w:proofErr w:type="spellStart"/>
            <w:proofErr w:type="gramStart"/>
            <w:r w:rsidRPr="002230AD">
              <w:rPr>
                <w:rFonts w:ascii="Times New Roman" w:hAnsi="Times New Roman" w:cs="Times New Roman"/>
                <w:sz w:val="18"/>
                <w:szCs w:val="18"/>
              </w:rPr>
              <w:t>Админист-рация</w:t>
            </w:r>
            <w:proofErr w:type="spellEnd"/>
            <w:proofErr w:type="gramEnd"/>
            <w:r w:rsidRPr="002230AD">
              <w:rPr>
                <w:rFonts w:ascii="Times New Roman" w:hAnsi="Times New Roman" w:cs="Times New Roman"/>
                <w:sz w:val="18"/>
                <w:szCs w:val="18"/>
              </w:rPr>
              <w:t xml:space="preserve"> </w:t>
            </w:r>
            <w:proofErr w:type="spellStart"/>
            <w:r w:rsidRPr="002230AD">
              <w:rPr>
                <w:rFonts w:ascii="Times New Roman" w:hAnsi="Times New Roman" w:cs="Times New Roman"/>
                <w:sz w:val="18"/>
                <w:szCs w:val="18"/>
              </w:rPr>
              <w:t>Трегубов-ского</w:t>
            </w:r>
            <w:proofErr w:type="spellEnd"/>
            <w:r w:rsidRPr="002230AD">
              <w:rPr>
                <w:rFonts w:ascii="Times New Roman" w:hAnsi="Times New Roman" w:cs="Times New Roman"/>
                <w:sz w:val="18"/>
                <w:szCs w:val="18"/>
              </w:rPr>
              <w:t xml:space="preserve"> сельского поселения</w:t>
            </w:r>
          </w:p>
        </w:tc>
        <w:tc>
          <w:tcPr>
            <w:tcW w:w="1134"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2014-2016</w:t>
            </w:r>
          </w:p>
        </w:tc>
        <w:tc>
          <w:tcPr>
            <w:tcW w:w="1418"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1.1.</w:t>
            </w:r>
          </w:p>
        </w:tc>
        <w:tc>
          <w:tcPr>
            <w:tcW w:w="1417"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Местный бюджет</w:t>
            </w:r>
          </w:p>
        </w:tc>
        <w:tc>
          <w:tcPr>
            <w:tcW w:w="851" w:type="dxa"/>
            <w:noWrap/>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170,6</w:t>
            </w:r>
          </w:p>
        </w:tc>
        <w:tc>
          <w:tcPr>
            <w:tcW w:w="850" w:type="dxa"/>
            <w:noWrap/>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50,0</w:t>
            </w:r>
          </w:p>
        </w:tc>
        <w:tc>
          <w:tcPr>
            <w:tcW w:w="1134" w:type="dxa"/>
            <w:noWrap/>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30,0</w:t>
            </w:r>
          </w:p>
        </w:tc>
      </w:tr>
      <w:tr w:rsidR="00CB1E84" w:rsidRPr="002230AD">
        <w:trPr>
          <w:trHeight w:val="56"/>
          <w:jc w:val="center"/>
        </w:trPr>
        <w:tc>
          <w:tcPr>
            <w:tcW w:w="485"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1.3.</w:t>
            </w:r>
          </w:p>
        </w:tc>
        <w:tc>
          <w:tcPr>
            <w:tcW w:w="1559" w:type="dxa"/>
          </w:tcPr>
          <w:p w:rsidR="00CB1E84" w:rsidRPr="002230AD" w:rsidRDefault="00CB1E84" w:rsidP="002230AD">
            <w:pPr>
              <w:spacing w:after="0" w:line="240" w:lineRule="auto"/>
              <w:rPr>
                <w:rFonts w:ascii="Times New Roman" w:hAnsi="Times New Roman" w:cs="Times New Roman"/>
                <w:sz w:val="18"/>
                <w:szCs w:val="18"/>
              </w:rPr>
            </w:pPr>
            <w:r w:rsidRPr="002230AD">
              <w:rPr>
                <w:rFonts w:ascii="Times New Roman" w:hAnsi="Times New Roman" w:cs="Times New Roman"/>
                <w:sz w:val="18"/>
                <w:szCs w:val="18"/>
              </w:rPr>
              <w:t xml:space="preserve">Прочие мероприятия  </w:t>
            </w:r>
            <w:proofErr w:type="gramStart"/>
            <w:r w:rsidRPr="002230AD">
              <w:rPr>
                <w:rFonts w:ascii="Times New Roman" w:hAnsi="Times New Roman" w:cs="Times New Roman"/>
                <w:sz w:val="18"/>
                <w:szCs w:val="18"/>
              </w:rPr>
              <w:t>по</w:t>
            </w:r>
            <w:proofErr w:type="gramEnd"/>
            <w:r w:rsidRPr="002230AD">
              <w:rPr>
                <w:rFonts w:ascii="Times New Roman" w:hAnsi="Times New Roman" w:cs="Times New Roman"/>
                <w:sz w:val="18"/>
                <w:szCs w:val="18"/>
              </w:rPr>
              <w:t xml:space="preserve"> </w:t>
            </w:r>
          </w:p>
          <w:p w:rsidR="00CB1E84" w:rsidRPr="002230AD" w:rsidRDefault="00CB1E84" w:rsidP="002230AD">
            <w:pPr>
              <w:spacing w:after="0" w:line="240" w:lineRule="auto"/>
              <w:rPr>
                <w:rFonts w:ascii="Times New Roman" w:hAnsi="Times New Roman" w:cs="Times New Roman"/>
                <w:sz w:val="18"/>
                <w:szCs w:val="18"/>
              </w:rPr>
            </w:pPr>
            <w:r w:rsidRPr="002230AD">
              <w:rPr>
                <w:rFonts w:ascii="Times New Roman" w:hAnsi="Times New Roman" w:cs="Times New Roman"/>
                <w:sz w:val="18"/>
                <w:szCs w:val="18"/>
              </w:rPr>
              <w:t>благоустройству территории поселения (уничтожение борщевика, лабораторные исследования воды в водоемах, приобретение материальных запасов на благоустройство)</w:t>
            </w:r>
          </w:p>
        </w:tc>
        <w:tc>
          <w:tcPr>
            <w:tcW w:w="1276" w:type="dxa"/>
          </w:tcPr>
          <w:p w:rsidR="00CB1E84" w:rsidRPr="002230AD" w:rsidRDefault="00CB1E84" w:rsidP="002230AD">
            <w:pPr>
              <w:spacing w:before="120" w:after="0" w:line="240" w:lineRule="auto"/>
              <w:rPr>
                <w:rFonts w:ascii="Times New Roman" w:hAnsi="Times New Roman" w:cs="Times New Roman"/>
                <w:sz w:val="18"/>
                <w:szCs w:val="18"/>
              </w:rPr>
            </w:pPr>
            <w:proofErr w:type="spellStart"/>
            <w:proofErr w:type="gramStart"/>
            <w:r w:rsidRPr="002230AD">
              <w:rPr>
                <w:rFonts w:ascii="Times New Roman" w:hAnsi="Times New Roman" w:cs="Times New Roman"/>
                <w:sz w:val="18"/>
                <w:szCs w:val="18"/>
              </w:rPr>
              <w:t>Админист-рация</w:t>
            </w:r>
            <w:proofErr w:type="spellEnd"/>
            <w:proofErr w:type="gramEnd"/>
            <w:r w:rsidRPr="002230AD">
              <w:rPr>
                <w:rFonts w:ascii="Times New Roman" w:hAnsi="Times New Roman" w:cs="Times New Roman"/>
                <w:sz w:val="18"/>
                <w:szCs w:val="18"/>
              </w:rPr>
              <w:t xml:space="preserve"> </w:t>
            </w:r>
            <w:proofErr w:type="spellStart"/>
            <w:r w:rsidRPr="002230AD">
              <w:rPr>
                <w:rFonts w:ascii="Times New Roman" w:hAnsi="Times New Roman" w:cs="Times New Roman"/>
                <w:sz w:val="18"/>
                <w:szCs w:val="18"/>
              </w:rPr>
              <w:t>Трегубов-ского</w:t>
            </w:r>
            <w:proofErr w:type="spellEnd"/>
            <w:r w:rsidRPr="002230AD">
              <w:rPr>
                <w:rFonts w:ascii="Times New Roman" w:hAnsi="Times New Roman" w:cs="Times New Roman"/>
                <w:sz w:val="18"/>
                <w:szCs w:val="18"/>
              </w:rPr>
              <w:t xml:space="preserve"> сельского поселения</w:t>
            </w:r>
          </w:p>
        </w:tc>
        <w:tc>
          <w:tcPr>
            <w:tcW w:w="1134"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2014-2016</w:t>
            </w:r>
          </w:p>
        </w:tc>
        <w:tc>
          <w:tcPr>
            <w:tcW w:w="1418"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1.1.</w:t>
            </w:r>
          </w:p>
        </w:tc>
        <w:tc>
          <w:tcPr>
            <w:tcW w:w="1417"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Местный бюджет</w:t>
            </w:r>
          </w:p>
        </w:tc>
        <w:tc>
          <w:tcPr>
            <w:tcW w:w="851" w:type="dxa"/>
            <w:noWrap/>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48,7</w:t>
            </w:r>
          </w:p>
        </w:tc>
        <w:tc>
          <w:tcPr>
            <w:tcW w:w="850" w:type="dxa"/>
            <w:noWrap/>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0,0</w:t>
            </w:r>
          </w:p>
        </w:tc>
        <w:tc>
          <w:tcPr>
            <w:tcW w:w="1134" w:type="dxa"/>
            <w:noWrap/>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0,0</w:t>
            </w:r>
          </w:p>
        </w:tc>
      </w:tr>
      <w:tr w:rsidR="00CB1E84" w:rsidRPr="002230AD">
        <w:trPr>
          <w:trHeight w:val="259"/>
          <w:jc w:val="center"/>
        </w:trPr>
        <w:tc>
          <w:tcPr>
            <w:tcW w:w="485"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w:t>
            </w:r>
          </w:p>
        </w:tc>
        <w:tc>
          <w:tcPr>
            <w:tcW w:w="9639" w:type="dxa"/>
            <w:gridSpan w:val="8"/>
          </w:tcPr>
          <w:p w:rsidR="00CB1E84" w:rsidRPr="002230AD" w:rsidRDefault="00CB1E84" w:rsidP="002230AD">
            <w:pPr>
              <w:pStyle w:val="ae"/>
              <w:spacing w:after="0" w:line="240" w:lineRule="auto"/>
              <w:rPr>
                <w:sz w:val="18"/>
                <w:szCs w:val="18"/>
              </w:rPr>
            </w:pPr>
            <w:r w:rsidRPr="002230AD">
              <w:rPr>
                <w:sz w:val="18"/>
                <w:szCs w:val="18"/>
                <w:u w:val="single"/>
              </w:rPr>
              <w:t>Задача 2</w:t>
            </w:r>
            <w:r w:rsidRPr="002230AD">
              <w:rPr>
                <w:sz w:val="18"/>
                <w:szCs w:val="18"/>
              </w:rPr>
              <w:t>: Доведение уровня освещенности улиц, проездов, пешеходных дорожек сельского поселения до нормативного состояния</w:t>
            </w:r>
          </w:p>
        </w:tc>
      </w:tr>
      <w:tr w:rsidR="00CB1E84" w:rsidRPr="002230AD">
        <w:trPr>
          <w:trHeight w:val="307"/>
          <w:jc w:val="center"/>
        </w:trPr>
        <w:tc>
          <w:tcPr>
            <w:tcW w:w="485" w:type="dxa"/>
          </w:tcPr>
          <w:p w:rsidR="00CB1E84" w:rsidRPr="002230AD" w:rsidRDefault="00CB1E84" w:rsidP="002230AD">
            <w:pPr>
              <w:spacing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2.1.</w:t>
            </w:r>
          </w:p>
        </w:tc>
        <w:tc>
          <w:tcPr>
            <w:tcW w:w="1559" w:type="dxa"/>
          </w:tcPr>
          <w:p w:rsidR="00CB1E84" w:rsidRPr="002230AD" w:rsidRDefault="00CB1E84" w:rsidP="002230AD">
            <w:pPr>
              <w:spacing w:after="0" w:line="240" w:lineRule="auto"/>
              <w:rPr>
                <w:rFonts w:ascii="Times New Roman" w:hAnsi="Times New Roman" w:cs="Times New Roman"/>
                <w:sz w:val="18"/>
                <w:szCs w:val="18"/>
              </w:rPr>
            </w:pPr>
            <w:r w:rsidRPr="002230AD">
              <w:rPr>
                <w:rFonts w:ascii="Times New Roman" w:hAnsi="Times New Roman" w:cs="Times New Roman"/>
                <w:sz w:val="18"/>
                <w:szCs w:val="18"/>
              </w:rPr>
              <w:t>Расчеты с поставщиками за электроэнергию на уличное освещение населенных пунктов</w:t>
            </w:r>
          </w:p>
        </w:tc>
        <w:tc>
          <w:tcPr>
            <w:tcW w:w="1276" w:type="dxa"/>
          </w:tcPr>
          <w:p w:rsidR="00CB1E84" w:rsidRPr="002230AD" w:rsidRDefault="00CB1E84" w:rsidP="002230AD">
            <w:pPr>
              <w:spacing w:before="120" w:after="0" w:line="240" w:lineRule="auto"/>
              <w:rPr>
                <w:rFonts w:ascii="Times New Roman" w:hAnsi="Times New Roman" w:cs="Times New Roman"/>
                <w:sz w:val="18"/>
                <w:szCs w:val="18"/>
              </w:rPr>
            </w:pPr>
            <w:proofErr w:type="spellStart"/>
            <w:proofErr w:type="gramStart"/>
            <w:r w:rsidRPr="002230AD">
              <w:rPr>
                <w:rFonts w:ascii="Times New Roman" w:hAnsi="Times New Roman" w:cs="Times New Roman"/>
                <w:sz w:val="18"/>
                <w:szCs w:val="18"/>
              </w:rPr>
              <w:t>Админист-рация</w:t>
            </w:r>
            <w:proofErr w:type="spellEnd"/>
            <w:proofErr w:type="gramEnd"/>
            <w:r w:rsidRPr="002230AD">
              <w:rPr>
                <w:rFonts w:ascii="Times New Roman" w:hAnsi="Times New Roman" w:cs="Times New Roman"/>
                <w:sz w:val="18"/>
                <w:szCs w:val="18"/>
              </w:rPr>
              <w:t xml:space="preserve"> </w:t>
            </w:r>
            <w:proofErr w:type="spellStart"/>
            <w:r w:rsidRPr="002230AD">
              <w:rPr>
                <w:rFonts w:ascii="Times New Roman" w:hAnsi="Times New Roman" w:cs="Times New Roman"/>
                <w:sz w:val="18"/>
                <w:szCs w:val="18"/>
              </w:rPr>
              <w:t>Трегубов-ского</w:t>
            </w:r>
            <w:proofErr w:type="spellEnd"/>
            <w:r w:rsidRPr="002230AD">
              <w:rPr>
                <w:rFonts w:ascii="Times New Roman" w:hAnsi="Times New Roman" w:cs="Times New Roman"/>
                <w:sz w:val="18"/>
                <w:szCs w:val="18"/>
              </w:rPr>
              <w:t xml:space="preserve"> сельского поселения</w:t>
            </w:r>
          </w:p>
        </w:tc>
        <w:tc>
          <w:tcPr>
            <w:tcW w:w="1134"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2014-2016</w:t>
            </w:r>
          </w:p>
        </w:tc>
        <w:tc>
          <w:tcPr>
            <w:tcW w:w="1418"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2.1.</w:t>
            </w:r>
          </w:p>
        </w:tc>
        <w:tc>
          <w:tcPr>
            <w:tcW w:w="1417"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Местный бюджет</w:t>
            </w:r>
          </w:p>
        </w:tc>
        <w:tc>
          <w:tcPr>
            <w:tcW w:w="851" w:type="dxa"/>
            <w:noWrap/>
          </w:tcPr>
          <w:p w:rsidR="00CB1E84" w:rsidRPr="002230AD" w:rsidRDefault="00CB1E84" w:rsidP="002230AD">
            <w:pPr>
              <w:spacing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1227,9</w:t>
            </w:r>
          </w:p>
        </w:tc>
        <w:tc>
          <w:tcPr>
            <w:tcW w:w="850" w:type="dxa"/>
            <w:noWrap/>
          </w:tcPr>
          <w:p w:rsidR="00CB1E84" w:rsidRPr="002230AD" w:rsidRDefault="00CB1E84" w:rsidP="002230AD">
            <w:pPr>
              <w:spacing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1000,0</w:t>
            </w:r>
          </w:p>
        </w:tc>
        <w:tc>
          <w:tcPr>
            <w:tcW w:w="1134" w:type="dxa"/>
            <w:noWrap/>
          </w:tcPr>
          <w:p w:rsidR="00CB1E84" w:rsidRPr="002230AD" w:rsidRDefault="00CB1E84" w:rsidP="002230AD">
            <w:pPr>
              <w:spacing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800,0</w:t>
            </w:r>
          </w:p>
        </w:tc>
      </w:tr>
      <w:tr w:rsidR="00CB1E84" w:rsidRPr="002230AD">
        <w:trPr>
          <w:trHeight w:val="128"/>
          <w:jc w:val="center"/>
        </w:trPr>
        <w:tc>
          <w:tcPr>
            <w:tcW w:w="485" w:type="dxa"/>
          </w:tcPr>
          <w:p w:rsidR="00CB1E84" w:rsidRPr="002230AD" w:rsidRDefault="00CB1E84" w:rsidP="002230AD">
            <w:pPr>
              <w:spacing w:after="0" w:line="240" w:lineRule="auto"/>
              <w:rPr>
                <w:rFonts w:ascii="Times New Roman" w:hAnsi="Times New Roman" w:cs="Times New Roman"/>
                <w:sz w:val="18"/>
                <w:szCs w:val="18"/>
              </w:rPr>
            </w:pPr>
            <w:r w:rsidRPr="002230AD">
              <w:rPr>
                <w:rFonts w:ascii="Times New Roman" w:hAnsi="Times New Roman" w:cs="Times New Roman"/>
                <w:sz w:val="18"/>
                <w:szCs w:val="18"/>
              </w:rPr>
              <w:t> 2.2.</w:t>
            </w:r>
          </w:p>
        </w:tc>
        <w:tc>
          <w:tcPr>
            <w:tcW w:w="1559" w:type="dxa"/>
          </w:tcPr>
          <w:p w:rsidR="00CB1E84" w:rsidRPr="002230AD" w:rsidRDefault="00CB1E84" w:rsidP="002230AD">
            <w:pPr>
              <w:spacing w:after="0" w:line="240" w:lineRule="auto"/>
              <w:rPr>
                <w:rFonts w:ascii="Times New Roman" w:hAnsi="Times New Roman" w:cs="Times New Roman"/>
                <w:sz w:val="18"/>
                <w:szCs w:val="18"/>
              </w:rPr>
            </w:pPr>
            <w:r w:rsidRPr="002230AD">
              <w:rPr>
                <w:rFonts w:ascii="Times New Roman" w:hAnsi="Times New Roman" w:cs="Times New Roman"/>
                <w:sz w:val="18"/>
                <w:szCs w:val="18"/>
              </w:rPr>
              <w:t>Техническое обслуживание уличных  электросетей</w:t>
            </w:r>
          </w:p>
        </w:tc>
        <w:tc>
          <w:tcPr>
            <w:tcW w:w="1276" w:type="dxa"/>
          </w:tcPr>
          <w:p w:rsidR="00CB1E84" w:rsidRPr="002230AD" w:rsidRDefault="00CB1E84" w:rsidP="002230AD">
            <w:pPr>
              <w:spacing w:before="120" w:after="0" w:line="240" w:lineRule="auto"/>
              <w:rPr>
                <w:rFonts w:ascii="Times New Roman" w:hAnsi="Times New Roman" w:cs="Times New Roman"/>
                <w:sz w:val="18"/>
                <w:szCs w:val="18"/>
              </w:rPr>
            </w:pPr>
            <w:proofErr w:type="spellStart"/>
            <w:proofErr w:type="gramStart"/>
            <w:r w:rsidRPr="002230AD">
              <w:rPr>
                <w:rFonts w:ascii="Times New Roman" w:hAnsi="Times New Roman" w:cs="Times New Roman"/>
                <w:sz w:val="18"/>
                <w:szCs w:val="18"/>
              </w:rPr>
              <w:t>Админист-рация</w:t>
            </w:r>
            <w:proofErr w:type="spellEnd"/>
            <w:proofErr w:type="gramEnd"/>
            <w:r w:rsidRPr="002230AD">
              <w:rPr>
                <w:rFonts w:ascii="Times New Roman" w:hAnsi="Times New Roman" w:cs="Times New Roman"/>
                <w:sz w:val="18"/>
                <w:szCs w:val="18"/>
              </w:rPr>
              <w:t xml:space="preserve"> </w:t>
            </w:r>
            <w:proofErr w:type="spellStart"/>
            <w:r w:rsidRPr="002230AD">
              <w:rPr>
                <w:rFonts w:ascii="Times New Roman" w:hAnsi="Times New Roman" w:cs="Times New Roman"/>
                <w:sz w:val="18"/>
                <w:szCs w:val="18"/>
              </w:rPr>
              <w:t>Трегубов-ского</w:t>
            </w:r>
            <w:proofErr w:type="spellEnd"/>
            <w:r w:rsidRPr="002230AD">
              <w:rPr>
                <w:rFonts w:ascii="Times New Roman" w:hAnsi="Times New Roman" w:cs="Times New Roman"/>
                <w:sz w:val="18"/>
                <w:szCs w:val="18"/>
              </w:rPr>
              <w:t xml:space="preserve"> сельского поселения</w:t>
            </w:r>
          </w:p>
        </w:tc>
        <w:tc>
          <w:tcPr>
            <w:tcW w:w="1134"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2014-2016</w:t>
            </w:r>
          </w:p>
        </w:tc>
        <w:tc>
          <w:tcPr>
            <w:tcW w:w="1418"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2.1.</w:t>
            </w:r>
          </w:p>
        </w:tc>
        <w:tc>
          <w:tcPr>
            <w:tcW w:w="1417" w:type="dxa"/>
          </w:tcPr>
          <w:p w:rsidR="00CB1E84" w:rsidRPr="002230AD" w:rsidRDefault="00CB1E84" w:rsidP="002230AD">
            <w:pPr>
              <w:spacing w:before="120"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Местный бюджет</w:t>
            </w:r>
          </w:p>
        </w:tc>
        <w:tc>
          <w:tcPr>
            <w:tcW w:w="851" w:type="dxa"/>
            <w:noWrap/>
          </w:tcPr>
          <w:p w:rsidR="00CB1E84" w:rsidRPr="002230AD" w:rsidRDefault="00CB1E84" w:rsidP="002230AD">
            <w:pPr>
              <w:spacing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212,9</w:t>
            </w:r>
          </w:p>
        </w:tc>
        <w:tc>
          <w:tcPr>
            <w:tcW w:w="850" w:type="dxa"/>
            <w:noWrap/>
          </w:tcPr>
          <w:p w:rsidR="00CB1E84" w:rsidRPr="002230AD" w:rsidRDefault="00CB1E84" w:rsidP="002230AD">
            <w:pPr>
              <w:spacing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100,0</w:t>
            </w:r>
          </w:p>
        </w:tc>
        <w:tc>
          <w:tcPr>
            <w:tcW w:w="1134" w:type="dxa"/>
            <w:noWrap/>
          </w:tcPr>
          <w:p w:rsidR="00CB1E84" w:rsidRPr="002230AD" w:rsidRDefault="00CB1E84" w:rsidP="002230AD">
            <w:pPr>
              <w:spacing w:after="0" w:line="240" w:lineRule="auto"/>
              <w:jc w:val="center"/>
              <w:rPr>
                <w:rFonts w:ascii="Times New Roman" w:hAnsi="Times New Roman" w:cs="Times New Roman"/>
                <w:sz w:val="18"/>
                <w:szCs w:val="18"/>
              </w:rPr>
            </w:pPr>
            <w:r w:rsidRPr="002230AD">
              <w:rPr>
                <w:rFonts w:ascii="Times New Roman" w:hAnsi="Times New Roman" w:cs="Times New Roman"/>
                <w:sz w:val="18"/>
                <w:szCs w:val="18"/>
              </w:rPr>
              <w:t>50,0</w:t>
            </w:r>
          </w:p>
        </w:tc>
      </w:tr>
    </w:tbl>
    <w:p w:rsidR="00CB1E84" w:rsidRPr="002230AD" w:rsidRDefault="00CB1E84" w:rsidP="002230AD">
      <w:pPr>
        <w:spacing w:before="120"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lastRenderedPageBreak/>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CB1E84" w:rsidRPr="002230AD" w:rsidRDefault="00CB1E84" w:rsidP="002230AD">
      <w:pPr>
        <w:spacing w:after="0" w:line="240" w:lineRule="auto"/>
        <w:jc w:val="center"/>
        <w:rPr>
          <w:rFonts w:ascii="Times New Roman" w:hAnsi="Times New Roman" w:cs="Times New Roman"/>
          <w:b/>
          <w:bCs/>
          <w:sz w:val="18"/>
          <w:szCs w:val="18"/>
        </w:rPr>
      </w:pPr>
      <w:r w:rsidRPr="002230AD">
        <w:rPr>
          <w:rFonts w:ascii="Times New Roman" w:hAnsi="Times New Roman" w:cs="Times New Roman"/>
          <w:sz w:val="18"/>
          <w:szCs w:val="18"/>
        </w:rPr>
        <w:t>____________________________________________________________</w:t>
      </w:r>
    </w:p>
    <w:p w:rsidR="00CB1E84" w:rsidRDefault="00CB1E84" w:rsidP="002230AD">
      <w:pPr>
        <w:spacing w:after="0" w:line="240" w:lineRule="auto"/>
        <w:rPr>
          <w:rFonts w:ascii="Times New Roman" w:hAnsi="Times New Roman" w:cs="Times New Roman"/>
          <w:b/>
          <w:bCs/>
          <w:sz w:val="18"/>
          <w:szCs w:val="18"/>
        </w:rPr>
      </w:pPr>
    </w:p>
    <w:p w:rsidR="00CB1E84" w:rsidRDefault="00CB1E84" w:rsidP="00F16E5A">
      <w:pPr>
        <w:spacing w:after="0" w:line="240" w:lineRule="auto"/>
        <w:rPr>
          <w:rFonts w:ascii="Times New Roman" w:hAnsi="Times New Roman" w:cs="Times New Roman"/>
          <w:b/>
          <w:bCs/>
          <w:sz w:val="18"/>
          <w:szCs w:val="18"/>
        </w:rPr>
      </w:pPr>
    </w:p>
    <w:p w:rsidR="00FD0BC9" w:rsidRDefault="00FD0BC9" w:rsidP="002230AD">
      <w:pPr>
        <w:pStyle w:val="ConsPlusCell"/>
        <w:jc w:val="center"/>
        <w:rPr>
          <w:rFonts w:ascii="Times New Roman" w:hAnsi="Times New Roman" w:cs="Times New Roman"/>
          <w:b/>
          <w:bCs/>
          <w:kern w:val="1"/>
          <w:sz w:val="18"/>
          <w:szCs w:val="18"/>
        </w:rPr>
      </w:pPr>
    </w:p>
    <w:p w:rsidR="00FD0BC9" w:rsidRDefault="00FD0BC9" w:rsidP="002230AD">
      <w:pPr>
        <w:pStyle w:val="ConsPlusCell"/>
        <w:jc w:val="center"/>
        <w:rPr>
          <w:rFonts w:ascii="Times New Roman" w:hAnsi="Times New Roman" w:cs="Times New Roman"/>
          <w:b/>
          <w:bCs/>
          <w:kern w:val="1"/>
          <w:sz w:val="18"/>
          <w:szCs w:val="18"/>
        </w:rPr>
      </w:pPr>
    </w:p>
    <w:p w:rsidR="00FD0BC9" w:rsidRDefault="00FD0BC9" w:rsidP="002230AD">
      <w:pPr>
        <w:pStyle w:val="ConsPlusCell"/>
        <w:jc w:val="center"/>
        <w:rPr>
          <w:rFonts w:ascii="Times New Roman" w:hAnsi="Times New Roman" w:cs="Times New Roman"/>
          <w:b/>
          <w:bCs/>
          <w:kern w:val="1"/>
          <w:sz w:val="18"/>
          <w:szCs w:val="18"/>
        </w:rPr>
      </w:pPr>
    </w:p>
    <w:p w:rsidR="00FD0BC9" w:rsidRDefault="00FD0BC9" w:rsidP="002230AD">
      <w:pPr>
        <w:pStyle w:val="ConsPlusCell"/>
        <w:jc w:val="center"/>
        <w:rPr>
          <w:rFonts w:ascii="Times New Roman" w:hAnsi="Times New Roman" w:cs="Times New Roman"/>
          <w:b/>
          <w:bCs/>
          <w:kern w:val="1"/>
          <w:sz w:val="18"/>
          <w:szCs w:val="18"/>
        </w:rPr>
      </w:pPr>
    </w:p>
    <w:p w:rsidR="00FD0BC9" w:rsidRDefault="00FD0BC9" w:rsidP="002230AD">
      <w:pPr>
        <w:pStyle w:val="ConsPlusCell"/>
        <w:jc w:val="center"/>
        <w:rPr>
          <w:rFonts w:ascii="Times New Roman" w:hAnsi="Times New Roman" w:cs="Times New Roman"/>
          <w:b/>
          <w:bCs/>
          <w:kern w:val="1"/>
          <w:sz w:val="18"/>
          <w:szCs w:val="18"/>
        </w:rPr>
      </w:pPr>
    </w:p>
    <w:p w:rsidR="00CB1E84" w:rsidRDefault="00CB1E84" w:rsidP="002230AD">
      <w:pPr>
        <w:pStyle w:val="ConsPlusCell"/>
        <w:jc w:val="center"/>
        <w:rPr>
          <w:rFonts w:ascii="Times New Roman" w:hAnsi="Times New Roman" w:cs="Times New Roman"/>
          <w:b/>
          <w:bCs/>
          <w:kern w:val="1"/>
          <w:sz w:val="18"/>
          <w:szCs w:val="18"/>
        </w:rPr>
      </w:pPr>
      <w:r>
        <w:rPr>
          <w:rFonts w:ascii="Times New Roman" w:hAnsi="Times New Roman" w:cs="Times New Roman"/>
          <w:b/>
          <w:bCs/>
          <w:kern w:val="1"/>
          <w:sz w:val="18"/>
          <w:szCs w:val="18"/>
        </w:rPr>
        <w:t xml:space="preserve">НОРМАТИВЫ ГРАДОСТРОИТЕЛЬНОГО </w:t>
      </w:r>
      <w:r w:rsidRPr="00F34172">
        <w:rPr>
          <w:rFonts w:ascii="Times New Roman" w:hAnsi="Times New Roman" w:cs="Times New Roman"/>
          <w:b/>
          <w:bCs/>
          <w:kern w:val="1"/>
          <w:sz w:val="18"/>
          <w:szCs w:val="18"/>
        </w:rPr>
        <w:t xml:space="preserve"> ПРОЕКТИРОВАНИЯ</w:t>
      </w:r>
    </w:p>
    <w:p w:rsidR="00CB1E84" w:rsidRPr="00F34172" w:rsidRDefault="00CB1E84" w:rsidP="002230AD">
      <w:pPr>
        <w:pStyle w:val="ConsPlusCell"/>
        <w:jc w:val="center"/>
        <w:rPr>
          <w:rFonts w:ascii="Times New Roman" w:hAnsi="Times New Roman" w:cs="Times New Roman"/>
          <w:b/>
          <w:bCs/>
          <w:kern w:val="1"/>
          <w:sz w:val="18"/>
          <w:szCs w:val="18"/>
        </w:rPr>
      </w:pPr>
      <w:r>
        <w:rPr>
          <w:rFonts w:ascii="Times New Roman" w:hAnsi="Times New Roman" w:cs="Times New Roman"/>
          <w:b/>
          <w:bCs/>
          <w:kern w:val="1"/>
          <w:sz w:val="18"/>
          <w:szCs w:val="18"/>
        </w:rPr>
        <w:t>ТРЕГУБОВСКОГО СЕЛЬСКОГО ПОСЕЛЕНИЯ</w:t>
      </w:r>
    </w:p>
    <w:p w:rsidR="00CB1E84" w:rsidRPr="00F34172" w:rsidRDefault="00CB1E84" w:rsidP="002230AD">
      <w:pPr>
        <w:pStyle w:val="ConsPlusCell"/>
        <w:rPr>
          <w:rFonts w:ascii="Times New Roman" w:hAnsi="Times New Roman" w:cs="Times New Roman"/>
          <w:b/>
          <w:bCs/>
          <w:kern w:val="1"/>
          <w:sz w:val="18"/>
          <w:szCs w:val="18"/>
        </w:rPr>
      </w:pPr>
    </w:p>
    <w:p w:rsidR="00CB1E84" w:rsidRPr="002230AD" w:rsidRDefault="00CB1E84" w:rsidP="002230AD">
      <w:pPr>
        <w:spacing w:after="0" w:line="240" w:lineRule="auto"/>
        <w:jc w:val="both"/>
        <w:rPr>
          <w:rFonts w:ascii="Times New Roman" w:hAnsi="Times New Roman" w:cs="Times New Roman"/>
          <w:sz w:val="18"/>
          <w:szCs w:val="18"/>
        </w:rPr>
      </w:pPr>
    </w:p>
    <w:p w:rsidR="00CB1E84" w:rsidRPr="00FD0BC9" w:rsidRDefault="00CB1E84" w:rsidP="00FD0BC9">
      <w:pPr>
        <w:spacing w:after="0" w:line="240" w:lineRule="auto"/>
        <w:jc w:val="both"/>
        <w:rPr>
          <w:rFonts w:ascii="Times New Roman" w:hAnsi="Times New Roman" w:cs="Times New Roman"/>
          <w:b/>
        </w:rPr>
      </w:pPr>
      <w:bookmarkStart w:id="68" w:name="_Toc406076625"/>
      <w:r w:rsidRPr="00FD0BC9">
        <w:rPr>
          <w:rFonts w:ascii="Times New Roman" w:hAnsi="Times New Roman" w:cs="Times New Roman"/>
          <w:b/>
        </w:rPr>
        <w:t>Введение</w:t>
      </w:r>
      <w:bookmarkEnd w:id="68"/>
    </w:p>
    <w:p w:rsidR="00FD0BC9" w:rsidRPr="00FD0BC9" w:rsidRDefault="00FD0BC9" w:rsidP="00FD0BC9">
      <w:pPr>
        <w:spacing w:after="0" w:line="240" w:lineRule="auto"/>
        <w:jc w:val="both"/>
        <w:rPr>
          <w:rFonts w:ascii="Times New Roman" w:hAnsi="Times New Roman" w:cs="Times New Roman"/>
          <w:b/>
          <w:bCs/>
        </w:rPr>
      </w:pPr>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Нормативы градостроительного проектирования  разработаны на основании главы 3.1. Градостроительного кодекса Российской Федерации.  Данные нормативы являются уточняющим дополнением к следующим документам:</w:t>
      </w:r>
    </w:p>
    <w:p w:rsidR="00CB1E84" w:rsidRPr="002230AD" w:rsidRDefault="00CB1E84" w:rsidP="00AE26F2">
      <w:pPr>
        <w:pStyle w:val="af"/>
        <w:numPr>
          <w:ilvl w:val="0"/>
          <w:numId w:val="9"/>
        </w:numPr>
        <w:ind w:left="0" w:firstLine="567"/>
        <w:jc w:val="both"/>
        <w:rPr>
          <w:sz w:val="18"/>
          <w:szCs w:val="18"/>
        </w:rPr>
      </w:pPr>
      <w:r w:rsidRPr="002230AD">
        <w:rPr>
          <w:sz w:val="18"/>
          <w:szCs w:val="18"/>
        </w:rPr>
        <w:t>Нормативы градостроительного проектирования Новгородской области,</w:t>
      </w:r>
    </w:p>
    <w:p w:rsidR="00CB1E84" w:rsidRPr="002230AD" w:rsidRDefault="00CB1E84" w:rsidP="00AE26F2">
      <w:pPr>
        <w:pStyle w:val="af"/>
        <w:numPr>
          <w:ilvl w:val="0"/>
          <w:numId w:val="9"/>
        </w:numPr>
        <w:ind w:left="0" w:firstLine="567"/>
        <w:jc w:val="both"/>
        <w:rPr>
          <w:sz w:val="18"/>
          <w:szCs w:val="18"/>
        </w:rPr>
      </w:pPr>
      <w:r w:rsidRPr="002230AD">
        <w:rPr>
          <w:sz w:val="18"/>
          <w:szCs w:val="18"/>
        </w:rPr>
        <w:t>Нормативы градостроительного проектирования Чудовского района,</w:t>
      </w:r>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 xml:space="preserve">В соответствии </w:t>
      </w:r>
      <w:proofErr w:type="gramStart"/>
      <w:r w:rsidRPr="002230AD">
        <w:rPr>
          <w:rFonts w:ascii="Times New Roman" w:hAnsi="Times New Roman" w:cs="Times New Roman"/>
          <w:sz w:val="18"/>
          <w:szCs w:val="18"/>
        </w:rPr>
        <w:t>с</w:t>
      </w:r>
      <w:proofErr w:type="gramEnd"/>
      <w:r w:rsidRPr="002230AD">
        <w:rPr>
          <w:rFonts w:ascii="Times New Roman" w:hAnsi="Times New Roman" w:cs="Times New Roman"/>
          <w:sz w:val="18"/>
          <w:szCs w:val="18"/>
        </w:rPr>
        <w:t xml:space="preserve"> статьёй 29.4 ГК РФ при разработке Нормативов градостроительного проектирования  поселения должны соблюдаться следующие правила:</w:t>
      </w:r>
    </w:p>
    <w:p w:rsidR="00CB1E84" w:rsidRPr="002230AD" w:rsidRDefault="00CB1E84" w:rsidP="00AE26F2">
      <w:pPr>
        <w:pStyle w:val="af"/>
        <w:numPr>
          <w:ilvl w:val="0"/>
          <w:numId w:val="9"/>
        </w:numPr>
        <w:ind w:left="0" w:firstLine="567"/>
        <w:jc w:val="both"/>
        <w:rPr>
          <w:sz w:val="18"/>
          <w:szCs w:val="18"/>
        </w:rPr>
      </w:pPr>
      <w:r w:rsidRPr="002230AD">
        <w:rPr>
          <w:sz w:val="18"/>
          <w:szCs w:val="18"/>
        </w:rPr>
        <w:t>в случае</w:t>
      </w:r>
      <w:proofErr w:type="gramStart"/>
      <w:r w:rsidRPr="002230AD">
        <w:rPr>
          <w:sz w:val="18"/>
          <w:szCs w:val="18"/>
        </w:rPr>
        <w:t>,</w:t>
      </w:r>
      <w:proofErr w:type="gramEnd"/>
      <w:r w:rsidRPr="002230AD">
        <w:rPr>
          <w:sz w:val="18"/>
          <w:szCs w:val="18"/>
        </w:rPr>
        <w:t xml:space="preserve"> если в нормативах градостроительного проектирования более высокого территориального уровня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объектами населения муниципальных образований, устанавливаемые нормативами градостроительного проектирования, не могут быть ниже этих предельных значений.</w:t>
      </w:r>
    </w:p>
    <w:p w:rsidR="00CB1E84" w:rsidRPr="002230AD" w:rsidRDefault="00CB1E84" w:rsidP="00AE26F2">
      <w:pPr>
        <w:pStyle w:val="af"/>
        <w:numPr>
          <w:ilvl w:val="0"/>
          <w:numId w:val="9"/>
        </w:numPr>
        <w:ind w:left="0" w:firstLine="567"/>
        <w:jc w:val="both"/>
        <w:rPr>
          <w:sz w:val="18"/>
          <w:szCs w:val="18"/>
        </w:rPr>
      </w:pPr>
      <w:r w:rsidRPr="002230AD">
        <w:rPr>
          <w:sz w:val="18"/>
          <w:szCs w:val="18"/>
        </w:rPr>
        <w:t>в случае</w:t>
      </w:r>
      <w:proofErr w:type="gramStart"/>
      <w:r w:rsidRPr="002230AD">
        <w:rPr>
          <w:sz w:val="18"/>
          <w:szCs w:val="18"/>
        </w:rPr>
        <w:t>,</w:t>
      </w:r>
      <w:proofErr w:type="gramEnd"/>
      <w:r w:rsidRPr="002230AD">
        <w:rPr>
          <w:sz w:val="18"/>
          <w:szCs w:val="18"/>
        </w:rPr>
        <w:t xml:space="preserve"> если в нормативах градостроительного проектирования более высокого территориального уровня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CB1E84" w:rsidRPr="002230AD" w:rsidRDefault="00CB1E84" w:rsidP="00AE26F2">
      <w:pPr>
        <w:pStyle w:val="af"/>
        <w:numPr>
          <w:ilvl w:val="0"/>
          <w:numId w:val="9"/>
        </w:numPr>
        <w:ind w:left="0" w:firstLine="567"/>
        <w:jc w:val="both"/>
        <w:rPr>
          <w:sz w:val="18"/>
          <w:szCs w:val="18"/>
        </w:rPr>
      </w:pPr>
      <w:r w:rsidRPr="002230AD">
        <w:rPr>
          <w:sz w:val="18"/>
          <w:szCs w:val="18"/>
        </w:rPr>
        <w:t>расчетные показатели минимально допустимого уровня обеспеченности объектами местного значения поселения,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w:t>
      </w:r>
      <w:hyperlink r:id="rId63" w:anchor="p956" w:tooltip="Ссылка на текущий документ" w:history="1">
        <w:r w:rsidRPr="002230AD">
          <w:rPr>
            <w:sz w:val="18"/>
            <w:szCs w:val="18"/>
          </w:rPr>
          <w:t>частями 3</w:t>
        </w:r>
      </w:hyperlink>
      <w:r w:rsidRPr="002230AD">
        <w:rPr>
          <w:sz w:val="18"/>
          <w:szCs w:val="18"/>
        </w:rPr>
        <w:t> и </w:t>
      </w:r>
      <w:hyperlink r:id="rId64" w:anchor="p957" w:tooltip="Ссылка на текущий документ" w:history="1">
        <w:r w:rsidRPr="002230AD">
          <w:rPr>
            <w:sz w:val="18"/>
            <w:szCs w:val="18"/>
          </w:rPr>
          <w:t>4 статьи 29.2</w:t>
        </w:r>
      </w:hyperlink>
      <w:r w:rsidRPr="002230AD">
        <w:rPr>
          <w:sz w:val="18"/>
          <w:szCs w:val="18"/>
        </w:rPr>
        <w:t>  ГК РФ.</w:t>
      </w:r>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Подготовка нормативов градостроительной деятельности сельского поселения  осуществляется с учётом:</w:t>
      </w:r>
    </w:p>
    <w:p w:rsidR="00CB1E84" w:rsidRPr="002230AD" w:rsidRDefault="00CB1E84" w:rsidP="00AE26F2">
      <w:pPr>
        <w:pStyle w:val="af"/>
        <w:numPr>
          <w:ilvl w:val="0"/>
          <w:numId w:val="9"/>
        </w:numPr>
        <w:ind w:left="0" w:firstLine="567"/>
        <w:jc w:val="both"/>
        <w:rPr>
          <w:sz w:val="18"/>
          <w:szCs w:val="18"/>
        </w:rPr>
      </w:pPr>
      <w:r w:rsidRPr="002230AD">
        <w:rPr>
          <w:sz w:val="18"/>
          <w:szCs w:val="18"/>
        </w:rPr>
        <w:t>социально-демографического состава и плотности населения на территории муниципального образования;</w:t>
      </w:r>
    </w:p>
    <w:p w:rsidR="00CB1E84" w:rsidRPr="002230AD" w:rsidRDefault="00CB1E84" w:rsidP="00AE26F2">
      <w:pPr>
        <w:pStyle w:val="af"/>
        <w:numPr>
          <w:ilvl w:val="0"/>
          <w:numId w:val="9"/>
        </w:numPr>
        <w:ind w:left="0" w:firstLine="567"/>
        <w:jc w:val="both"/>
        <w:rPr>
          <w:sz w:val="18"/>
          <w:szCs w:val="18"/>
        </w:rPr>
      </w:pPr>
      <w:r w:rsidRPr="002230AD">
        <w:rPr>
          <w:sz w:val="18"/>
          <w:szCs w:val="18"/>
        </w:rPr>
        <w:t>планов и программ комплексного социально-экономического развития муниципального образования;</w:t>
      </w:r>
    </w:p>
    <w:p w:rsidR="00CB1E84" w:rsidRDefault="00CB1E84" w:rsidP="00AE26F2">
      <w:pPr>
        <w:pStyle w:val="af"/>
        <w:numPr>
          <w:ilvl w:val="0"/>
          <w:numId w:val="9"/>
        </w:numPr>
        <w:ind w:left="0" w:firstLine="567"/>
        <w:jc w:val="both"/>
        <w:rPr>
          <w:sz w:val="18"/>
          <w:szCs w:val="18"/>
        </w:rPr>
      </w:pPr>
      <w:r w:rsidRPr="002230AD">
        <w:rPr>
          <w:sz w:val="18"/>
          <w:szCs w:val="18"/>
        </w:rPr>
        <w:t>предложений органов местного самоуправления и заинтересованных лиц.</w:t>
      </w:r>
    </w:p>
    <w:p w:rsidR="00FD0BC9" w:rsidRPr="002230AD" w:rsidRDefault="00FD0BC9" w:rsidP="00FD0BC9">
      <w:pPr>
        <w:pStyle w:val="af"/>
        <w:ind w:left="0"/>
        <w:jc w:val="both"/>
        <w:rPr>
          <w:sz w:val="18"/>
          <w:szCs w:val="18"/>
        </w:rPr>
      </w:pPr>
    </w:p>
    <w:p w:rsidR="00CB1E84" w:rsidRPr="00FD0BC9" w:rsidRDefault="00CB1E84" w:rsidP="002230AD">
      <w:pPr>
        <w:pStyle w:val="1"/>
        <w:jc w:val="both"/>
        <w:rPr>
          <w:b/>
          <w:sz w:val="22"/>
          <w:szCs w:val="22"/>
        </w:rPr>
      </w:pPr>
      <w:bookmarkStart w:id="69" w:name="_Toc406076626"/>
      <w:r w:rsidRPr="00FD0BC9">
        <w:rPr>
          <w:b/>
          <w:sz w:val="22"/>
          <w:szCs w:val="22"/>
        </w:rPr>
        <w:t>Часть 1. Основная часть</w:t>
      </w:r>
      <w:bookmarkEnd w:id="69"/>
    </w:p>
    <w:p w:rsidR="00CB1E84" w:rsidRPr="002230AD" w:rsidRDefault="00CB1E84" w:rsidP="002230AD">
      <w:pPr>
        <w:pStyle w:val="1"/>
        <w:ind w:firstLine="567"/>
        <w:jc w:val="both"/>
        <w:rPr>
          <w:sz w:val="18"/>
          <w:szCs w:val="18"/>
        </w:rPr>
      </w:pPr>
      <w:bookmarkStart w:id="70" w:name="_Toc406076627"/>
      <w:r w:rsidRPr="002230AD">
        <w:rPr>
          <w:sz w:val="18"/>
          <w:szCs w:val="18"/>
        </w:rPr>
        <w:t>Расчётные показатели минимально допустимого уровня обеспеченности  объектами электроснабжения</w:t>
      </w:r>
      <w:bookmarkEnd w:id="70"/>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    Обеспечение объектами электроснабжения осуществляется с учетом следующих нормативов, применяемых для укрупненных предварительных расчетов системы электроснабжения территорий различного функционального назначения:</w:t>
      </w:r>
    </w:p>
    <w:p w:rsidR="00CB1E84" w:rsidRPr="002230AD" w:rsidRDefault="00CB1E84" w:rsidP="00AE26F2">
      <w:pPr>
        <w:pStyle w:val="af"/>
        <w:numPr>
          <w:ilvl w:val="0"/>
          <w:numId w:val="9"/>
        </w:numPr>
        <w:ind w:left="0" w:firstLine="567"/>
        <w:jc w:val="both"/>
        <w:rPr>
          <w:sz w:val="18"/>
          <w:szCs w:val="18"/>
        </w:rPr>
      </w:pPr>
      <w:r w:rsidRPr="002230AD">
        <w:rPr>
          <w:sz w:val="18"/>
          <w:szCs w:val="18"/>
        </w:rPr>
        <w:t>для жилой застройки (включая объекты обслуживания повседневного пользования) - 30 Вт/кв</w:t>
      </w:r>
      <w:proofErr w:type="gramStart"/>
      <w:r w:rsidRPr="002230AD">
        <w:rPr>
          <w:sz w:val="18"/>
          <w:szCs w:val="18"/>
        </w:rPr>
        <w:t>.м</w:t>
      </w:r>
      <w:proofErr w:type="gramEnd"/>
      <w:r w:rsidRPr="002230AD">
        <w:rPr>
          <w:sz w:val="18"/>
          <w:szCs w:val="18"/>
        </w:rPr>
        <w:t xml:space="preserve"> общей площади зданий;</w:t>
      </w:r>
    </w:p>
    <w:p w:rsidR="00CB1E84" w:rsidRPr="002230AD" w:rsidRDefault="00CB1E84" w:rsidP="00AE26F2">
      <w:pPr>
        <w:pStyle w:val="af"/>
        <w:numPr>
          <w:ilvl w:val="0"/>
          <w:numId w:val="9"/>
        </w:numPr>
        <w:ind w:left="0" w:firstLine="567"/>
        <w:jc w:val="both"/>
        <w:rPr>
          <w:sz w:val="18"/>
          <w:szCs w:val="18"/>
        </w:rPr>
      </w:pPr>
      <w:r w:rsidRPr="002230AD">
        <w:rPr>
          <w:sz w:val="18"/>
          <w:szCs w:val="18"/>
        </w:rPr>
        <w:t>для индивидуальной жилой застройки 15кВ на участок.</w:t>
      </w:r>
    </w:p>
    <w:p w:rsidR="00CB1E84" w:rsidRPr="002230AD" w:rsidRDefault="00CB1E84" w:rsidP="00AE26F2">
      <w:pPr>
        <w:pStyle w:val="af"/>
        <w:numPr>
          <w:ilvl w:val="0"/>
          <w:numId w:val="9"/>
        </w:numPr>
        <w:ind w:left="0" w:firstLine="567"/>
        <w:jc w:val="both"/>
        <w:rPr>
          <w:sz w:val="18"/>
          <w:szCs w:val="18"/>
        </w:rPr>
      </w:pPr>
      <w:r w:rsidRPr="002230AD">
        <w:rPr>
          <w:sz w:val="18"/>
          <w:szCs w:val="18"/>
        </w:rPr>
        <w:t>для общественно-деловой застройки - 40 Вт/кв</w:t>
      </w:r>
      <w:proofErr w:type="gramStart"/>
      <w:r w:rsidRPr="002230AD">
        <w:rPr>
          <w:sz w:val="18"/>
          <w:szCs w:val="18"/>
        </w:rPr>
        <w:t>.м</w:t>
      </w:r>
      <w:proofErr w:type="gramEnd"/>
      <w:r w:rsidRPr="002230AD">
        <w:rPr>
          <w:sz w:val="18"/>
          <w:szCs w:val="18"/>
        </w:rPr>
        <w:t xml:space="preserve"> общей площади зданий;</w:t>
      </w:r>
    </w:p>
    <w:p w:rsidR="00CB1E84" w:rsidRPr="002230AD" w:rsidRDefault="00CB1E84" w:rsidP="00AE26F2">
      <w:pPr>
        <w:pStyle w:val="af"/>
        <w:numPr>
          <w:ilvl w:val="0"/>
          <w:numId w:val="9"/>
        </w:numPr>
        <w:ind w:left="0" w:firstLine="567"/>
        <w:jc w:val="both"/>
        <w:rPr>
          <w:sz w:val="18"/>
          <w:szCs w:val="18"/>
        </w:rPr>
      </w:pPr>
      <w:r w:rsidRPr="002230AD">
        <w:rPr>
          <w:sz w:val="18"/>
          <w:szCs w:val="18"/>
        </w:rPr>
        <w:t>для застройки производственного и складского назначения - 170 кВт/</w:t>
      </w:r>
      <w:proofErr w:type="gramStart"/>
      <w:r w:rsidRPr="002230AD">
        <w:rPr>
          <w:sz w:val="18"/>
          <w:szCs w:val="18"/>
        </w:rPr>
        <w:t>га</w:t>
      </w:r>
      <w:proofErr w:type="gramEnd"/>
      <w:r w:rsidRPr="002230AD">
        <w:rPr>
          <w:sz w:val="18"/>
          <w:szCs w:val="18"/>
        </w:rPr>
        <w:t xml:space="preserve"> территории.</w:t>
      </w:r>
      <w:r w:rsidRPr="002230AD">
        <w:rPr>
          <w:sz w:val="18"/>
          <w:szCs w:val="18"/>
        </w:rPr>
        <w:br/>
        <w:t>          Площадь земельных участков, предназначенных для строительства закрытых электрических подстанций, при отсутствии иных расчетных данных принимается в зависимости от мощности подстанций с учетом следующих нормативов:</w:t>
      </w:r>
    </w:p>
    <w:p w:rsidR="00CB1E84" w:rsidRPr="002230AD" w:rsidRDefault="00CB1E84" w:rsidP="00AE26F2">
      <w:pPr>
        <w:pStyle w:val="af"/>
        <w:numPr>
          <w:ilvl w:val="0"/>
          <w:numId w:val="9"/>
        </w:numPr>
        <w:ind w:left="0" w:firstLine="567"/>
        <w:jc w:val="both"/>
        <w:rPr>
          <w:sz w:val="18"/>
          <w:szCs w:val="18"/>
        </w:rPr>
      </w:pPr>
      <w:r w:rsidRPr="002230AD">
        <w:rPr>
          <w:sz w:val="18"/>
          <w:szCs w:val="18"/>
        </w:rPr>
        <w:t>не менее 0,5 га - при 110 кВ;</w:t>
      </w:r>
    </w:p>
    <w:p w:rsidR="00CB1E84" w:rsidRPr="002230AD" w:rsidRDefault="00CB1E84" w:rsidP="00AE26F2">
      <w:pPr>
        <w:pStyle w:val="af"/>
        <w:numPr>
          <w:ilvl w:val="0"/>
          <w:numId w:val="9"/>
        </w:numPr>
        <w:ind w:left="0" w:firstLine="567"/>
        <w:jc w:val="both"/>
        <w:rPr>
          <w:sz w:val="18"/>
          <w:szCs w:val="18"/>
        </w:rPr>
      </w:pPr>
      <w:r w:rsidRPr="002230AD">
        <w:rPr>
          <w:sz w:val="18"/>
          <w:szCs w:val="18"/>
        </w:rPr>
        <w:t>не менее 1,4 га - при 220 кВ;</w:t>
      </w:r>
    </w:p>
    <w:p w:rsidR="00CB1E84" w:rsidRPr="002230AD" w:rsidRDefault="00CB1E84" w:rsidP="00AE26F2">
      <w:pPr>
        <w:pStyle w:val="af"/>
        <w:numPr>
          <w:ilvl w:val="0"/>
          <w:numId w:val="9"/>
        </w:numPr>
        <w:ind w:left="0" w:firstLine="567"/>
        <w:jc w:val="both"/>
        <w:rPr>
          <w:sz w:val="18"/>
          <w:szCs w:val="18"/>
        </w:rPr>
      </w:pPr>
      <w:r w:rsidRPr="002230AD">
        <w:rPr>
          <w:sz w:val="18"/>
          <w:szCs w:val="18"/>
        </w:rPr>
        <w:t>не менее 2 га - при 330 кВ.</w:t>
      </w:r>
    </w:p>
    <w:p w:rsidR="00CB1E84" w:rsidRPr="002230AD" w:rsidRDefault="00CB1E84" w:rsidP="002230AD">
      <w:pPr>
        <w:pStyle w:val="1"/>
        <w:ind w:firstLine="567"/>
        <w:jc w:val="both"/>
        <w:rPr>
          <w:sz w:val="18"/>
          <w:szCs w:val="18"/>
        </w:rPr>
      </w:pPr>
      <w:bookmarkStart w:id="71" w:name="_Toc406076628"/>
      <w:r w:rsidRPr="002230AD">
        <w:rPr>
          <w:sz w:val="18"/>
          <w:szCs w:val="18"/>
        </w:rPr>
        <w:t>Расчётные показатели минимально допустимого уровня обеспеченности  объектами теплоснабжения</w:t>
      </w:r>
      <w:bookmarkEnd w:id="71"/>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Определение расчетной установленной мощности автономных и централизованных источников тепловой энергии жилой и общественно-деловой застройки выполняется на основании нормы минимального удельного показателя расхода тепла - 85 Вт/кв</w:t>
      </w:r>
      <w:proofErr w:type="gramStart"/>
      <w:r w:rsidRPr="002230AD">
        <w:rPr>
          <w:rFonts w:ascii="Times New Roman" w:hAnsi="Times New Roman" w:cs="Times New Roman"/>
          <w:sz w:val="18"/>
          <w:szCs w:val="18"/>
        </w:rPr>
        <w:t>.м</w:t>
      </w:r>
      <w:proofErr w:type="gramEnd"/>
      <w:r w:rsidRPr="002230AD">
        <w:rPr>
          <w:rFonts w:ascii="Times New Roman" w:hAnsi="Times New Roman" w:cs="Times New Roman"/>
          <w:sz w:val="18"/>
          <w:szCs w:val="18"/>
        </w:rPr>
        <w:t xml:space="preserve"> общей площади зданий (75 ккал/кв.м общей площади зданий в час).</w:t>
      </w:r>
    </w:p>
    <w:p w:rsidR="00CB1E84" w:rsidRPr="002230AD" w:rsidRDefault="00CB1E84" w:rsidP="002230AD">
      <w:pPr>
        <w:pStyle w:val="1"/>
        <w:ind w:firstLine="567"/>
        <w:jc w:val="both"/>
        <w:rPr>
          <w:b/>
          <w:bCs/>
          <w:sz w:val="18"/>
          <w:szCs w:val="18"/>
        </w:rPr>
      </w:pPr>
      <w:bookmarkStart w:id="72" w:name="_Toc406076629"/>
      <w:r w:rsidRPr="002230AD">
        <w:rPr>
          <w:b/>
          <w:bCs/>
          <w:sz w:val="18"/>
          <w:szCs w:val="18"/>
        </w:rPr>
        <w:lastRenderedPageBreak/>
        <w:t>Укрупненный показатель среднего теплового потока на горячее водоснабжение жилых зданий составляет 407 Вт на одного жителя</w:t>
      </w:r>
      <w:bookmarkEnd w:id="72"/>
      <w:r w:rsidRPr="002230AD">
        <w:rPr>
          <w:b/>
          <w:bCs/>
          <w:sz w:val="18"/>
          <w:szCs w:val="18"/>
        </w:rPr>
        <w:t xml:space="preserve"> </w:t>
      </w:r>
    </w:p>
    <w:p w:rsidR="00CB1E84" w:rsidRPr="002230AD" w:rsidRDefault="00CB1E84" w:rsidP="002230AD">
      <w:pPr>
        <w:pStyle w:val="1"/>
        <w:ind w:firstLine="567"/>
        <w:jc w:val="both"/>
        <w:rPr>
          <w:sz w:val="18"/>
          <w:szCs w:val="18"/>
        </w:rPr>
      </w:pPr>
      <w:bookmarkStart w:id="73" w:name="_Toc406076630"/>
      <w:r w:rsidRPr="002230AD">
        <w:rPr>
          <w:sz w:val="18"/>
          <w:szCs w:val="18"/>
        </w:rPr>
        <w:t>Расчётные показатели минимально допустимого уровня обеспеченности  объектами газоснабжения</w:t>
      </w:r>
      <w:bookmarkEnd w:id="73"/>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 Обеспечение объектами газоснабжения осуществляется с учетом следующих нормативных требований:</w:t>
      </w:r>
    </w:p>
    <w:p w:rsidR="00CB1E84" w:rsidRPr="002230AD" w:rsidRDefault="00CB1E84" w:rsidP="00AE26F2">
      <w:pPr>
        <w:pStyle w:val="af"/>
        <w:numPr>
          <w:ilvl w:val="0"/>
          <w:numId w:val="9"/>
        </w:numPr>
        <w:ind w:left="0" w:firstLine="567"/>
        <w:jc w:val="both"/>
        <w:rPr>
          <w:sz w:val="18"/>
          <w:szCs w:val="18"/>
        </w:rPr>
      </w:pPr>
      <w:r w:rsidRPr="002230AD">
        <w:rPr>
          <w:sz w:val="18"/>
          <w:szCs w:val="18"/>
        </w:rPr>
        <w:t>максимальный часовой расход газа на централизованные источники теплоснабжения рассчитывается из норматива расхода 139 куб</w:t>
      </w:r>
      <w:proofErr w:type="gramStart"/>
      <w:r w:rsidRPr="002230AD">
        <w:rPr>
          <w:sz w:val="18"/>
          <w:szCs w:val="18"/>
        </w:rPr>
        <w:t>.м</w:t>
      </w:r>
      <w:proofErr w:type="gramEnd"/>
      <w:r w:rsidRPr="002230AD">
        <w:rPr>
          <w:sz w:val="18"/>
          <w:szCs w:val="18"/>
        </w:rPr>
        <w:t xml:space="preserve"> газа на одну Гкал/ч (120 куб.м на 1 МВт) установленной мощности оборудования;</w:t>
      </w:r>
    </w:p>
    <w:p w:rsidR="00CB1E84" w:rsidRPr="002230AD" w:rsidRDefault="00CB1E84" w:rsidP="00AE26F2">
      <w:pPr>
        <w:pStyle w:val="af"/>
        <w:numPr>
          <w:ilvl w:val="0"/>
          <w:numId w:val="9"/>
        </w:numPr>
        <w:ind w:left="0" w:firstLine="567"/>
        <w:jc w:val="both"/>
        <w:rPr>
          <w:sz w:val="18"/>
          <w:szCs w:val="18"/>
        </w:rPr>
      </w:pPr>
      <w:r w:rsidRPr="002230AD">
        <w:rPr>
          <w:sz w:val="18"/>
          <w:szCs w:val="18"/>
        </w:rPr>
        <w:t>максимальный часовой расход газа на автономные источники теплоснабжения рассчитывается из норматива расхода 132 куб</w:t>
      </w:r>
      <w:proofErr w:type="gramStart"/>
      <w:r w:rsidRPr="002230AD">
        <w:rPr>
          <w:sz w:val="18"/>
          <w:szCs w:val="18"/>
        </w:rPr>
        <w:t>.м</w:t>
      </w:r>
      <w:proofErr w:type="gramEnd"/>
      <w:r w:rsidRPr="002230AD">
        <w:rPr>
          <w:sz w:val="18"/>
          <w:szCs w:val="18"/>
        </w:rPr>
        <w:t xml:space="preserve"> газа на одну Гкал/ч (114 куб.м на 1 МВт) установленной мощности оборудования;</w:t>
      </w:r>
    </w:p>
    <w:p w:rsidR="00CB1E84" w:rsidRPr="002230AD" w:rsidRDefault="00CB1E84" w:rsidP="00AE26F2">
      <w:pPr>
        <w:pStyle w:val="af"/>
        <w:numPr>
          <w:ilvl w:val="0"/>
          <w:numId w:val="9"/>
        </w:numPr>
        <w:ind w:left="0" w:firstLine="567"/>
        <w:jc w:val="both"/>
        <w:rPr>
          <w:sz w:val="18"/>
          <w:szCs w:val="18"/>
        </w:rPr>
      </w:pPr>
      <w:r w:rsidRPr="002230AD">
        <w:rPr>
          <w:sz w:val="18"/>
          <w:szCs w:val="18"/>
        </w:rPr>
        <w:t>иные значения максимальных часовых расходов газа на нужды источников теплоснабжения, бытовые и технологические нужды принимаются, если указанные значения обоснованы расчетом в соответствии с нормативными техническими документами, установленными в соответствии с действующим законодательством.</w:t>
      </w:r>
    </w:p>
    <w:p w:rsidR="00CB1E84" w:rsidRPr="002230AD" w:rsidRDefault="00CB1E84" w:rsidP="002230AD">
      <w:pPr>
        <w:pStyle w:val="1"/>
        <w:ind w:firstLine="567"/>
        <w:jc w:val="both"/>
        <w:rPr>
          <w:sz w:val="18"/>
          <w:szCs w:val="18"/>
        </w:rPr>
      </w:pPr>
      <w:bookmarkStart w:id="74" w:name="_Toc406076631"/>
      <w:r w:rsidRPr="002230AD">
        <w:rPr>
          <w:sz w:val="18"/>
          <w:szCs w:val="18"/>
        </w:rPr>
        <w:t>Расчётные показатели минимально допустимого уровня обеспеченности  объектами водоснабжения</w:t>
      </w:r>
      <w:bookmarkEnd w:id="74"/>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Минимальные расчетные 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на одного жителя устанавливаются с учетом следующих нормативов:</w:t>
      </w:r>
    </w:p>
    <w:p w:rsidR="00CB1E84" w:rsidRPr="002230AD" w:rsidRDefault="00CB1E84" w:rsidP="00AE26F2">
      <w:pPr>
        <w:pStyle w:val="af"/>
        <w:numPr>
          <w:ilvl w:val="0"/>
          <w:numId w:val="9"/>
        </w:numPr>
        <w:ind w:left="0" w:firstLine="567"/>
        <w:jc w:val="both"/>
        <w:rPr>
          <w:sz w:val="18"/>
          <w:szCs w:val="18"/>
        </w:rPr>
      </w:pPr>
      <w:r w:rsidRPr="002230AD">
        <w:rPr>
          <w:sz w:val="18"/>
          <w:szCs w:val="18"/>
        </w:rPr>
        <w:t>для зданий с местными (квартирными) водонагревателями - 200 л/сутки;</w:t>
      </w:r>
    </w:p>
    <w:p w:rsidR="00CB1E84" w:rsidRPr="002230AD" w:rsidRDefault="00CB1E84" w:rsidP="00AE26F2">
      <w:pPr>
        <w:pStyle w:val="af"/>
        <w:numPr>
          <w:ilvl w:val="0"/>
          <w:numId w:val="9"/>
        </w:numPr>
        <w:ind w:left="0" w:firstLine="567"/>
        <w:jc w:val="both"/>
        <w:rPr>
          <w:sz w:val="18"/>
          <w:szCs w:val="18"/>
        </w:rPr>
      </w:pPr>
      <w:r w:rsidRPr="002230AD">
        <w:rPr>
          <w:sz w:val="18"/>
          <w:szCs w:val="18"/>
        </w:rPr>
        <w:t>для зданий с централизованным горячим водоснабжением - 250 (150 + 100) л/сутки;</w:t>
      </w:r>
    </w:p>
    <w:p w:rsidR="00CB1E84" w:rsidRPr="002230AD" w:rsidRDefault="00CB1E84" w:rsidP="00AE26F2">
      <w:pPr>
        <w:pStyle w:val="af"/>
        <w:numPr>
          <w:ilvl w:val="0"/>
          <w:numId w:val="9"/>
        </w:numPr>
        <w:ind w:left="0" w:firstLine="567"/>
        <w:jc w:val="both"/>
        <w:rPr>
          <w:sz w:val="18"/>
          <w:szCs w:val="18"/>
        </w:rPr>
      </w:pPr>
      <w:r w:rsidRPr="002230AD">
        <w:rPr>
          <w:sz w:val="18"/>
          <w:szCs w:val="18"/>
        </w:rPr>
        <w:t>для объектов обслуживания повседневного пользования - 25 л/сутки.</w:t>
      </w:r>
      <w:r w:rsidRPr="002230AD">
        <w:rPr>
          <w:sz w:val="18"/>
          <w:szCs w:val="18"/>
        </w:rPr>
        <w:br/>
        <w:t>          Минимальный расчетный объем водопотребления объектов производственных и общественно-деловых зон определяется по расчету в зависимости от назначения объектов, планируемых к размещению, или из расчета норматива 15 куб</w:t>
      </w:r>
      <w:proofErr w:type="gramStart"/>
      <w:r w:rsidRPr="002230AD">
        <w:rPr>
          <w:sz w:val="18"/>
          <w:szCs w:val="18"/>
        </w:rPr>
        <w:t>.м</w:t>
      </w:r>
      <w:proofErr w:type="gramEnd"/>
      <w:r w:rsidRPr="002230AD">
        <w:rPr>
          <w:sz w:val="18"/>
          <w:szCs w:val="18"/>
        </w:rPr>
        <w:t>/сутки на один гектар территории.</w:t>
      </w:r>
    </w:p>
    <w:p w:rsidR="00CB1E84" w:rsidRPr="002230AD" w:rsidRDefault="00CB1E84" w:rsidP="002230AD">
      <w:pPr>
        <w:pStyle w:val="1"/>
        <w:ind w:firstLine="567"/>
        <w:jc w:val="both"/>
        <w:rPr>
          <w:sz w:val="18"/>
          <w:szCs w:val="18"/>
        </w:rPr>
      </w:pPr>
      <w:bookmarkStart w:id="75" w:name="_Toc406076632"/>
      <w:r w:rsidRPr="002230AD">
        <w:rPr>
          <w:sz w:val="18"/>
          <w:szCs w:val="18"/>
        </w:rPr>
        <w:t>Расчётные показатели минимально допустимого уровня обеспеченности  объектами водоотведения</w:t>
      </w:r>
      <w:bookmarkEnd w:id="75"/>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Величина объема поверхностного стока рассчитывается по утвержденным методикам, а при отсутствии необходимых данных по нормативу не менее 75 куб</w:t>
      </w:r>
      <w:proofErr w:type="gramStart"/>
      <w:r w:rsidRPr="002230AD">
        <w:rPr>
          <w:rFonts w:ascii="Times New Roman" w:hAnsi="Times New Roman" w:cs="Times New Roman"/>
          <w:sz w:val="18"/>
          <w:szCs w:val="18"/>
        </w:rPr>
        <w:t>.м</w:t>
      </w:r>
      <w:proofErr w:type="gramEnd"/>
      <w:r w:rsidRPr="002230AD">
        <w:rPr>
          <w:rFonts w:ascii="Times New Roman" w:hAnsi="Times New Roman" w:cs="Times New Roman"/>
          <w:sz w:val="18"/>
          <w:szCs w:val="18"/>
        </w:rPr>
        <w:t>/сутки на один гектар территории.</w:t>
      </w:r>
    </w:p>
    <w:p w:rsidR="00CB1E84" w:rsidRPr="002230AD" w:rsidRDefault="00CB1E84" w:rsidP="002230AD">
      <w:pPr>
        <w:tabs>
          <w:tab w:val="num" w:pos="426"/>
        </w:tabs>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Нормы водоотведения  в соответствии с СП 32.13330.2012 принимаются равными нормам водопотребления без учета расходов воды на пожаротушение.</w:t>
      </w:r>
    </w:p>
    <w:p w:rsidR="00CB1E84" w:rsidRPr="002230AD" w:rsidRDefault="00CB1E84" w:rsidP="002230AD">
      <w:pPr>
        <w:pStyle w:val="1"/>
        <w:ind w:firstLine="567"/>
        <w:jc w:val="both"/>
        <w:rPr>
          <w:sz w:val="18"/>
          <w:szCs w:val="18"/>
        </w:rPr>
      </w:pPr>
      <w:bookmarkStart w:id="76" w:name="_Toc406076633"/>
      <w:r w:rsidRPr="002230AD">
        <w:rPr>
          <w:sz w:val="18"/>
          <w:szCs w:val="18"/>
        </w:rPr>
        <w:t>Расчётные показатели минимально допустимого уровня обеспеченности  автомобильными дорогами местного значения</w:t>
      </w:r>
      <w:bookmarkEnd w:id="76"/>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Градостроительное проектирование улично-дорожной сети осуществляется на основании следующих нормативов:</w:t>
      </w:r>
    </w:p>
    <w:p w:rsidR="00CB1E84" w:rsidRPr="002230AD" w:rsidRDefault="00CB1E84" w:rsidP="00AE26F2">
      <w:pPr>
        <w:pStyle w:val="af"/>
        <w:numPr>
          <w:ilvl w:val="0"/>
          <w:numId w:val="11"/>
        </w:numPr>
        <w:ind w:left="851" w:hanging="851"/>
        <w:jc w:val="both"/>
        <w:rPr>
          <w:sz w:val="18"/>
          <w:szCs w:val="18"/>
        </w:rPr>
      </w:pPr>
      <w:r w:rsidRPr="002230AD">
        <w:rPr>
          <w:sz w:val="18"/>
          <w:szCs w:val="18"/>
        </w:rPr>
        <w:t>плотность улично-дорожной сети  - 6 км/кв</w:t>
      </w:r>
      <w:proofErr w:type="gramStart"/>
      <w:r w:rsidRPr="002230AD">
        <w:rPr>
          <w:sz w:val="18"/>
          <w:szCs w:val="18"/>
        </w:rPr>
        <w:t>.к</w:t>
      </w:r>
      <w:proofErr w:type="gramEnd"/>
      <w:r w:rsidRPr="002230AD">
        <w:rPr>
          <w:sz w:val="18"/>
          <w:szCs w:val="18"/>
        </w:rPr>
        <w:t>м;</w:t>
      </w:r>
    </w:p>
    <w:p w:rsidR="00CB1E84" w:rsidRPr="002230AD" w:rsidRDefault="00CB1E84" w:rsidP="00AE26F2">
      <w:pPr>
        <w:pStyle w:val="af"/>
        <w:numPr>
          <w:ilvl w:val="0"/>
          <w:numId w:val="11"/>
        </w:numPr>
        <w:ind w:left="851" w:hanging="851"/>
        <w:jc w:val="both"/>
        <w:rPr>
          <w:sz w:val="18"/>
          <w:szCs w:val="18"/>
        </w:rPr>
      </w:pPr>
      <w:r w:rsidRPr="002230AD">
        <w:rPr>
          <w:sz w:val="18"/>
          <w:szCs w:val="18"/>
        </w:rPr>
        <w:t>плотность опорной улично-дорожной сети - 0,5 км/кв</w:t>
      </w:r>
      <w:proofErr w:type="gramStart"/>
      <w:r w:rsidRPr="002230AD">
        <w:rPr>
          <w:sz w:val="18"/>
          <w:szCs w:val="18"/>
        </w:rPr>
        <w:t>.к</w:t>
      </w:r>
      <w:proofErr w:type="gramEnd"/>
      <w:r w:rsidRPr="002230AD">
        <w:rPr>
          <w:sz w:val="18"/>
          <w:szCs w:val="18"/>
        </w:rPr>
        <w:t>м;</w:t>
      </w:r>
    </w:p>
    <w:p w:rsidR="00CB1E84" w:rsidRPr="002230AD" w:rsidRDefault="00CB1E84" w:rsidP="00AE26F2">
      <w:pPr>
        <w:pStyle w:val="af"/>
        <w:numPr>
          <w:ilvl w:val="0"/>
          <w:numId w:val="11"/>
        </w:numPr>
        <w:ind w:left="851" w:hanging="851"/>
        <w:jc w:val="both"/>
        <w:rPr>
          <w:sz w:val="18"/>
          <w:szCs w:val="18"/>
        </w:rPr>
      </w:pPr>
      <w:r w:rsidRPr="002230AD">
        <w:rPr>
          <w:sz w:val="18"/>
          <w:szCs w:val="18"/>
        </w:rPr>
        <w:t>плотность магистральной сети - 2,5 км/кв.км.</w:t>
      </w:r>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При расчетах перспективной интенсивности движения автотранспорта и расчете потребности в парковках применяются следующие нормативы:</w:t>
      </w:r>
    </w:p>
    <w:p w:rsidR="00CB1E84" w:rsidRPr="002230AD" w:rsidRDefault="00CB1E84" w:rsidP="00AE26F2">
      <w:pPr>
        <w:pStyle w:val="af"/>
        <w:numPr>
          <w:ilvl w:val="0"/>
          <w:numId w:val="12"/>
        </w:numPr>
        <w:ind w:left="851" w:hanging="851"/>
        <w:jc w:val="both"/>
        <w:rPr>
          <w:sz w:val="18"/>
          <w:szCs w:val="18"/>
        </w:rPr>
      </w:pPr>
      <w:r w:rsidRPr="002230AD">
        <w:rPr>
          <w:sz w:val="18"/>
          <w:szCs w:val="18"/>
        </w:rPr>
        <w:t>количество индивидуальных легковых автомобилей на 1000 жителей  - 350 единиц;</w:t>
      </w:r>
    </w:p>
    <w:p w:rsidR="00CB1E84" w:rsidRPr="002230AD" w:rsidRDefault="00CB1E84" w:rsidP="00AE26F2">
      <w:pPr>
        <w:pStyle w:val="af"/>
        <w:numPr>
          <w:ilvl w:val="0"/>
          <w:numId w:val="12"/>
        </w:numPr>
        <w:ind w:left="0" w:firstLine="0"/>
        <w:jc w:val="both"/>
        <w:rPr>
          <w:sz w:val="18"/>
          <w:szCs w:val="18"/>
        </w:rPr>
      </w:pPr>
      <w:r w:rsidRPr="002230AD">
        <w:rPr>
          <w:sz w:val="18"/>
          <w:szCs w:val="18"/>
        </w:rPr>
        <w:t>количество такси на 1000 жителей - 4 единицы;</w:t>
      </w:r>
    </w:p>
    <w:p w:rsidR="00CB1E84" w:rsidRPr="002230AD" w:rsidRDefault="00CB1E84" w:rsidP="00AE26F2">
      <w:pPr>
        <w:pStyle w:val="af"/>
        <w:numPr>
          <w:ilvl w:val="0"/>
          <w:numId w:val="12"/>
        </w:numPr>
        <w:ind w:left="0" w:firstLine="0"/>
        <w:jc w:val="both"/>
        <w:rPr>
          <w:sz w:val="18"/>
          <w:szCs w:val="18"/>
        </w:rPr>
      </w:pPr>
      <w:r w:rsidRPr="002230AD">
        <w:rPr>
          <w:sz w:val="18"/>
          <w:szCs w:val="18"/>
        </w:rPr>
        <w:t>количество служебных легковых автомобилей на 1000 жителей - 3 единицы; </w:t>
      </w:r>
    </w:p>
    <w:p w:rsidR="00CB1E84" w:rsidRPr="002230AD" w:rsidRDefault="00CB1E84" w:rsidP="00AE26F2">
      <w:pPr>
        <w:pStyle w:val="af"/>
        <w:numPr>
          <w:ilvl w:val="0"/>
          <w:numId w:val="12"/>
        </w:numPr>
        <w:ind w:left="0" w:firstLine="0"/>
        <w:jc w:val="both"/>
        <w:rPr>
          <w:sz w:val="18"/>
          <w:szCs w:val="18"/>
        </w:rPr>
      </w:pPr>
      <w:r w:rsidRPr="002230AD">
        <w:rPr>
          <w:sz w:val="18"/>
          <w:szCs w:val="18"/>
        </w:rPr>
        <w:t>количество грузовых и специальных автомобилей на 1000 жителей - 40 единиц; </w:t>
      </w:r>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 При освоении и развитии территорий учитываются следующие нормативы:</w:t>
      </w:r>
      <w:r w:rsidRPr="002230AD">
        <w:rPr>
          <w:rFonts w:ascii="Times New Roman" w:hAnsi="Times New Roman" w:cs="Times New Roman"/>
          <w:sz w:val="18"/>
          <w:szCs w:val="18"/>
        </w:rPr>
        <w:br/>
        <w:t>протяженность тупиковых подъездов к отдельно стоящим зданиям различного назначения составляет:</w:t>
      </w:r>
    </w:p>
    <w:p w:rsidR="00CB1E84" w:rsidRPr="002230AD" w:rsidRDefault="00CB1E84" w:rsidP="00AE26F2">
      <w:pPr>
        <w:pStyle w:val="af"/>
        <w:numPr>
          <w:ilvl w:val="0"/>
          <w:numId w:val="12"/>
        </w:numPr>
        <w:ind w:left="851" w:hanging="851"/>
        <w:jc w:val="both"/>
        <w:rPr>
          <w:sz w:val="18"/>
          <w:szCs w:val="18"/>
        </w:rPr>
      </w:pPr>
      <w:r w:rsidRPr="002230AD">
        <w:rPr>
          <w:sz w:val="18"/>
          <w:szCs w:val="18"/>
        </w:rPr>
        <w:t>при наличии разворотной площадки в конце подъезда - 150 м;</w:t>
      </w:r>
    </w:p>
    <w:p w:rsidR="00CB1E84" w:rsidRPr="002230AD" w:rsidRDefault="00CB1E84" w:rsidP="00AE26F2">
      <w:pPr>
        <w:pStyle w:val="af"/>
        <w:numPr>
          <w:ilvl w:val="0"/>
          <w:numId w:val="12"/>
        </w:numPr>
        <w:ind w:left="851" w:hanging="851"/>
        <w:jc w:val="both"/>
        <w:rPr>
          <w:sz w:val="18"/>
          <w:szCs w:val="18"/>
        </w:rPr>
      </w:pPr>
      <w:r w:rsidRPr="002230AD">
        <w:rPr>
          <w:sz w:val="18"/>
          <w:szCs w:val="18"/>
        </w:rPr>
        <w:t>без разворотной площадки - 30 м;</w:t>
      </w:r>
    </w:p>
    <w:p w:rsidR="00CB1E84" w:rsidRPr="002230AD" w:rsidRDefault="00CB1E84" w:rsidP="002230AD">
      <w:pPr>
        <w:spacing w:after="0" w:line="240" w:lineRule="auto"/>
        <w:ind w:left="851"/>
        <w:jc w:val="both"/>
        <w:rPr>
          <w:rFonts w:ascii="Times New Roman" w:hAnsi="Times New Roman" w:cs="Times New Roman"/>
          <w:sz w:val="18"/>
          <w:szCs w:val="18"/>
        </w:rPr>
      </w:pPr>
      <w:r w:rsidRPr="002230AD">
        <w:rPr>
          <w:rFonts w:ascii="Times New Roman" w:hAnsi="Times New Roman" w:cs="Times New Roman"/>
          <w:sz w:val="18"/>
          <w:szCs w:val="18"/>
        </w:rPr>
        <w:t>Минимальные размеры разворотной площадки в конце тупикового подъезда составляют:</w:t>
      </w:r>
    </w:p>
    <w:p w:rsidR="00CB1E84" w:rsidRPr="002230AD" w:rsidRDefault="00CB1E84" w:rsidP="00AE26F2">
      <w:pPr>
        <w:pStyle w:val="af"/>
        <w:numPr>
          <w:ilvl w:val="0"/>
          <w:numId w:val="13"/>
        </w:numPr>
        <w:ind w:left="851" w:hanging="851"/>
        <w:jc w:val="both"/>
        <w:rPr>
          <w:sz w:val="18"/>
          <w:szCs w:val="18"/>
        </w:rPr>
      </w:pPr>
      <w:r w:rsidRPr="002230AD">
        <w:rPr>
          <w:sz w:val="18"/>
          <w:szCs w:val="18"/>
        </w:rPr>
        <w:t xml:space="preserve">площадка размером в плане 15 м на 15 м </w:t>
      </w:r>
    </w:p>
    <w:p w:rsidR="00CB1E84" w:rsidRPr="002230AD" w:rsidRDefault="00CB1E84" w:rsidP="00AE26F2">
      <w:pPr>
        <w:pStyle w:val="af"/>
        <w:numPr>
          <w:ilvl w:val="0"/>
          <w:numId w:val="13"/>
        </w:numPr>
        <w:ind w:left="851" w:hanging="851"/>
        <w:jc w:val="both"/>
        <w:rPr>
          <w:sz w:val="18"/>
          <w:szCs w:val="18"/>
        </w:rPr>
      </w:pPr>
      <w:r w:rsidRPr="002230AD">
        <w:rPr>
          <w:sz w:val="18"/>
          <w:szCs w:val="18"/>
        </w:rPr>
        <w:t>кольцо с радиусом по оси подъезда 12 м.</w:t>
      </w:r>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 xml:space="preserve">Норматив количества </w:t>
      </w:r>
      <w:proofErr w:type="spellStart"/>
      <w:r w:rsidRPr="002230AD">
        <w:rPr>
          <w:rFonts w:ascii="Times New Roman" w:hAnsi="Times New Roman" w:cs="Times New Roman"/>
          <w:sz w:val="18"/>
          <w:szCs w:val="18"/>
        </w:rPr>
        <w:t>машино-мест</w:t>
      </w:r>
      <w:proofErr w:type="spellEnd"/>
      <w:r w:rsidRPr="002230AD">
        <w:rPr>
          <w:rFonts w:ascii="Times New Roman" w:hAnsi="Times New Roman" w:cs="Times New Roman"/>
          <w:sz w:val="18"/>
          <w:szCs w:val="18"/>
        </w:rPr>
        <w:t xml:space="preserve"> на парковках в границах квартала составляет 70 процентов расчетного парка автомобилей жителей данного квартала. Доступность парковок, расположенных за границами квартала, составляет 400 метров от границы квартала.</w:t>
      </w:r>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 xml:space="preserve">Норматив количества парковок на открытых площадках земельных участков многоквартирных домов на внутриквартальной территории общего пользования составляет 15 процентов расчетного парка автомобилей жителей квартала. Расчетная вместимость отдельно стоящих паркингов на территории жилых зон составляет не более 100 </w:t>
      </w:r>
      <w:proofErr w:type="spellStart"/>
      <w:r w:rsidRPr="002230AD">
        <w:rPr>
          <w:rFonts w:ascii="Times New Roman" w:hAnsi="Times New Roman" w:cs="Times New Roman"/>
          <w:sz w:val="18"/>
          <w:szCs w:val="18"/>
        </w:rPr>
        <w:t>машино-мест</w:t>
      </w:r>
      <w:proofErr w:type="spellEnd"/>
      <w:r w:rsidRPr="002230AD">
        <w:rPr>
          <w:rFonts w:ascii="Times New Roman" w:hAnsi="Times New Roman" w:cs="Times New Roman"/>
          <w:sz w:val="18"/>
          <w:szCs w:val="18"/>
        </w:rPr>
        <w:t>.</w:t>
      </w:r>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 xml:space="preserve">Норматив количества мест для автотранспортных средств инвалидов составляет 10 процентов от общего количества </w:t>
      </w:r>
      <w:proofErr w:type="spellStart"/>
      <w:r w:rsidRPr="002230AD">
        <w:rPr>
          <w:rFonts w:ascii="Times New Roman" w:hAnsi="Times New Roman" w:cs="Times New Roman"/>
          <w:sz w:val="18"/>
          <w:szCs w:val="18"/>
        </w:rPr>
        <w:t>машино-мест</w:t>
      </w:r>
      <w:proofErr w:type="spellEnd"/>
      <w:r w:rsidRPr="002230AD">
        <w:rPr>
          <w:rFonts w:ascii="Times New Roman" w:hAnsi="Times New Roman" w:cs="Times New Roman"/>
          <w:sz w:val="18"/>
          <w:szCs w:val="18"/>
        </w:rPr>
        <w:t xml:space="preserve"> на каждой парковке, но не менее одного места.</w:t>
      </w:r>
    </w:p>
    <w:p w:rsidR="00CB1E84" w:rsidRPr="002230AD" w:rsidRDefault="00CB1E84" w:rsidP="002230AD">
      <w:pPr>
        <w:pStyle w:val="1"/>
        <w:ind w:firstLine="567"/>
        <w:jc w:val="both"/>
        <w:rPr>
          <w:sz w:val="18"/>
          <w:szCs w:val="18"/>
        </w:rPr>
      </w:pPr>
      <w:bookmarkStart w:id="77" w:name="_Toc406076634"/>
      <w:r w:rsidRPr="002230AD">
        <w:rPr>
          <w:sz w:val="18"/>
          <w:szCs w:val="18"/>
        </w:rPr>
        <w:t>Расчётные показатели минимально допустимого уровня обеспеченности  объектами физической культуры и массового спорта</w:t>
      </w:r>
      <w:bookmarkEnd w:id="77"/>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Обеспеченность населения спортивными сооружениями (объектами физкультуры и спорта) рассчитывается исходя из норматива на 1000 жителей:</w:t>
      </w:r>
    </w:p>
    <w:p w:rsidR="00CB1E84" w:rsidRPr="002230AD" w:rsidRDefault="00CB1E84" w:rsidP="00AE26F2">
      <w:pPr>
        <w:pStyle w:val="af"/>
        <w:numPr>
          <w:ilvl w:val="0"/>
          <w:numId w:val="14"/>
        </w:numPr>
        <w:ind w:left="851" w:hanging="851"/>
        <w:jc w:val="both"/>
        <w:rPr>
          <w:sz w:val="18"/>
          <w:szCs w:val="18"/>
        </w:rPr>
      </w:pPr>
      <w:r w:rsidRPr="002230AD">
        <w:rPr>
          <w:sz w:val="18"/>
          <w:szCs w:val="18"/>
        </w:rPr>
        <w:t> плоскостными спортивными сооружениями - 1200 кв</w:t>
      </w:r>
      <w:proofErr w:type="gramStart"/>
      <w:r w:rsidRPr="002230AD">
        <w:rPr>
          <w:sz w:val="18"/>
          <w:szCs w:val="18"/>
        </w:rPr>
        <w:t>.м</w:t>
      </w:r>
      <w:proofErr w:type="gramEnd"/>
      <w:r w:rsidRPr="002230AD">
        <w:rPr>
          <w:sz w:val="18"/>
          <w:szCs w:val="18"/>
        </w:rPr>
        <w:t xml:space="preserve"> с радиусом обслуживания 1000 м;</w:t>
      </w:r>
    </w:p>
    <w:p w:rsidR="00CB1E84" w:rsidRPr="002230AD" w:rsidRDefault="00CB1E84" w:rsidP="00AE26F2">
      <w:pPr>
        <w:pStyle w:val="af"/>
        <w:numPr>
          <w:ilvl w:val="0"/>
          <w:numId w:val="14"/>
        </w:numPr>
        <w:ind w:left="851" w:hanging="851"/>
        <w:jc w:val="both"/>
        <w:rPr>
          <w:sz w:val="18"/>
          <w:szCs w:val="18"/>
        </w:rPr>
      </w:pPr>
      <w:r w:rsidRPr="002230AD">
        <w:rPr>
          <w:sz w:val="18"/>
          <w:szCs w:val="18"/>
        </w:rPr>
        <w:t>спортивными залами - 180 кв</w:t>
      </w:r>
      <w:proofErr w:type="gramStart"/>
      <w:r w:rsidRPr="002230AD">
        <w:rPr>
          <w:sz w:val="18"/>
          <w:szCs w:val="18"/>
        </w:rPr>
        <w:t>.м</w:t>
      </w:r>
      <w:proofErr w:type="gramEnd"/>
      <w:r w:rsidRPr="002230AD">
        <w:rPr>
          <w:sz w:val="18"/>
          <w:szCs w:val="18"/>
        </w:rPr>
        <w:t xml:space="preserve"> с </w:t>
      </w:r>
      <w:proofErr w:type="spellStart"/>
      <w:r w:rsidRPr="002230AD">
        <w:rPr>
          <w:sz w:val="18"/>
          <w:szCs w:val="18"/>
        </w:rPr>
        <w:t>пешеходно-транспортной</w:t>
      </w:r>
      <w:proofErr w:type="spellEnd"/>
      <w:r w:rsidRPr="002230AD">
        <w:rPr>
          <w:sz w:val="18"/>
          <w:szCs w:val="18"/>
        </w:rPr>
        <w:t xml:space="preserve"> доступностью до 30 мин.;</w:t>
      </w:r>
    </w:p>
    <w:p w:rsidR="00CB1E84" w:rsidRPr="002230AD" w:rsidRDefault="00CB1E84" w:rsidP="00AE26F2">
      <w:pPr>
        <w:pStyle w:val="af"/>
        <w:numPr>
          <w:ilvl w:val="0"/>
          <w:numId w:val="14"/>
        </w:numPr>
        <w:ind w:left="851" w:hanging="851"/>
        <w:jc w:val="both"/>
        <w:rPr>
          <w:sz w:val="18"/>
          <w:szCs w:val="18"/>
        </w:rPr>
      </w:pPr>
      <w:r w:rsidRPr="002230AD">
        <w:rPr>
          <w:sz w:val="18"/>
          <w:szCs w:val="18"/>
        </w:rPr>
        <w:t> плавательными бассейнами - 20 кв</w:t>
      </w:r>
      <w:proofErr w:type="gramStart"/>
      <w:r w:rsidRPr="002230AD">
        <w:rPr>
          <w:sz w:val="18"/>
          <w:szCs w:val="18"/>
        </w:rPr>
        <w:t>.м</w:t>
      </w:r>
      <w:proofErr w:type="gramEnd"/>
      <w:r w:rsidRPr="002230AD">
        <w:rPr>
          <w:sz w:val="18"/>
          <w:szCs w:val="18"/>
        </w:rPr>
        <w:t xml:space="preserve"> зеркала воды с </w:t>
      </w:r>
      <w:proofErr w:type="spellStart"/>
      <w:r w:rsidRPr="002230AD">
        <w:rPr>
          <w:sz w:val="18"/>
          <w:szCs w:val="18"/>
        </w:rPr>
        <w:t>пешеходно-транспортной</w:t>
      </w:r>
      <w:proofErr w:type="spellEnd"/>
      <w:r w:rsidRPr="002230AD">
        <w:rPr>
          <w:sz w:val="18"/>
          <w:szCs w:val="18"/>
        </w:rPr>
        <w:t xml:space="preserve"> доступностью до 30 мин.</w:t>
      </w:r>
    </w:p>
    <w:p w:rsidR="00CB1E84" w:rsidRPr="002230AD" w:rsidRDefault="00CB1E84" w:rsidP="002230AD">
      <w:pPr>
        <w:pStyle w:val="1"/>
        <w:ind w:firstLine="567"/>
        <w:jc w:val="both"/>
        <w:rPr>
          <w:sz w:val="18"/>
          <w:szCs w:val="18"/>
        </w:rPr>
      </w:pPr>
      <w:bookmarkStart w:id="78" w:name="_Toc406076635"/>
      <w:r w:rsidRPr="002230AD">
        <w:rPr>
          <w:sz w:val="18"/>
          <w:szCs w:val="18"/>
        </w:rPr>
        <w:t>Расчётные показатели минимально допустимого уровня обеспеченности  объектами образования</w:t>
      </w:r>
      <w:bookmarkEnd w:id="78"/>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 Обеспеченность населения образовательными организациями рассчитывается исходя из норматива на 1000 жителей:</w:t>
      </w:r>
    </w:p>
    <w:p w:rsidR="00CB1E84" w:rsidRPr="002230AD" w:rsidRDefault="00CB1E84" w:rsidP="00AE26F2">
      <w:pPr>
        <w:pStyle w:val="af"/>
        <w:numPr>
          <w:ilvl w:val="0"/>
          <w:numId w:val="14"/>
        </w:numPr>
        <w:ind w:left="851" w:hanging="851"/>
        <w:jc w:val="both"/>
        <w:rPr>
          <w:sz w:val="18"/>
          <w:szCs w:val="18"/>
        </w:rPr>
      </w:pPr>
      <w:r w:rsidRPr="002230AD">
        <w:rPr>
          <w:sz w:val="18"/>
          <w:szCs w:val="18"/>
        </w:rPr>
        <w:lastRenderedPageBreak/>
        <w:t>дошкольными образовательными организациями, за исключением специализированных и оздоровительных образовательных организаций, - 55 мест с радиусом обслуживания 300 м;</w:t>
      </w:r>
    </w:p>
    <w:p w:rsidR="00CB1E84" w:rsidRPr="002230AD" w:rsidRDefault="00CB1E84" w:rsidP="00AE26F2">
      <w:pPr>
        <w:pStyle w:val="af"/>
        <w:numPr>
          <w:ilvl w:val="0"/>
          <w:numId w:val="14"/>
        </w:numPr>
        <w:ind w:left="851" w:hanging="851"/>
        <w:jc w:val="both"/>
        <w:rPr>
          <w:sz w:val="18"/>
          <w:szCs w:val="18"/>
        </w:rPr>
      </w:pPr>
      <w:r w:rsidRPr="002230AD">
        <w:rPr>
          <w:sz w:val="18"/>
          <w:szCs w:val="18"/>
        </w:rPr>
        <w:t xml:space="preserve">специализированными дошкольными образовательными организациями - 2 места с </w:t>
      </w:r>
      <w:proofErr w:type="spellStart"/>
      <w:r w:rsidRPr="002230AD">
        <w:rPr>
          <w:sz w:val="18"/>
          <w:szCs w:val="18"/>
        </w:rPr>
        <w:t>пешеходно-транспортной</w:t>
      </w:r>
      <w:proofErr w:type="spellEnd"/>
      <w:r w:rsidRPr="002230AD">
        <w:rPr>
          <w:sz w:val="18"/>
          <w:szCs w:val="18"/>
        </w:rPr>
        <w:t xml:space="preserve"> доступностью до 30 мин.;</w:t>
      </w:r>
    </w:p>
    <w:p w:rsidR="00CB1E84" w:rsidRPr="002230AD" w:rsidRDefault="00CB1E84" w:rsidP="00AE26F2">
      <w:pPr>
        <w:pStyle w:val="af"/>
        <w:numPr>
          <w:ilvl w:val="0"/>
          <w:numId w:val="14"/>
        </w:numPr>
        <w:ind w:left="851" w:hanging="851"/>
        <w:jc w:val="both"/>
        <w:rPr>
          <w:sz w:val="18"/>
          <w:szCs w:val="18"/>
        </w:rPr>
      </w:pPr>
      <w:r w:rsidRPr="002230AD">
        <w:rPr>
          <w:sz w:val="18"/>
          <w:szCs w:val="18"/>
        </w:rPr>
        <w:t xml:space="preserve"> оздоровительными дошкольными образовательными организациями - 8 мест с </w:t>
      </w:r>
      <w:proofErr w:type="spellStart"/>
      <w:r w:rsidRPr="002230AD">
        <w:rPr>
          <w:sz w:val="18"/>
          <w:szCs w:val="18"/>
        </w:rPr>
        <w:t>пешеходно-транспортной</w:t>
      </w:r>
      <w:proofErr w:type="spellEnd"/>
      <w:r w:rsidRPr="002230AD">
        <w:rPr>
          <w:sz w:val="18"/>
          <w:szCs w:val="18"/>
        </w:rPr>
        <w:t xml:space="preserve"> доступностью до 30 мин.;</w:t>
      </w:r>
    </w:p>
    <w:p w:rsidR="00CB1E84" w:rsidRPr="002230AD" w:rsidRDefault="00CB1E84" w:rsidP="00AE26F2">
      <w:pPr>
        <w:pStyle w:val="af"/>
        <w:numPr>
          <w:ilvl w:val="0"/>
          <w:numId w:val="14"/>
        </w:numPr>
        <w:ind w:left="851" w:hanging="851"/>
        <w:jc w:val="both"/>
        <w:rPr>
          <w:sz w:val="18"/>
          <w:szCs w:val="18"/>
        </w:rPr>
      </w:pPr>
      <w:r w:rsidRPr="002230AD">
        <w:rPr>
          <w:sz w:val="18"/>
          <w:szCs w:val="18"/>
        </w:rPr>
        <w:t> общеобразовательными организациями, за исключением специализированных, - 120 мест с радиусом обслуживания 500 м;</w:t>
      </w:r>
    </w:p>
    <w:p w:rsidR="00CB1E84" w:rsidRPr="002230AD" w:rsidRDefault="00CB1E84" w:rsidP="00AE26F2">
      <w:pPr>
        <w:pStyle w:val="af"/>
        <w:numPr>
          <w:ilvl w:val="0"/>
          <w:numId w:val="14"/>
        </w:numPr>
        <w:ind w:left="851" w:hanging="851"/>
        <w:jc w:val="both"/>
        <w:rPr>
          <w:sz w:val="18"/>
          <w:szCs w:val="18"/>
        </w:rPr>
      </w:pPr>
      <w:r w:rsidRPr="002230AD">
        <w:rPr>
          <w:sz w:val="18"/>
          <w:szCs w:val="18"/>
        </w:rPr>
        <w:t xml:space="preserve">специализированными общеобразовательными организациями - 20 мест с </w:t>
      </w:r>
      <w:proofErr w:type="spellStart"/>
      <w:r w:rsidRPr="002230AD">
        <w:rPr>
          <w:sz w:val="18"/>
          <w:szCs w:val="18"/>
        </w:rPr>
        <w:t>пешеходно-транспортной</w:t>
      </w:r>
      <w:proofErr w:type="spellEnd"/>
      <w:r w:rsidRPr="002230AD">
        <w:rPr>
          <w:sz w:val="18"/>
          <w:szCs w:val="18"/>
        </w:rPr>
        <w:t xml:space="preserve"> доступностью до 30 мин.;</w:t>
      </w:r>
    </w:p>
    <w:p w:rsidR="00CB1E84" w:rsidRPr="002230AD" w:rsidRDefault="00CB1E84" w:rsidP="00AE26F2">
      <w:pPr>
        <w:pStyle w:val="af"/>
        <w:numPr>
          <w:ilvl w:val="0"/>
          <w:numId w:val="14"/>
        </w:numPr>
        <w:ind w:left="851" w:hanging="851"/>
        <w:jc w:val="both"/>
        <w:rPr>
          <w:sz w:val="18"/>
          <w:szCs w:val="18"/>
        </w:rPr>
      </w:pPr>
      <w:r w:rsidRPr="002230AD">
        <w:rPr>
          <w:sz w:val="18"/>
          <w:szCs w:val="18"/>
        </w:rPr>
        <w:t> профессиональными образовательными организациями - 12 ме</w:t>
      </w:r>
      <w:proofErr w:type="gramStart"/>
      <w:r w:rsidRPr="002230AD">
        <w:rPr>
          <w:sz w:val="18"/>
          <w:szCs w:val="18"/>
        </w:rPr>
        <w:t>ст с тр</w:t>
      </w:r>
      <w:proofErr w:type="gramEnd"/>
      <w:r w:rsidRPr="002230AD">
        <w:rPr>
          <w:sz w:val="18"/>
          <w:szCs w:val="18"/>
        </w:rPr>
        <w:t>анспортной доступностью до 60 мин.;</w:t>
      </w:r>
    </w:p>
    <w:p w:rsidR="00CB1E84" w:rsidRPr="002230AD" w:rsidRDefault="00CB1E84" w:rsidP="00AE26F2">
      <w:pPr>
        <w:pStyle w:val="af"/>
        <w:numPr>
          <w:ilvl w:val="0"/>
          <w:numId w:val="14"/>
        </w:numPr>
        <w:ind w:left="851" w:hanging="851"/>
        <w:jc w:val="both"/>
        <w:rPr>
          <w:sz w:val="18"/>
          <w:szCs w:val="18"/>
        </w:rPr>
      </w:pPr>
      <w:r w:rsidRPr="002230AD">
        <w:rPr>
          <w:sz w:val="18"/>
          <w:szCs w:val="18"/>
        </w:rPr>
        <w:t xml:space="preserve">организациями дополнительного образования - 55 обучающихся с </w:t>
      </w:r>
      <w:proofErr w:type="spellStart"/>
      <w:r w:rsidRPr="002230AD">
        <w:rPr>
          <w:sz w:val="18"/>
          <w:szCs w:val="18"/>
        </w:rPr>
        <w:t>пешеходно-транспортной</w:t>
      </w:r>
      <w:proofErr w:type="spellEnd"/>
      <w:r w:rsidRPr="002230AD">
        <w:rPr>
          <w:sz w:val="18"/>
          <w:szCs w:val="18"/>
        </w:rPr>
        <w:t xml:space="preserve"> доступностью до 30 мин.</w:t>
      </w:r>
    </w:p>
    <w:p w:rsidR="00CB1E84" w:rsidRPr="002230AD" w:rsidRDefault="00CB1E84" w:rsidP="002230AD">
      <w:pPr>
        <w:pStyle w:val="1"/>
        <w:ind w:firstLine="567"/>
        <w:jc w:val="both"/>
        <w:rPr>
          <w:sz w:val="18"/>
          <w:szCs w:val="18"/>
        </w:rPr>
      </w:pPr>
      <w:bookmarkStart w:id="79" w:name="_Toc406076636"/>
      <w:r w:rsidRPr="002230AD">
        <w:rPr>
          <w:sz w:val="18"/>
          <w:szCs w:val="18"/>
        </w:rPr>
        <w:t>Расчётные показатели минимально допустимого уровня обеспеченности  объектами здравоохранения</w:t>
      </w:r>
      <w:bookmarkEnd w:id="79"/>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Обеспеченность населения учреждениями здравоохранения рассчитывается исходя из норматива на 1000 жителей:</w:t>
      </w:r>
    </w:p>
    <w:p w:rsidR="00CB1E84" w:rsidRPr="002230AD" w:rsidRDefault="00CB1E84" w:rsidP="00AE26F2">
      <w:pPr>
        <w:pStyle w:val="af"/>
        <w:numPr>
          <w:ilvl w:val="0"/>
          <w:numId w:val="14"/>
        </w:numPr>
        <w:ind w:left="851" w:hanging="851"/>
        <w:jc w:val="both"/>
        <w:rPr>
          <w:sz w:val="18"/>
          <w:szCs w:val="18"/>
        </w:rPr>
      </w:pPr>
      <w:r w:rsidRPr="002230AD">
        <w:rPr>
          <w:sz w:val="18"/>
          <w:szCs w:val="18"/>
        </w:rPr>
        <w:t>стационарами для взрослых и детей - 10,5 койки с транспортной доступностью до 60 мин.;</w:t>
      </w:r>
    </w:p>
    <w:p w:rsidR="00CB1E84" w:rsidRPr="002230AD" w:rsidRDefault="00CB1E84" w:rsidP="00AE26F2">
      <w:pPr>
        <w:pStyle w:val="af"/>
        <w:numPr>
          <w:ilvl w:val="0"/>
          <w:numId w:val="14"/>
        </w:numPr>
        <w:ind w:left="851" w:hanging="851"/>
        <w:jc w:val="both"/>
        <w:rPr>
          <w:sz w:val="18"/>
          <w:szCs w:val="18"/>
        </w:rPr>
      </w:pPr>
      <w:r w:rsidRPr="002230AD">
        <w:rPr>
          <w:sz w:val="18"/>
          <w:szCs w:val="18"/>
        </w:rPr>
        <w:t> амбулаторно-поликлиническими учреждениями - 34,4 посещения в смену с радиусом обслуживания до 1000 м;</w:t>
      </w:r>
    </w:p>
    <w:p w:rsidR="00CB1E84" w:rsidRPr="002230AD" w:rsidRDefault="00CB1E84" w:rsidP="00AE26F2">
      <w:pPr>
        <w:pStyle w:val="af"/>
        <w:numPr>
          <w:ilvl w:val="0"/>
          <w:numId w:val="14"/>
        </w:numPr>
        <w:ind w:left="851" w:hanging="851"/>
        <w:jc w:val="both"/>
        <w:rPr>
          <w:sz w:val="18"/>
          <w:szCs w:val="18"/>
        </w:rPr>
      </w:pPr>
      <w:r w:rsidRPr="002230AD">
        <w:rPr>
          <w:sz w:val="18"/>
          <w:szCs w:val="18"/>
        </w:rPr>
        <w:t>скорой медицинской помощью (станциями, подстанциями, отделениями) - 0,12 автомобиля года с транспортной доступностью санитарного автомобиля до 15 мин.</w:t>
      </w:r>
    </w:p>
    <w:p w:rsidR="00CB1E84" w:rsidRPr="002230AD" w:rsidRDefault="00CB1E84" w:rsidP="002230AD">
      <w:pPr>
        <w:pStyle w:val="1"/>
        <w:ind w:firstLine="567"/>
        <w:jc w:val="both"/>
        <w:rPr>
          <w:sz w:val="18"/>
          <w:szCs w:val="18"/>
        </w:rPr>
      </w:pPr>
      <w:bookmarkStart w:id="80" w:name="_Toc406076637"/>
      <w:r w:rsidRPr="002230AD">
        <w:rPr>
          <w:sz w:val="18"/>
          <w:szCs w:val="18"/>
        </w:rPr>
        <w:t>Расчётные показатели минимально допустимого уровня обеспеченности  объектами для утилизации и переработки бытовых и промышленных отходов</w:t>
      </w:r>
      <w:bookmarkEnd w:id="80"/>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Нормативы образования твердых бытовых отходов населением, проживающим в жилищном фонде, из расчета 2 куб</w:t>
      </w:r>
      <w:proofErr w:type="gramStart"/>
      <w:r w:rsidRPr="002230AD">
        <w:rPr>
          <w:rFonts w:ascii="Times New Roman" w:hAnsi="Times New Roman" w:cs="Times New Roman"/>
          <w:sz w:val="18"/>
          <w:szCs w:val="18"/>
        </w:rPr>
        <w:t>.м</w:t>
      </w:r>
      <w:proofErr w:type="gramEnd"/>
      <w:r w:rsidRPr="002230AD">
        <w:rPr>
          <w:rFonts w:ascii="Times New Roman" w:hAnsi="Times New Roman" w:cs="Times New Roman"/>
          <w:sz w:val="18"/>
          <w:szCs w:val="18"/>
        </w:rPr>
        <w:t>/год на одного человека в год.</w:t>
      </w:r>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 xml:space="preserve">Нормативы образования твёрдых бытовых отходов производства рассчитывать на основании «Сборника удельных показателей образования отходов производства и потребления» Москва 1999 г, утверждённый Заместителем Председателя Государственного комитета Российской Федерации по охране окружающей среды А.А. </w:t>
      </w:r>
      <w:proofErr w:type="spellStart"/>
      <w:r w:rsidRPr="002230AD">
        <w:rPr>
          <w:rFonts w:ascii="Times New Roman" w:hAnsi="Times New Roman" w:cs="Times New Roman"/>
          <w:sz w:val="18"/>
          <w:szCs w:val="18"/>
        </w:rPr>
        <w:t>Соловьянов</w:t>
      </w:r>
      <w:proofErr w:type="spellEnd"/>
      <w:r w:rsidRPr="002230AD">
        <w:rPr>
          <w:rFonts w:ascii="Times New Roman" w:hAnsi="Times New Roman" w:cs="Times New Roman"/>
          <w:sz w:val="18"/>
          <w:szCs w:val="18"/>
        </w:rPr>
        <w:t>. от 07.03.1999</w:t>
      </w:r>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Площади земельных участков, предусмотренных для размещения предприятий и сооружений по обезвреживанию, транспортировке и переработке твердых бытовых отходов и очистке от снега, устанавливаются с учетом следующих нормативов:</w:t>
      </w:r>
    </w:p>
    <w:p w:rsidR="00CB1E84" w:rsidRPr="002230AD" w:rsidRDefault="00CB1E84" w:rsidP="00AE26F2">
      <w:pPr>
        <w:pStyle w:val="af"/>
        <w:numPr>
          <w:ilvl w:val="0"/>
          <w:numId w:val="10"/>
        </w:numPr>
        <w:jc w:val="both"/>
        <w:rPr>
          <w:sz w:val="18"/>
          <w:szCs w:val="18"/>
        </w:rPr>
      </w:pPr>
      <w:r w:rsidRPr="002230AD">
        <w:rPr>
          <w:sz w:val="18"/>
          <w:szCs w:val="18"/>
        </w:rPr>
        <w:t>для полигонов и мусороперерабатывающих комплексов - 0,05 га на 1 тыс. тонн твердых бытовых отходов в год;</w:t>
      </w:r>
    </w:p>
    <w:p w:rsidR="00CB1E84" w:rsidRPr="002230AD" w:rsidRDefault="00CB1E84" w:rsidP="00AE26F2">
      <w:pPr>
        <w:pStyle w:val="af"/>
        <w:numPr>
          <w:ilvl w:val="0"/>
          <w:numId w:val="10"/>
        </w:numPr>
        <w:jc w:val="both"/>
        <w:rPr>
          <w:sz w:val="18"/>
          <w:szCs w:val="18"/>
        </w:rPr>
      </w:pPr>
      <w:r w:rsidRPr="002230AD">
        <w:rPr>
          <w:sz w:val="18"/>
          <w:szCs w:val="18"/>
        </w:rPr>
        <w:t>для мусороперегрузочных и сортировочных станций - 0,04 га на 1 тыс. тонн твердых бытовых отходов в год;</w:t>
      </w:r>
    </w:p>
    <w:p w:rsidR="00CB1E84" w:rsidRPr="002230AD" w:rsidRDefault="00CB1E84" w:rsidP="00AE26F2">
      <w:pPr>
        <w:pStyle w:val="af"/>
        <w:numPr>
          <w:ilvl w:val="0"/>
          <w:numId w:val="10"/>
        </w:numPr>
        <w:jc w:val="both"/>
        <w:rPr>
          <w:sz w:val="18"/>
          <w:szCs w:val="18"/>
        </w:rPr>
      </w:pPr>
      <w:r w:rsidRPr="002230AD">
        <w:rPr>
          <w:sz w:val="18"/>
          <w:szCs w:val="18"/>
        </w:rPr>
        <w:t xml:space="preserve">для </w:t>
      </w:r>
      <w:proofErr w:type="spellStart"/>
      <w:r w:rsidRPr="002230AD">
        <w:rPr>
          <w:sz w:val="18"/>
          <w:szCs w:val="18"/>
        </w:rPr>
        <w:t>снегоприемных</w:t>
      </w:r>
      <w:proofErr w:type="spellEnd"/>
      <w:r w:rsidRPr="002230AD">
        <w:rPr>
          <w:sz w:val="18"/>
          <w:szCs w:val="18"/>
        </w:rPr>
        <w:t xml:space="preserve"> пунктов со </w:t>
      </w:r>
      <w:proofErr w:type="spellStart"/>
      <w:r w:rsidRPr="002230AD">
        <w:rPr>
          <w:sz w:val="18"/>
          <w:szCs w:val="18"/>
        </w:rPr>
        <w:t>снегоплавильной</w:t>
      </w:r>
      <w:proofErr w:type="spellEnd"/>
      <w:r w:rsidRPr="002230AD">
        <w:rPr>
          <w:sz w:val="18"/>
          <w:szCs w:val="18"/>
        </w:rPr>
        <w:t xml:space="preserve"> установкой - 0,001 га на 1 тыс. куб. м снега в год;</w:t>
      </w:r>
    </w:p>
    <w:p w:rsidR="00CB1E84" w:rsidRPr="002230AD" w:rsidRDefault="00CB1E84" w:rsidP="00AE26F2">
      <w:pPr>
        <w:pStyle w:val="af"/>
        <w:numPr>
          <w:ilvl w:val="0"/>
          <w:numId w:val="10"/>
        </w:numPr>
        <w:jc w:val="both"/>
        <w:rPr>
          <w:sz w:val="18"/>
          <w:szCs w:val="18"/>
        </w:rPr>
      </w:pPr>
      <w:r w:rsidRPr="002230AD">
        <w:rPr>
          <w:sz w:val="18"/>
          <w:szCs w:val="18"/>
        </w:rPr>
        <w:t xml:space="preserve">для </w:t>
      </w:r>
      <w:proofErr w:type="spellStart"/>
      <w:r w:rsidRPr="002230AD">
        <w:rPr>
          <w:sz w:val="18"/>
          <w:szCs w:val="18"/>
        </w:rPr>
        <w:t>снегоприемных</w:t>
      </w:r>
      <w:proofErr w:type="spellEnd"/>
      <w:r w:rsidRPr="002230AD">
        <w:rPr>
          <w:sz w:val="18"/>
          <w:szCs w:val="18"/>
        </w:rPr>
        <w:t xml:space="preserve"> пунктов без </w:t>
      </w:r>
      <w:proofErr w:type="spellStart"/>
      <w:r w:rsidRPr="002230AD">
        <w:rPr>
          <w:sz w:val="18"/>
          <w:szCs w:val="18"/>
        </w:rPr>
        <w:t>снегоплавильной</w:t>
      </w:r>
      <w:proofErr w:type="spellEnd"/>
      <w:r w:rsidRPr="002230AD">
        <w:rPr>
          <w:sz w:val="18"/>
          <w:szCs w:val="18"/>
        </w:rPr>
        <w:t xml:space="preserve"> установки - 0,014 га на 1 тыс. куб. м снега в год;</w:t>
      </w:r>
    </w:p>
    <w:p w:rsidR="00CB1E84" w:rsidRPr="002230AD" w:rsidRDefault="00CB1E84" w:rsidP="00AE26F2">
      <w:pPr>
        <w:pStyle w:val="af"/>
        <w:numPr>
          <w:ilvl w:val="0"/>
          <w:numId w:val="10"/>
        </w:numPr>
        <w:jc w:val="both"/>
        <w:rPr>
          <w:sz w:val="18"/>
          <w:szCs w:val="18"/>
        </w:rPr>
      </w:pPr>
      <w:r w:rsidRPr="002230AD">
        <w:rPr>
          <w:sz w:val="18"/>
          <w:szCs w:val="18"/>
        </w:rPr>
        <w:t xml:space="preserve">для складов </w:t>
      </w:r>
      <w:proofErr w:type="spellStart"/>
      <w:r w:rsidRPr="002230AD">
        <w:rPr>
          <w:sz w:val="18"/>
          <w:szCs w:val="18"/>
        </w:rPr>
        <w:t>противогололедных</w:t>
      </w:r>
      <w:proofErr w:type="spellEnd"/>
      <w:r w:rsidRPr="002230AD">
        <w:rPr>
          <w:sz w:val="18"/>
          <w:szCs w:val="18"/>
        </w:rPr>
        <w:t xml:space="preserve"> материалов - 0,03 га на 1 тыс. материалов в год.</w:t>
      </w:r>
    </w:p>
    <w:p w:rsidR="00CB1E84" w:rsidRPr="002230AD" w:rsidRDefault="00CB1E84" w:rsidP="002230AD">
      <w:pPr>
        <w:pStyle w:val="1"/>
        <w:ind w:firstLine="567"/>
        <w:jc w:val="both"/>
        <w:rPr>
          <w:sz w:val="18"/>
          <w:szCs w:val="18"/>
        </w:rPr>
      </w:pPr>
      <w:bookmarkStart w:id="81" w:name="_Toc406076638"/>
      <w:r w:rsidRPr="002230AD">
        <w:rPr>
          <w:sz w:val="18"/>
          <w:szCs w:val="18"/>
        </w:rPr>
        <w:t>Расчётные показатели минимально допустимого уровня обеспеченности  иных объектов</w:t>
      </w:r>
      <w:bookmarkEnd w:id="81"/>
    </w:p>
    <w:p w:rsidR="00CB1E84"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 Норма обеспечения населения зелеными насаждениями общего пользования при комплексном освоении территорий составляет не менее 16 кв</w:t>
      </w:r>
      <w:proofErr w:type="gramStart"/>
      <w:r w:rsidRPr="002230AD">
        <w:rPr>
          <w:rFonts w:ascii="Times New Roman" w:hAnsi="Times New Roman" w:cs="Times New Roman"/>
          <w:sz w:val="18"/>
          <w:szCs w:val="18"/>
        </w:rPr>
        <w:t>.м</w:t>
      </w:r>
      <w:proofErr w:type="gramEnd"/>
      <w:r w:rsidRPr="002230AD">
        <w:rPr>
          <w:rFonts w:ascii="Times New Roman" w:hAnsi="Times New Roman" w:cs="Times New Roman"/>
          <w:sz w:val="18"/>
          <w:szCs w:val="18"/>
        </w:rPr>
        <w:t xml:space="preserve"> на одного человека.</w:t>
      </w:r>
      <w:bookmarkStart w:id="82" w:name="_Toc406076639"/>
    </w:p>
    <w:p w:rsidR="00CB1E84" w:rsidRDefault="00CB1E84" w:rsidP="002230AD">
      <w:pPr>
        <w:spacing w:after="0" w:line="240" w:lineRule="auto"/>
        <w:ind w:firstLine="567"/>
        <w:jc w:val="both"/>
        <w:rPr>
          <w:rFonts w:ascii="Times New Roman" w:hAnsi="Times New Roman" w:cs="Times New Roman"/>
          <w:sz w:val="18"/>
          <w:szCs w:val="18"/>
        </w:rPr>
      </w:pPr>
    </w:p>
    <w:p w:rsidR="00CB1E84" w:rsidRPr="00FD0BC9" w:rsidRDefault="00CB1E84" w:rsidP="002230AD">
      <w:pPr>
        <w:spacing w:after="0" w:line="240" w:lineRule="auto"/>
        <w:ind w:firstLine="567"/>
        <w:jc w:val="both"/>
        <w:rPr>
          <w:rFonts w:ascii="Times New Roman" w:hAnsi="Times New Roman" w:cs="Times New Roman"/>
          <w:b/>
        </w:rPr>
      </w:pPr>
      <w:r w:rsidRPr="00FD0BC9">
        <w:rPr>
          <w:rFonts w:ascii="Times New Roman" w:hAnsi="Times New Roman" w:cs="Times New Roman"/>
          <w:b/>
        </w:rPr>
        <w:t>Часть 2. Материалы по обоснованию</w:t>
      </w:r>
      <w:bookmarkEnd w:id="82"/>
    </w:p>
    <w:p w:rsidR="00CB1E84" w:rsidRPr="002230AD" w:rsidRDefault="00CB1E84" w:rsidP="002230AD">
      <w:pPr>
        <w:spacing w:after="0" w:line="240" w:lineRule="auto"/>
        <w:jc w:val="both"/>
        <w:rPr>
          <w:rFonts w:ascii="Times New Roman" w:hAnsi="Times New Roman" w:cs="Times New Roman"/>
          <w:sz w:val="18"/>
          <w:szCs w:val="18"/>
        </w:rPr>
      </w:pPr>
    </w:p>
    <w:p w:rsidR="00CB1E84" w:rsidRPr="002230AD" w:rsidRDefault="00CB1E84" w:rsidP="002230AD">
      <w:pPr>
        <w:pStyle w:val="1"/>
        <w:ind w:firstLine="567"/>
        <w:jc w:val="both"/>
        <w:rPr>
          <w:sz w:val="18"/>
          <w:szCs w:val="18"/>
        </w:rPr>
      </w:pPr>
      <w:bookmarkStart w:id="83" w:name="_Toc406076640"/>
      <w:r w:rsidRPr="002230AD">
        <w:rPr>
          <w:sz w:val="18"/>
          <w:szCs w:val="18"/>
        </w:rPr>
        <w:t>Социально демографический состав и плотность населения</w:t>
      </w:r>
      <w:bookmarkEnd w:id="83"/>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 xml:space="preserve">Численность постоянного населения </w:t>
      </w:r>
      <w:r w:rsidRPr="002230AD">
        <w:rPr>
          <w:rFonts w:ascii="Times New Roman" w:hAnsi="Times New Roman" w:cs="Times New Roman"/>
          <w:color w:val="FF0000"/>
          <w:sz w:val="18"/>
          <w:szCs w:val="18"/>
        </w:rPr>
        <w:t>Трегубовского</w:t>
      </w:r>
      <w:r w:rsidRPr="002230AD">
        <w:rPr>
          <w:rFonts w:ascii="Times New Roman" w:hAnsi="Times New Roman" w:cs="Times New Roman"/>
          <w:sz w:val="18"/>
          <w:szCs w:val="18"/>
        </w:rPr>
        <w:t xml:space="preserve"> сельского поселения  на начало </w:t>
      </w:r>
      <w:r w:rsidRPr="002230AD">
        <w:rPr>
          <w:rFonts w:ascii="Times New Roman" w:hAnsi="Times New Roman" w:cs="Times New Roman"/>
          <w:color w:val="FF0000"/>
          <w:sz w:val="18"/>
          <w:szCs w:val="18"/>
        </w:rPr>
        <w:t>2014</w:t>
      </w:r>
      <w:r w:rsidRPr="002230AD">
        <w:rPr>
          <w:rFonts w:ascii="Times New Roman" w:hAnsi="Times New Roman" w:cs="Times New Roman"/>
          <w:sz w:val="18"/>
          <w:szCs w:val="18"/>
        </w:rPr>
        <w:t xml:space="preserve"> года составила </w:t>
      </w:r>
      <w:r w:rsidRPr="002230AD">
        <w:rPr>
          <w:rFonts w:ascii="Times New Roman" w:hAnsi="Times New Roman" w:cs="Times New Roman"/>
          <w:color w:val="FF0000"/>
          <w:sz w:val="18"/>
          <w:szCs w:val="18"/>
        </w:rPr>
        <w:t>1531</w:t>
      </w:r>
      <w:r w:rsidRPr="002230AD">
        <w:rPr>
          <w:rFonts w:ascii="Times New Roman" w:hAnsi="Times New Roman" w:cs="Times New Roman"/>
          <w:sz w:val="18"/>
          <w:szCs w:val="18"/>
        </w:rPr>
        <w:t xml:space="preserve"> человек.</w:t>
      </w:r>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Численности постоянного населения:</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70"/>
        <w:gridCol w:w="2792"/>
        <w:gridCol w:w="1925"/>
        <w:gridCol w:w="1965"/>
        <w:gridCol w:w="2175"/>
      </w:tblGrid>
      <w:tr w:rsidR="00CB1E84" w:rsidRPr="002230AD">
        <w:trPr>
          <w:trHeight w:val="582"/>
          <w:tblHeader/>
          <w:jc w:val="center"/>
        </w:trPr>
        <w:tc>
          <w:tcPr>
            <w:tcW w:w="1008" w:type="dxa"/>
            <w:vMerge w:val="restart"/>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 xml:space="preserve">№ </w:t>
            </w:r>
            <w:proofErr w:type="spellStart"/>
            <w:proofErr w:type="gramStart"/>
            <w:r w:rsidRPr="002230AD">
              <w:rPr>
                <w:rFonts w:ascii="Times New Roman" w:hAnsi="Times New Roman" w:cs="Times New Roman"/>
                <w:sz w:val="18"/>
                <w:szCs w:val="18"/>
              </w:rPr>
              <w:t>п</w:t>
            </w:r>
            <w:proofErr w:type="spellEnd"/>
            <w:proofErr w:type="gramEnd"/>
            <w:r w:rsidRPr="002230AD">
              <w:rPr>
                <w:rFonts w:ascii="Times New Roman" w:hAnsi="Times New Roman" w:cs="Times New Roman"/>
                <w:sz w:val="18"/>
                <w:szCs w:val="18"/>
              </w:rPr>
              <w:t>/</w:t>
            </w:r>
            <w:proofErr w:type="spellStart"/>
            <w:r w:rsidRPr="002230AD">
              <w:rPr>
                <w:rFonts w:ascii="Times New Roman" w:hAnsi="Times New Roman" w:cs="Times New Roman"/>
                <w:sz w:val="18"/>
                <w:szCs w:val="18"/>
              </w:rPr>
              <w:t>п</w:t>
            </w:r>
            <w:proofErr w:type="spellEnd"/>
          </w:p>
        </w:tc>
        <w:tc>
          <w:tcPr>
            <w:tcW w:w="2632" w:type="dxa"/>
            <w:vMerge w:val="restart"/>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Наименование населенного пункта</w:t>
            </w:r>
          </w:p>
        </w:tc>
        <w:tc>
          <w:tcPr>
            <w:tcW w:w="5719" w:type="dxa"/>
            <w:gridSpan w:val="3"/>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Количество постоянно поживающего населения</w:t>
            </w:r>
          </w:p>
        </w:tc>
      </w:tr>
      <w:tr w:rsidR="00CB1E84" w:rsidRPr="002230AD">
        <w:trPr>
          <w:trHeight w:val="504"/>
          <w:jc w:val="center"/>
        </w:trPr>
        <w:tc>
          <w:tcPr>
            <w:tcW w:w="1008" w:type="dxa"/>
            <w:vMerge/>
            <w:vAlign w:val="center"/>
          </w:tcPr>
          <w:p w:rsidR="00CB1E84" w:rsidRPr="002230AD" w:rsidRDefault="00CB1E84" w:rsidP="002230AD">
            <w:pPr>
              <w:spacing w:after="0" w:line="240" w:lineRule="auto"/>
              <w:ind w:firstLine="567"/>
              <w:jc w:val="both"/>
              <w:rPr>
                <w:rFonts w:ascii="Times New Roman" w:hAnsi="Times New Roman" w:cs="Times New Roman"/>
                <w:sz w:val="18"/>
                <w:szCs w:val="18"/>
              </w:rPr>
            </w:pPr>
          </w:p>
        </w:tc>
        <w:tc>
          <w:tcPr>
            <w:tcW w:w="2632" w:type="dxa"/>
            <w:vMerge/>
            <w:vAlign w:val="center"/>
          </w:tcPr>
          <w:p w:rsidR="00CB1E84" w:rsidRPr="002230AD" w:rsidRDefault="00CB1E84" w:rsidP="002230AD">
            <w:pPr>
              <w:spacing w:after="0" w:line="240" w:lineRule="auto"/>
              <w:ind w:firstLine="567"/>
              <w:jc w:val="both"/>
              <w:rPr>
                <w:rFonts w:ascii="Times New Roman" w:hAnsi="Times New Roman" w:cs="Times New Roman"/>
                <w:sz w:val="18"/>
                <w:szCs w:val="18"/>
              </w:rPr>
            </w:pPr>
          </w:p>
        </w:tc>
        <w:tc>
          <w:tcPr>
            <w:tcW w:w="1815" w:type="dxa"/>
            <w:vAlign w:val="center"/>
          </w:tcPr>
          <w:p w:rsidR="00CB1E84" w:rsidRPr="00DC5394" w:rsidRDefault="00CB1E84" w:rsidP="002230AD">
            <w:pPr>
              <w:spacing w:after="0" w:line="240" w:lineRule="auto"/>
              <w:ind w:firstLine="567"/>
              <w:jc w:val="both"/>
              <w:rPr>
                <w:rFonts w:ascii="Times New Roman" w:hAnsi="Times New Roman" w:cs="Times New Roman"/>
                <w:b/>
                <w:bCs/>
                <w:color w:val="FF0000"/>
                <w:sz w:val="18"/>
                <w:szCs w:val="18"/>
              </w:rPr>
            </w:pPr>
            <w:r w:rsidRPr="00DC5394">
              <w:rPr>
                <w:rFonts w:ascii="Times New Roman" w:hAnsi="Times New Roman" w:cs="Times New Roman"/>
                <w:b/>
                <w:bCs/>
                <w:color w:val="FF0000"/>
                <w:sz w:val="18"/>
                <w:szCs w:val="18"/>
              </w:rPr>
              <w:t>2012 г.</w:t>
            </w:r>
          </w:p>
        </w:tc>
        <w:tc>
          <w:tcPr>
            <w:tcW w:w="1853" w:type="dxa"/>
            <w:vAlign w:val="center"/>
          </w:tcPr>
          <w:p w:rsidR="00CB1E84" w:rsidRPr="00DC5394" w:rsidRDefault="00CB1E84" w:rsidP="002230AD">
            <w:pPr>
              <w:spacing w:after="0" w:line="240" w:lineRule="auto"/>
              <w:ind w:firstLine="567"/>
              <w:jc w:val="both"/>
              <w:rPr>
                <w:rFonts w:ascii="Times New Roman" w:hAnsi="Times New Roman" w:cs="Times New Roman"/>
                <w:b/>
                <w:bCs/>
                <w:color w:val="FF0000"/>
                <w:sz w:val="18"/>
                <w:szCs w:val="18"/>
              </w:rPr>
            </w:pPr>
            <w:r w:rsidRPr="00DC5394">
              <w:rPr>
                <w:rFonts w:ascii="Times New Roman" w:hAnsi="Times New Roman" w:cs="Times New Roman"/>
                <w:b/>
                <w:bCs/>
                <w:color w:val="FF0000"/>
                <w:sz w:val="18"/>
                <w:szCs w:val="18"/>
              </w:rPr>
              <w:t>2013 г.</w:t>
            </w:r>
          </w:p>
        </w:tc>
        <w:tc>
          <w:tcPr>
            <w:tcW w:w="2051" w:type="dxa"/>
            <w:vAlign w:val="center"/>
          </w:tcPr>
          <w:p w:rsidR="00CB1E84" w:rsidRPr="00DC5394" w:rsidRDefault="00CB1E84" w:rsidP="002230AD">
            <w:pPr>
              <w:spacing w:after="0" w:line="240" w:lineRule="auto"/>
              <w:ind w:firstLine="567"/>
              <w:jc w:val="both"/>
              <w:rPr>
                <w:rFonts w:ascii="Times New Roman" w:hAnsi="Times New Roman" w:cs="Times New Roman"/>
                <w:b/>
                <w:bCs/>
                <w:color w:val="FF0000"/>
                <w:sz w:val="18"/>
                <w:szCs w:val="18"/>
              </w:rPr>
            </w:pPr>
            <w:r w:rsidRPr="00DC5394">
              <w:rPr>
                <w:rFonts w:ascii="Times New Roman" w:hAnsi="Times New Roman" w:cs="Times New Roman"/>
                <w:b/>
                <w:bCs/>
                <w:color w:val="FF0000"/>
                <w:sz w:val="18"/>
                <w:szCs w:val="18"/>
              </w:rPr>
              <w:t>2014 г.</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proofErr w:type="spellStart"/>
            <w:r w:rsidRPr="002230AD">
              <w:rPr>
                <w:rFonts w:ascii="Times New Roman" w:hAnsi="Times New Roman" w:cs="Times New Roman"/>
                <w:sz w:val="18"/>
                <w:szCs w:val="18"/>
              </w:rPr>
              <w:t>Арефино</w:t>
            </w:r>
            <w:proofErr w:type="spellEnd"/>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102</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78</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83</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 xml:space="preserve"> </w:t>
            </w:r>
            <w:proofErr w:type="spellStart"/>
            <w:r w:rsidRPr="002230AD">
              <w:rPr>
                <w:rFonts w:ascii="Times New Roman" w:hAnsi="Times New Roman" w:cs="Times New Roman"/>
                <w:sz w:val="18"/>
                <w:szCs w:val="18"/>
              </w:rPr>
              <w:t>Буреги</w:t>
            </w:r>
            <w:proofErr w:type="spellEnd"/>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4</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4</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5</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 xml:space="preserve"> Большое </w:t>
            </w:r>
            <w:proofErr w:type="spellStart"/>
            <w:r w:rsidRPr="002230AD">
              <w:rPr>
                <w:rFonts w:ascii="Times New Roman" w:hAnsi="Times New Roman" w:cs="Times New Roman"/>
                <w:sz w:val="18"/>
                <w:szCs w:val="18"/>
              </w:rPr>
              <w:t>Опочивалово</w:t>
            </w:r>
            <w:proofErr w:type="spellEnd"/>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14</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12</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15</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proofErr w:type="spellStart"/>
            <w:r w:rsidRPr="002230AD">
              <w:rPr>
                <w:rFonts w:ascii="Times New Roman" w:hAnsi="Times New Roman" w:cs="Times New Roman"/>
                <w:sz w:val="18"/>
                <w:szCs w:val="18"/>
              </w:rPr>
              <w:t>Вергежа</w:t>
            </w:r>
            <w:proofErr w:type="spellEnd"/>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14</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10</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10</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Высокое</w:t>
            </w:r>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72</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67</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66</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proofErr w:type="spellStart"/>
            <w:r w:rsidRPr="002230AD">
              <w:rPr>
                <w:rFonts w:ascii="Times New Roman" w:hAnsi="Times New Roman" w:cs="Times New Roman"/>
                <w:sz w:val="18"/>
                <w:szCs w:val="18"/>
              </w:rPr>
              <w:t>Вяжищи</w:t>
            </w:r>
            <w:proofErr w:type="spellEnd"/>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32</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24</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21</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Глушица</w:t>
            </w:r>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3</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3</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3</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Дубовицы</w:t>
            </w:r>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4</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3</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2</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proofErr w:type="spellStart"/>
            <w:r w:rsidRPr="002230AD">
              <w:rPr>
                <w:rFonts w:ascii="Times New Roman" w:hAnsi="Times New Roman" w:cs="Times New Roman"/>
                <w:sz w:val="18"/>
                <w:szCs w:val="18"/>
              </w:rPr>
              <w:t>Кипрово</w:t>
            </w:r>
            <w:proofErr w:type="spellEnd"/>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4</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2</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4</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proofErr w:type="spellStart"/>
            <w:r w:rsidRPr="002230AD">
              <w:rPr>
                <w:rFonts w:ascii="Times New Roman" w:hAnsi="Times New Roman" w:cs="Times New Roman"/>
                <w:sz w:val="18"/>
                <w:szCs w:val="18"/>
              </w:rPr>
              <w:t>Коломно</w:t>
            </w:r>
            <w:proofErr w:type="spellEnd"/>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34</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35</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33</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Красный  Поселок</w:t>
            </w:r>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3</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2</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Кузино</w:t>
            </w:r>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51</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58</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49</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Каменная Мельница</w:t>
            </w:r>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1</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3</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4</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proofErr w:type="spellStart"/>
            <w:r w:rsidRPr="002230AD">
              <w:rPr>
                <w:rFonts w:ascii="Times New Roman" w:hAnsi="Times New Roman" w:cs="Times New Roman"/>
                <w:sz w:val="18"/>
                <w:szCs w:val="18"/>
              </w:rPr>
              <w:t>Маслено</w:t>
            </w:r>
            <w:proofErr w:type="spellEnd"/>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48</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36</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40</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Мостки</w:t>
            </w:r>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57</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53</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51</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Радищево</w:t>
            </w:r>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24</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23</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22</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proofErr w:type="spellStart"/>
            <w:r w:rsidRPr="002230AD">
              <w:rPr>
                <w:rFonts w:ascii="Times New Roman" w:hAnsi="Times New Roman" w:cs="Times New Roman"/>
                <w:sz w:val="18"/>
                <w:szCs w:val="18"/>
              </w:rPr>
              <w:t>Селищи</w:t>
            </w:r>
            <w:proofErr w:type="spellEnd"/>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339</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308</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291</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 xml:space="preserve">Спасская  </w:t>
            </w:r>
            <w:proofErr w:type="spellStart"/>
            <w:r w:rsidRPr="002230AD">
              <w:rPr>
                <w:rFonts w:ascii="Times New Roman" w:hAnsi="Times New Roman" w:cs="Times New Roman"/>
                <w:sz w:val="18"/>
                <w:szCs w:val="18"/>
              </w:rPr>
              <w:t>Полисть</w:t>
            </w:r>
            <w:proofErr w:type="spellEnd"/>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215</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232</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191</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proofErr w:type="gramStart"/>
            <w:r w:rsidRPr="002230AD">
              <w:rPr>
                <w:rFonts w:ascii="Times New Roman" w:hAnsi="Times New Roman" w:cs="Times New Roman"/>
                <w:sz w:val="18"/>
                <w:szCs w:val="18"/>
              </w:rPr>
              <w:t>ж</w:t>
            </w:r>
            <w:proofErr w:type="gramEnd"/>
            <w:r w:rsidRPr="002230AD">
              <w:rPr>
                <w:rFonts w:ascii="Times New Roman" w:hAnsi="Times New Roman" w:cs="Times New Roman"/>
                <w:sz w:val="18"/>
                <w:szCs w:val="18"/>
              </w:rPr>
              <w:t xml:space="preserve">/д.ст. Спасская </w:t>
            </w:r>
            <w:proofErr w:type="spellStart"/>
            <w:r w:rsidRPr="002230AD">
              <w:rPr>
                <w:rFonts w:ascii="Times New Roman" w:hAnsi="Times New Roman" w:cs="Times New Roman"/>
                <w:sz w:val="18"/>
                <w:szCs w:val="18"/>
              </w:rPr>
              <w:t>Полисть</w:t>
            </w:r>
            <w:proofErr w:type="spellEnd"/>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23</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25</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23</w:t>
            </w:r>
          </w:p>
        </w:tc>
      </w:tr>
      <w:tr w:rsidR="00CB1E84" w:rsidRPr="002230AD">
        <w:trPr>
          <w:jc w:val="center"/>
        </w:trPr>
        <w:tc>
          <w:tcPr>
            <w:tcW w:w="1008" w:type="dxa"/>
            <w:vAlign w:val="center"/>
          </w:tcPr>
          <w:p w:rsidR="00CB1E84" w:rsidRPr="002230AD" w:rsidRDefault="00CB1E84" w:rsidP="00AE26F2">
            <w:pPr>
              <w:widowControl w:val="0"/>
              <w:numPr>
                <w:ilvl w:val="0"/>
                <w:numId w:val="15"/>
              </w:numPr>
              <w:suppressAutoHyphens/>
              <w:autoSpaceDE w:val="0"/>
              <w:spacing w:after="0" w:line="240" w:lineRule="auto"/>
              <w:ind w:left="0" w:firstLine="2"/>
              <w:jc w:val="both"/>
              <w:rPr>
                <w:rFonts w:ascii="Times New Roman" w:hAnsi="Times New Roman" w:cs="Times New Roman"/>
                <w:sz w:val="18"/>
                <w:szCs w:val="18"/>
              </w:rPr>
            </w:pPr>
          </w:p>
        </w:tc>
        <w:tc>
          <w:tcPr>
            <w:tcW w:w="2632" w:type="dxa"/>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Трегубово</w:t>
            </w:r>
          </w:p>
        </w:tc>
        <w:tc>
          <w:tcPr>
            <w:tcW w:w="1815"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653</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645</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618</w:t>
            </w:r>
          </w:p>
        </w:tc>
      </w:tr>
      <w:tr w:rsidR="00CB1E84" w:rsidRPr="002230AD">
        <w:trPr>
          <w:jc w:val="center"/>
        </w:trPr>
        <w:tc>
          <w:tcPr>
            <w:tcW w:w="3640" w:type="dxa"/>
            <w:gridSpan w:val="2"/>
            <w:vAlign w:val="center"/>
          </w:tcPr>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Всего:</w:t>
            </w:r>
          </w:p>
        </w:tc>
        <w:tc>
          <w:tcPr>
            <w:tcW w:w="1815" w:type="dxa"/>
            <w:vAlign w:val="center"/>
          </w:tcPr>
          <w:p w:rsidR="00CB1E84" w:rsidRPr="002230AD" w:rsidRDefault="00CB1E84" w:rsidP="002230AD">
            <w:pPr>
              <w:shd w:val="clear" w:color="auto" w:fill="FFFFFF"/>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1697</w:t>
            </w:r>
          </w:p>
        </w:tc>
        <w:tc>
          <w:tcPr>
            <w:tcW w:w="1853"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1614</w:t>
            </w:r>
          </w:p>
        </w:tc>
        <w:tc>
          <w:tcPr>
            <w:tcW w:w="2051" w:type="dxa"/>
            <w:vAlign w:val="center"/>
          </w:tcPr>
          <w:p w:rsidR="00CB1E84" w:rsidRPr="002230AD" w:rsidRDefault="00CB1E84" w:rsidP="002230AD">
            <w:pPr>
              <w:spacing w:after="0" w:line="240" w:lineRule="auto"/>
              <w:jc w:val="both"/>
              <w:rPr>
                <w:rFonts w:ascii="Times New Roman" w:hAnsi="Times New Roman" w:cs="Times New Roman"/>
                <w:sz w:val="18"/>
                <w:szCs w:val="18"/>
              </w:rPr>
            </w:pPr>
            <w:r w:rsidRPr="002230AD">
              <w:rPr>
                <w:rFonts w:ascii="Times New Roman" w:hAnsi="Times New Roman" w:cs="Times New Roman"/>
                <w:sz w:val="18"/>
                <w:szCs w:val="18"/>
              </w:rPr>
              <w:t>1531</w:t>
            </w:r>
          </w:p>
        </w:tc>
      </w:tr>
    </w:tbl>
    <w:p w:rsidR="00CB1E84" w:rsidRPr="002230AD" w:rsidRDefault="00CB1E84" w:rsidP="002230A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2230AD">
        <w:rPr>
          <w:rFonts w:ascii="Times New Roman" w:hAnsi="Times New Roman" w:cs="Times New Roman"/>
          <w:sz w:val="18"/>
          <w:szCs w:val="18"/>
        </w:rPr>
        <w:t>Данные таблицы свидетельствуют, что население только 3-х населенных пунктов д</w:t>
      </w:r>
      <w:proofErr w:type="gramStart"/>
      <w:r w:rsidRPr="002230AD">
        <w:rPr>
          <w:rFonts w:ascii="Times New Roman" w:hAnsi="Times New Roman" w:cs="Times New Roman"/>
          <w:sz w:val="18"/>
          <w:szCs w:val="18"/>
        </w:rPr>
        <w:t>.Т</w:t>
      </w:r>
      <w:proofErr w:type="gramEnd"/>
      <w:r w:rsidRPr="002230AD">
        <w:rPr>
          <w:rFonts w:ascii="Times New Roman" w:hAnsi="Times New Roman" w:cs="Times New Roman"/>
          <w:sz w:val="18"/>
          <w:szCs w:val="18"/>
        </w:rPr>
        <w:t xml:space="preserve">регубово, д.Спасск. </w:t>
      </w:r>
      <w:proofErr w:type="spellStart"/>
      <w:r w:rsidRPr="002230AD">
        <w:rPr>
          <w:rFonts w:ascii="Times New Roman" w:hAnsi="Times New Roman" w:cs="Times New Roman"/>
          <w:sz w:val="18"/>
          <w:szCs w:val="18"/>
        </w:rPr>
        <w:t>Полисть</w:t>
      </w:r>
      <w:proofErr w:type="spellEnd"/>
      <w:r w:rsidRPr="002230AD">
        <w:rPr>
          <w:rFonts w:ascii="Times New Roman" w:hAnsi="Times New Roman" w:cs="Times New Roman"/>
          <w:sz w:val="18"/>
          <w:szCs w:val="18"/>
        </w:rPr>
        <w:t xml:space="preserve">, </w:t>
      </w:r>
      <w:proofErr w:type="spellStart"/>
      <w:r w:rsidRPr="002230AD">
        <w:rPr>
          <w:rFonts w:ascii="Times New Roman" w:hAnsi="Times New Roman" w:cs="Times New Roman"/>
          <w:sz w:val="18"/>
          <w:szCs w:val="18"/>
        </w:rPr>
        <w:t>д</w:t>
      </w:r>
      <w:proofErr w:type="gramStart"/>
      <w:r w:rsidRPr="002230AD">
        <w:rPr>
          <w:rFonts w:ascii="Times New Roman" w:hAnsi="Times New Roman" w:cs="Times New Roman"/>
          <w:sz w:val="18"/>
          <w:szCs w:val="18"/>
        </w:rPr>
        <w:t>.С</w:t>
      </w:r>
      <w:proofErr w:type="gramEnd"/>
      <w:r w:rsidRPr="002230AD">
        <w:rPr>
          <w:rFonts w:ascii="Times New Roman" w:hAnsi="Times New Roman" w:cs="Times New Roman"/>
          <w:sz w:val="18"/>
          <w:szCs w:val="18"/>
        </w:rPr>
        <w:t>елищи</w:t>
      </w:r>
      <w:proofErr w:type="spellEnd"/>
      <w:r w:rsidRPr="002230AD">
        <w:rPr>
          <w:rFonts w:ascii="Times New Roman" w:hAnsi="Times New Roman" w:cs="Times New Roman"/>
          <w:sz w:val="18"/>
          <w:szCs w:val="18"/>
        </w:rPr>
        <w:t>, превышает 100. В 7 населенных пунктах проживает менее 50 человек, причем в 6 деревнях проживает менее 10 человек, 1 деревня без населения, что не позволят серьезно анализировать их с точки зрения экономического и архитектурного развития.</w:t>
      </w:r>
    </w:p>
    <w:p w:rsidR="00CB1E84" w:rsidRPr="002230AD" w:rsidRDefault="00CB1E84" w:rsidP="002230A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2230AD">
        <w:rPr>
          <w:rFonts w:ascii="Times New Roman" w:hAnsi="Times New Roman" w:cs="Times New Roman"/>
          <w:sz w:val="18"/>
          <w:szCs w:val="18"/>
        </w:rPr>
        <w:t xml:space="preserve">Данные, характеризующие демографическую ситуацию на </w:t>
      </w:r>
      <w:r w:rsidRPr="002230AD">
        <w:rPr>
          <w:rFonts w:ascii="Times New Roman" w:hAnsi="Times New Roman" w:cs="Times New Roman"/>
          <w:color w:val="FF0000"/>
          <w:sz w:val="18"/>
          <w:szCs w:val="18"/>
        </w:rPr>
        <w:t>2014</w:t>
      </w:r>
      <w:r w:rsidRPr="002230AD">
        <w:rPr>
          <w:rFonts w:ascii="Times New Roman" w:hAnsi="Times New Roman" w:cs="Times New Roman"/>
          <w:sz w:val="18"/>
          <w:szCs w:val="18"/>
        </w:rPr>
        <w:t xml:space="preserve"> год.</w:t>
      </w:r>
    </w:p>
    <w:p w:rsidR="00CB1E84" w:rsidRPr="002230AD" w:rsidRDefault="00CB1E84" w:rsidP="002230A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2230AD">
        <w:rPr>
          <w:rFonts w:ascii="Times New Roman" w:hAnsi="Times New Roman" w:cs="Times New Roman"/>
          <w:sz w:val="18"/>
          <w:szCs w:val="18"/>
        </w:rPr>
        <w:t>Активное работоспособное население составляет 1197 человек.</w:t>
      </w:r>
    </w:p>
    <w:p w:rsidR="00CB1E84" w:rsidRPr="002230AD" w:rsidRDefault="00CB1E84" w:rsidP="002230A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2230AD">
        <w:rPr>
          <w:rFonts w:ascii="Times New Roman" w:hAnsi="Times New Roman" w:cs="Times New Roman"/>
          <w:sz w:val="18"/>
          <w:szCs w:val="18"/>
        </w:rPr>
        <w:t xml:space="preserve">- работающие 450 человека </w:t>
      </w:r>
      <w:proofErr w:type="gramStart"/>
      <w:r w:rsidRPr="002230AD">
        <w:rPr>
          <w:rFonts w:ascii="Times New Roman" w:hAnsi="Times New Roman" w:cs="Times New Roman"/>
          <w:sz w:val="18"/>
          <w:szCs w:val="18"/>
        </w:rPr>
        <w:t xml:space="preserve">( </w:t>
      </w:r>
      <w:proofErr w:type="gramEnd"/>
      <w:r w:rsidRPr="002230AD">
        <w:rPr>
          <w:rFonts w:ascii="Times New Roman" w:hAnsi="Times New Roman" w:cs="Times New Roman"/>
          <w:sz w:val="18"/>
          <w:szCs w:val="18"/>
        </w:rPr>
        <w:t>29,4%);</w:t>
      </w:r>
    </w:p>
    <w:p w:rsidR="00CB1E84" w:rsidRPr="002230AD" w:rsidRDefault="00CB1E84" w:rsidP="002230A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2230AD">
        <w:rPr>
          <w:rFonts w:ascii="Times New Roman" w:hAnsi="Times New Roman" w:cs="Times New Roman"/>
          <w:sz w:val="18"/>
          <w:szCs w:val="18"/>
        </w:rPr>
        <w:t xml:space="preserve">- неработающие 464 человек </w:t>
      </w:r>
      <w:proofErr w:type="gramStart"/>
      <w:r w:rsidRPr="002230AD">
        <w:rPr>
          <w:rFonts w:ascii="Times New Roman" w:hAnsi="Times New Roman" w:cs="Times New Roman"/>
          <w:sz w:val="18"/>
          <w:szCs w:val="18"/>
        </w:rPr>
        <w:t xml:space="preserve">( </w:t>
      </w:r>
      <w:proofErr w:type="gramEnd"/>
      <w:r w:rsidRPr="002230AD">
        <w:rPr>
          <w:rFonts w:ascii="Times New Roman" w:hAnsi="Times New Roman" w:cs="Times New Roman"/>
          <w:sz w:val="18"/>
          <w:szCs w:val="18"/>
        </w:rPr>
        <w:t>30,3%);</w:t>
      </w:r>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Плотность населения сельского поселения рассчитывается как отношение численности населения (ЧН) к площади ее территории (S) и выражают в количестве человек, приходящемся на 1 км</w:t>
      </w:r>
      <w:proofErr w:type="gramStart"/>
      <w:r w:rsidRPr="002230AD">
        <w:rPr>
          <w:rFonts w:ascii="Times New Roman" w:hAnsi="Times New Roman" w:cs="Times New Roman"/>
          <w:sz w:val="18"/>
          <w:szCs w:val="18"/>
        </w:rPr>
        <w:t>2</w:t>
      </w:r>
      <w:proofErr w:type="gramEnd"/>
      <w:r w:rsidRPr="002230AD">
        <w:rPr>
          <w:rFonts w:ascii="Times New Roman" w:hAnsi="Times New Roman" w:cs="Times New Roman"/>
          <w:sz w:val="18"/>
          <w:szCs w:val="18"/>
        </w:rPr>
        <w:t>, — чел/км2. </w:t>
      </w:r>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 xml:space="preserve">По данным генерального плана поселения: площадь поселения составляет </w:t>
      </w:r>
      <w:r w:rsidRPr="002230AD">
        <w:rPr>
          <w:rFonts w:ascii="Times New Roman" w:hAnsi="Times New Roman" w:cs="Times New Roman"/>
          <w:color w:val="FF0000"/>
          <w:sz w:val="18"/>
          <w:szCs w:val="18"/>
        </w:rPr>
        <w:t xml:space="preserve">70086 </w:t>
      </w:r>
      <w:r w:rsidRPr="002230AD">
        <w:rPr>
          <w:rFonts w:ascii="Times New Roman" w:hAnsi="Times New Roman" w:cs="Times New Roman"/>
          <w:sz w:val="18"/>
          <w:szCs w:val="18"/>
        </w:rPr>
        <w:t>га (</w:t>
      </w:r>
      <w:r w:rsidRPr="002230AD">
        <w:rPr>
          <w:rFonts w:ascii="Times New Roman" w:hAnsi="Times New Roman" w:cs="Times New Roman"/>
          <w:color w:val="FF0000"/>
          <w:sz w:val="18"/>
          <w:szCs w:val="18"/>
        </w:rPr>
        <w:t>701</w:t>
      </w:r>
      <w:r w:rsidRPr="002230AD">
        <w:rPr>
          <w:rFonts w:ascii="Times New Roman" w:hAnsi="Times New Roman" w:cs="Times New Roman"/>
          <w:sz w:val="18"/>
          <w:szCs w:val="18"/>
        </w:rPr>
        <w:t xml:space="preserve"> кв</w:t>
      </w:r>
      <w:proofErr w:type="gramStart"/>
      <w:r w:rsidRPr="002230AD">
        <w:rPr>
          <w:rFonts w:ascii="Times New Roman" w:hAnsi="Times New Roman" w:cs="Times New Roman"/>
          <w:sz w:val="18"/>
          <w:szCs w:val="18"/>
        </w:rPr>
        <w:t>.к</w:t>
      </w:r>
      <w:proofErr w:type="gramEnd"/>
      <w:r w:rsidRPr="002230AD">
        <w:rPr>
          <w:rFonts w:ascii="Times New Roman" w:hAnsi="Times New Roman" w:cs="Times New Roman"/>
          <w:sz w:val="18"/>
          <w:szCs w:val="18"/>
        </w:rPr>
        <w:t>м)</w:t>
      </w:r>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 xml:space="preserve">Плотность населения сельского поселения по состоянию на </w:t>
      </w:r>
      <w:r w:rsidRPr="002230AD">
        <w:rPr>
          <w:rFonts w:ascii="Times New Roman" w:hAnsi="Times New Roman" w:cs="Times New Roman"/>
          <w:color w:val="FF0000"/>
          <w:sz w:val="18"/>
          <w:szCs w:val="18"/>
        </w:rPr>
        <w:t>2014</w:t>
      </w:r>
      <w:r w:rsidRPr="002230AD">
        <w:rPr>
          <w:rFonts w:ascii="Times New Roman" w:hAnsi="Times New Roman" w:cs="Times New Roman"/>
          <w:sz w:val="18"/>
          <w:szCs w:val="18"/>
        </w:rPr>
        <w:t xml:space="preserve"> года составляет –</w:t>
      </w:r>
      <w:r w:rsidRPr="002230AD">
        <w:rPr>
          <w:rFonts w:ascii="Times New Roman" w:hAnsi="Times New Roman" w:cs="Times New Roman"/>
          <w:color w:val="FF0000"/>
          <w:sz w:val="18"/>
          <w:szCs w:val="18"/>
        </w:rPr>
        <w:t xml:space="preserve"> 2</w:t>
      </w:r>
      <w:r w:rsidRPr="002230AD">
        <w:rPr>
          <w:rFonts w:ascii="Times New Roman" w:hAnsi="Times New Roman" w:cs="Times New Roman"/>
          <w:sz w:val="18"/>
          <w:szCs w:val="18"/>
        </w:rPr>
        <w:t xml:space="preserve"> чел/км</w:t>
      </w:r>
      <w:proofErr w:type="gramStart"/>
      <w:r w:rsidRPr="002230AD">
        <w:rPr>
          <w:rFonts w:ascii="Times New Roman" w:hAnsi="Times New Roman" w:cs="Times New Roman"/>
          <w:sz w:val="18"/>
          <w:szCs w:val="18"/>
        </w:rPr>
        <w:t>2</w:t>
      </w:r>
      <w:proofErr w:type="gramEnd"/>
      <w:r w:rsidRPr="002230AD">
        <w:rPr>
          <w:rFonts w:ascii="Times New Roman" w:hAnsi="Times New Roman" w:cs="Times New Roman"/>
          <w:sz w:val="18"/>
          <w:szCs w:val="18"/>
        </w:rPr>
        <w:t>. </w:t>
      </w:r>
    </w:p>
    <w:p w:rsidR="00CB1E84" w:rsidRPr="002230AD" w:rsidRDefault="00CB1E84" w:rsidP="002230AD">
      <w:pPr>
        <w:pStyle w:val="1"/>
        <w:ind w:firstLine="567"/>
        <w:jc w:val="both"/>
        <w:rPr>
          <w:sz w:val="18"/>
          <w:szCs w:val="18"/>
        </w:rPr>
      </w:pPr>
      <w:bookmarkStart w:id="84" w:name="_Toc406076641"/>
      <w:r w:rsidRPr="002230AD">
        <w:rPr>
          <w:sz w:val="18"/>
          <w:szCs w:val="18"/>
        </w:rPr>
        <w:t>Планы и программы комплексного социально-экономического развития</w:t>
      </w:r>
      <w:bookmarkEnd w:id="84"/>
    </w:p>
    <w:p w:rsidR="00CB1E84" w:rsidRPr="002230AD" w:rsidRDefault="00CB1E84" w:rsidP="002230AD">
      <w:pPr>
        <w:widowControl w:val="0"/>
        <w:suppressAutoHyphens/>
        <w:autoSpaceDE w:val="0"/>
        <w:spacing w:after="0" w:line="240" w:lineRule="auto"/>
        <w:ind w:firstLine="709"/>
        <w:jc w:val="both"/>
        <w:rPr>
          <w:rFonts w:ascii="Times New Roman" w:hAnsi="Times New Roman" w:cs="Times New Roman"/>
          <w:sz w:val="18"/>
          <w:szCs w:val="18"/>
          <w:lang w:eastAsia="ar-SA"/>
        </w:rPr>
      </w:pPr>
      <w:r w:rsidRPr="002230AD">
        <w:rPr>
          <w:rFonts w:ascii="Times New Roman" w:hAnsi="Times New Roman" w:cs="Times New Roman"/>
          <w:sz w:val="18"/>
          <w:szCs w:val="18"/>
          <w:lang w:eastAsia="ar-SA"/>
        </w:rPr>
        <w:t>Федеральные целевые программы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Правительства РФ от 17 декабря 2010 г. N 1050 "О федеральной целевой программе "Жилище" на 2011 - 2015 годы"</w:t>
      </w:r>
    </w:p>
    <w:p w:rsidR="00CB1E84" w:rsidRPr="002230AD" w:rsidRDefault="00CB1E84" w:rsidP="00AE26F2">
      <w:pPr>
        <w:pStyle w:val="af"/>
        <w:numPr>
          <w:ilvl w:val="0"/>
          <w:numId w:val="16"/>
        </w:numPr>
        <w:ind w:left="0" w:firstLine="567"/>
        <w:jc w:val="both"/>
        <w:rPr>
          <w:sz w:val="18"/>
          <w:szCs w:val="18"/>
          <w:lang w:eastAsia="ar-SA"/>
        </w:rPr>
      </w:pPr>
      <w:r w:rsidRPr="002230AD">
        <w:rPr>
          <w:sz w:val="18"/>
          <w:szCs w:val="18"/>
          <w:lang w:eastAsia="ar-SA"/>
        </w:rPr>
        <w:t>Постановление Правительства РФ от 22 декабря 2010 г. N 1092 "О федеральной целевой программе "Чистая вода" на 2011 - 2017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Правительства РФ от 11 января 2006 г. N 7 "О федеральной целевой программе "Развитие физической культуры и спорта в Российской Федерации на 2006 - 2015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Правительства РФ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Правительства РФ от 21 мая 2013 г. N 424 "О федеральной целевой программе "Научные и научно-педагогические кадры инновационной России" на 2014-2020 годы и внесении изменений в федеральную целевую программу "Научные и научно-педагогические кадры инновационной России" на 2009-2013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Правительства РФ от 3 декабря 2002 г. N 858 "О федеральной целевой программе "Социальное развитие села до 2013 года"</w:t>
      </w:r>
    </w:p>
    <w:p w:rsidR="00CB1E84" w:rsidRPr="002230AD" w:rsidRDefault="00CB1E84" w:rsidP="00DC5394">
      <w:pPr>
        <w:pStyle w:val="af"/>
        <w:widowControl w:val="0"/>
        <w:numPr>
          <w:ilvl w:val="0"/>
          <w:numId w:val="16"/>
        </w:numPr>
        <w:suppressAutoHyphens/>
        <w:autoSpaceDE w:val="0"/>
        <w:ind w:left="0" w:firstLine="567"/>
        <w:rPr>
          <w:sz w:val="18"/>
          <w:szCs w:val="18"/>
          <w:lang w:eastAsia="ar-SA"/>
        </w:rPr>
      </w:pPr>
      <w:r w:rsidRPr="002230AD">
        <w:rPr>
          <w:sz w:val="18"/>
          <w:szCs w:val="18"/>
          <w:lang w:eastAsia="ar-SA"/>
        </w:rPr>
        <w:t>Постановление Правительства РФ от 03.10.2013 N 864 "О федеральной целевой программе "Повышение безопасности дорожного движения в 2013 - 2020 годах"</w:t>
      </w:r>
      <w:r w:rsidRPr="002230AD">
        <w:rPr>
          <w:sz w:val="18"/>
          <w:szCs w:val="18"/>
          <w:lang w:eastAsia="ar-SA"/>
        </w:rPr>
        <w:br/>
      </w:r>
    </w:p>
    <w:p w:rsidR="00CB1E84" w:rsidRPr="002230AD" w:rsidRDefault="00CB1E84" w:rsidP="002230AD">
      <w:pPr>
        <w:widowControl w:val="0"/>
        <w:suppressAutoHyphens/>
        <w:autoSpaceDE w:val="0"/>
        <w:spacing w:after="0" w:line="240" w:lineRule="auto"/>
        <w:ind w:firstLine="709"/>
        <w:jc w:val="both"/>
        <w:rPr>
          <w:rFonts w:ascii="Times New Roman" w:hAnsi="Times New Roman" w:cs="Times New Roman"/>
          <w:sz w:val="18"/>
          <w:szCs w:val="18"/>
          <w:lang w:eastAsia="ar-SA"/>
        </w:rPr>
      </w:pPr>
      <w:r w:rsidRPr="002230AD">
        <w:rPr>
          <w:rFonts w:ascii="Times New Roman" w:hAnsi="Times New Roman" w:cs="Times New Roman"/>
          <w:sz w:val="18"/>
          <w:szCs w:val="18"/>
          <w:lang w:eastAsia="ar-SA"/>
        </w:rPr>
        <w:t>Региональные целевые программы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Закон Новгородской области от 9 июля 2012 г. N 100-ОЗ "О Стратегии социально-экономического развития Новгородской области до 2030 года"</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27 сентября 2010 г. N 436 "Об утверждении долгосрочной областной целевой программы "Развитие рыболовства и рыбоводства в области на период 2011-2015 годов"</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30 сентября 2010 г. N 448 "О долгосрочной областной целевой программе "Развитие противопожарной службы области на 2011-2013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Долгосрочная областная целевая программа "Охрана окружающей среды и экологическая безопасность области на 2011 - 2013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Областная целевая программа "Переселение граждан, проживающих на территории Новгородской области, из многоквартирных домов, признанных аварийными и подлежащими сносу или реконструкции, в 2010-2015 годах"</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20 февраля 2012 г. N 58 "Об утверждении региональной адресной программы "Переселение граждан, проживающих на территории Новгородской области, из аварийного жилищного фонда в 2012-2013 годах с учетом необходимости развития малоэтажного жилищного строительства"</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30 сентября 2010 г. N 459 "Об утверждении долгосрочной областной целевой программы "Молодежь Новгородской области на 2011-2015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30 сентября 2010 г. N 462 "Об утверждении долгосрочной областной целевой программы "Развитие образования и науки в Новгородской области на 2011-2020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30 сентября 2010 г. N 461 "Об утверждении долгосрочной областной целевой программы "Культура Новгородской области (2011-2013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 xml:space="preserve">Постановление Администрации Новгородской области от 30 сентября 2010 г. N 463 "Об утверждении долгосрочной областной целевой программы "Развитие физической культуры и спорта в Новгородской области на 2011-2015 </w:t>
      </w:r>
      <w:r w:rsidRPr="002230AD">
        <w:rPr>
          <w:sz w:val="18"/>
          <w:szCs w:val="18"/>
          <w:lang w:eastAsia="ar-SA"/>
        </w:rPr>
        <w:lastRenderedPageBreak/>
        <w:t>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30 сентября 2010 г. N 453 "О долгосрочной областной целевой программе "Доступная среда" на 2011-2015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30 сентября 2010 г. N 460 "Об утверждении долгосрочной областной целевой программы "Патриотическое воспитание населения Новгородской области на 2011-2015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10 октября 2006 г. N 451 "Об утверждении областной целевой Программы "Реконструкция региональной автоматизированной системы централизованного оповещения населения области на 2007-2016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15 декабря 2009 г. N 459 "Об областной целевой программе "Энергосбережение в Новгородской области на 2010-2014 годы и на период до 2020 года"</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30 августа 2010 г. N 404 "О долгосрочной областной целевой программе "Допризывная подготовка молодежи Новгородской области к военной службе на 2011-2015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30 сентября 2010 г. N 456 "Об утверждении долгосрочной областной целевой программы "Комплексное развитие инфраструктуры водоснабжения и водоотведения в Новгородской области на 2011-2015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29 июня 2011 г. N 283 "Об утверждении долгосрочной областной целевой программы "Стимулирование развития жилищного строительства на территории Новгородской области в 2011-2015 годах"</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13 октября 2011 г. N 541 "Об утверждении долгосрочной областной целевой программы "Обеспечение жильем молодых семей на 2011-2015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30 сентября 2011 г. N 497 "Об утверждении долгосрочной областной целевой программы "Развитие садоводства интенсивного типа в Новгородской области на 2012-2016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28 июня 2011 г. N 278 "О долгосрочной областной целевой программе "Развитие лесного хозяйства Новгородской области на 2011-2020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21 сентября 2011 г. N 464 "О долгосрочной областной целевой программе "Государственная поддержка развития местного самоуправления в Новгородской области на 2012-2014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14 октября 2011 г. N 548 "О долгосрочной областной целевой программе "Развитие туризма и туристской деятельности на территории Новгородской области на 2012-2014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12 октября 2011 г. N 525 "О долгосрочной областной целевой программе "Развитие системы отдыха и оздоровления детей в Новгородской области" на 2012-2014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14 октября 2011 г. N 562 "Об утверждении долгосрочной областной целевой программы "Формирование здорового образа жизни у населения области на 2012-2014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7 октября 2011 г. N 517 "О долгосрочной областной целевой программе "Увековечение памяти погибших при защите Отечества на территории области на 2012-2015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28 сентября 2012 г. N 584 "Об утверждении долгосрочной областной целевой программы "Развитие и совершенствование автомобильных дорог общего пользования (за исключением автомобильных дорог федерального значения) на 2013-2015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25 июня 2012 г. N366  «Модернизация систем теплоснабжения образовательных учреждений Новгородской области в 2012-2014 годах»</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 xml:space="preserve">Постановление Администрации Новгородской области от 30 октября 2012 г. N686 об утверждении долгосрочной целевой программы «Комплексные меры противодействия наркомании и зависимости от других </w:t>
      </w:r>
      <w:proofErr w:type="spellStart"/>
      <w:r w:rsidRPr="002230AD">
        <w:rPr>
          <w:sz w:val="18"/>
          <w:szCs w:val="18"/>
          <w:lang w:eastAsia="ar-SA"/>
        </w:rPr>
        <w:t>психоактивных</w:t>
      </w:r>
      <w:proofErr w:type="spellEnd"/>
      <w:r w:rsidRPr="002230AD">
        <w:rPr>
          <w:sz w:val="18"/>
          <w:szCs w:val="18"/>
          <w:lang w:eastAsia="ar-SA"/>
        </w:rPr>
        <w:t xml:space="preserve"> веществ в Новгородской области на 2013-2017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26 декабря 2008 г. N486 об утверждении долгосрочной целевой программы «Газификация Новгородской области на 2009-2013 годы и на период до 2016 года»,</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30 апреля 2013 г. N277 об утверждении региональной адресной программы  «Капитальный ремонт многоквартирных домов, управление которыми осуществляют товарищества собственников жилья, расположенных на территории Новгородской области на 2011-2013г.»</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Новгородской области от 04 апреля 2011 г. N130 об утверждении программы модернизации здравоохранения Новгородской области на  2013 год и плановый период 2014-2015</w:t>
      </w:r>
    </w:p>
    <w:p w:rsidR="00CB1E84" w:rsidRPr="002230AD" w:rsidRDefault="00CB1E84" w:rsidP="002230AD">
      <w:pPr>
        <w:widowControl w:val="0"/>
        <w:suppressAutoHyphens/>
        <w:autoSpaceDE w:val="0"/>
        <w:spacing w:after="0" w:line="240" w:lineRule="auto"/>
        <w:ind w:left="567"/>
        <w:jc w:val="both"/>
        <w:rPr>
          <w:rFonts w:ascii="Times New Roman" w:hAnsi="Times New Roman" w:cs="Times New Roman"/>
          <w:sz w:val="18"/>
          <w:szCs w:val="18"/>
          <w:lang w:eastAsia="ar-SA"/>
        </w:rPr>
      </w:pPr>
    </w:p>
    <w:p w:rsidR="00CB1E84" w:rsidRPr="002230AD" w:rsidRDefault="00CB1E84" w:rsidP="002230AD">
      <w:pPr>
        <w:widowControl w:val="0"/>
        <w:suppressAutoHyphens/>
        <w:autoSpaceDE w:val="0"/>
        <w:spacing w:after="0" w:line="240" w:lineRule="auto"/>
        <w:ind w:left="567"/>
        <w:jc w:val="both"/>
        <w:rPr>
          <w:rFonts w:ascii="Times New Roman" w:hAnsi="Times New Roman" w:cs="Times New Roman"/>
          <w:sz w:val="18"/>
          <w:szCs w:val="18"/>
          <w:lang w:eastAsia="ar-SA"/>
        </w:rPr>
      </w:pPr>
      <w:r w:rsidRPr="002230AD">
        <w:rPr>
          <w:rFonts w:ascii="Times New Roman" w:hAnsi="Times New Roman" w:cs="Times New Roman"/>
          <w:sz w:val="18"/>
          <w:szCs w:val="18"/>
          <w:lang w:eastAsia="ar-SA"/>
        </w:rPr>
        <w:t>Муниципальные целевые программы</w:t>
      </w:r>
    </w:p>
    <w:p w:rsidR="00CB1E84" w:rsidRPr="002230AD" w:rsidRDefault="00E54B32" w:rsidP="00AE26F2">
      <w:pPr>
        <w:pStyle w:val="af"/>
        <w:widowControl w:val="0"/>
        <w:numPr>
          <w:ilvl w:val="0"/>
          <w:numId w:val="16"/>
        </w:numPr>
        <w:suppressAutoHyphens/>
        <w:autoSpaceDE w:val="0"/>
        <w:ind w:left="0" w:firstLine="567"/>
        <w:jc w:val="both"/>
        <w:rPr>
          <w:sz w:val="18"/>
          <w:szCs w:val="18"/>
          <w:lang w:eastAsia="ar-SA"/>
        </w:rPr>
      </w:pPr>
      <w:hyperlink r:id="rId65" w:history="1">
        <w:r w:rsidR="00CB1E84" w:rsidRPr="002230AD">
          <w:rPr>
            <w:sz w:val="18"/>
            <w:szCs w:val="18"/>
            <w:lang w:eastAsia="ar-SA"/>
          </w:rPr>
          <w:t xml:space="preserve">Постановление от 15.11.2013 № 2011 "Об утверждении муниципальной программы Чудовского муниципального района «Совершенствование системы муниципального управления и развитие муниципальной службы в </w:t>
        </w:r>
        <w:proofErr w:type="spellStart"/>
        <w:r w:rsidR="00CB1E84" w:rsidRPr="002230AD">
          <w:rPr>
            <w:sz w:val="18"/>
            <w:szCs w:val="18"/>
            <w:lang w:eastAsia="ar-SA"/>
          </w:rPr>
          <w:t>Чудовском</w:t>
        </w:r>
        <w:proofErr w:type="spellEnd"/>
        <w:r w:rsidR="00CB1E84" w:rsidRPr="002230AD">
          <w:rPr>
            <w:sz w:val="18"/>
            <w:szCs w:val="18"/>
            <w:lang w:eastAsia="ar-SA"/>
          </w:rPr>
          <w:t> </w:t>
        </w:r>
      </w:hyperlink>
      <w:r w:rsidR="00CB1E84" w:rsidRPr="002230AD">
        <w:rPr>
          <w:sz w:val="18"/>
          <w:szCs w:val="18"/>
          <w:lang w:eastAsia="ar-SA"/>
        </w:rPr>
        <w:br/>
      </w:r>
      <w:hyperlink r:id="rId66" w:history="1">
        <w:r w:rsidR="00CB1E84" w:rsidRPr="002230AD">
          <w:rPr>
            <w:sz w:val="18"/>
            <w:szCs w:val="18"/>
            <w:lang w:eastAsia="ar-SA"/>
          </w:rPr>
          <w:t>муниципальном районе на 2014-2015 годы"</w:t>
        </w:r>
      </w:hyperlink>
      <w:r w:rsidR="00CB1E84" w:rsidRPr="002230AD">
        <w:rPr>
          <w:b/>
          <w:bCs/>
          <w:sz w:val="18"/>
          <w:szCs w:val="18"/>
          <w:lang w:eastAsia="ar-SA"/>
        </w:rPr>
        <w:t> </w:t>
      </w:r>
    </w:p>
    <w:p w:rsidR="00CB1E84" w:rsidRPr="002230AD" w:rsidRDefault="00E54B32" w:rsidP="00AE26F2">
      <w:pPr>
        <w:pStyle w:val="af"/>
        <w:widowControl w:val="0"/>
        <w:numPr>
          <w:ilvl w:val="0"/>
          <w:numId w:val="16"/>
        </w:numPr>
        <w:suppressAutoHyphens/>
        <w:autoSpaceDE w:val="0"/>
        <w:ind w:left="0" w:firstLine="567"/>
        <w:jc w:val="both"/>
        <w:rPr>
          <w:sz w:val="18"/>
          <w:szCs w:val="18"/>
          <w:lang w:eastAsia="ar-SA"/>
        </w:rPr>
      </w:pPr>
      <w:hyperlink r:id="rId67" w:tooltip="Постановление от 06.12.2010 № 1274 Об утверждении долгосрочной районной целевой Программы " w:history="1">
        <w:r w:rsidR="00CB1E84" w:rsidRPr="002230AD">
          <w:rPr>
            <w:sz w:val="18"/>
            <w:szCs w:val="18"/>
            <w:lang w:eastAsia="ar-SA"/>
          </w:rPr>
          <w:t>Постановление от 06.12.2010 № 1274</w:t>
        </w:r>
        <w:proofErr w:type="gramStart"/>
        <w:r w:rsidR="00CB1E84" w:rsidRPr="002230AD">
          <w:rPr>
            <w:sz w:val="18"/>
            <w:szCs w:val="18"/>
            <w:lang w:eastAsia="ar-SA"/>
          </w:rPr>
          <w:t xml:space="preserve"> О</w:t>
        </w:r>
        <w:proofErr w:type="gramEnd"/>
        <w:r w:rsidR="00CB1E84" w:rsidRPr="002230AD">
          <w:rPr>
            <w:sz w:val="18"/>
            <w:szCs w:val="18"/>
            <w:lang w:eastAsia="ar-SA"/>
          </w:rPr>
          <w:t xml:space="preserve">б утверждении долгосрочной районной целевой Программы «Реформирование и развитие муниципальной службы в </w:t>
        </w:r>
        <w:proofErr w:type="spellStart"/>
        <w:r w:rsidR="00CB1E84" w:rsidRPr="002230AD">
          <w:rPr>
            <w:sz w:val="18"/>
            <w:szCs w:val="18"/>
            <w:lang w:eastAsia="ar-SA"/>
          </w:rPr>
          <w:t>Чудовском</w:t>
        </w:r>
        <w:proofErr w:type="spellEnd"/>
        <w:r w:rsidR="00CB1E84" w:rsidRPr="002230AD">
          <w:rPr>
            <w:sz w:val="18"/>
            <w:szCs w:val="18"/>
            <w:lang w:eastAsia="ar-SA"/>
          </w:rPr>
          <w:t xml:space="preserve"> муниципальном районе на 2011-2013 годы»</w:t>
        </w:r>
      </w:hyperlink>
    </w:p>
    <w:p w:rsidR="00CB1E84" w:rsidRPr="002230AD" w:rsidRDefault="00E54B32" w:rsidP="00AE26F2">
      <w:pPr>
        <w:pStyle w:val="af"/>
        <w:widowControl w:val="0"/>
        <w:numPr>
          <w:ilvl w:val="0"/>
          <w:numId w:val="16"/>
        </w:numPr>
        <w:suppressAutoHyphens/>
        <w:autoSpaceDE w:val="0"/>
        <w:ind w:left="0" w:firstLine="567"/>
        <w:jc w:val="both"/>
        <w:rPr>
          <w:sz w:val="18"/>
          <w:szCs w:val="18"/>
          <w:lang w:eastAsia="ar-SA"/>
        </w:rPr>
      </w:pPr>
      <w:hyperlink r:id="rId68" w:history="1">
        <w:r w:rsidR="00CB1E84" w:rsidRPr="002230AD">
          <w:rPr>
            <w:sz w:val="18"/>
            <w:szCs w:val="18"/>
            <w:lang w:eastAsia="ar-SA"/>
          </w:rPr>
          <w:t xml:space="preserve">Постановление от 15.11.2013 № 2010 "Об утверждении муниципальной программы Информатизация </w:t>
        </w:r>
        <w:r w:rsidR="00CB1E84" w:rsidRPr="002230AD">
          <w:rPr>
            <w:sz w:val="18"/>
            <w:szCs w:val="18"/>
            <w:lang w:eastAsia="ar-SA"/>
          </w:rPr>
          <w:lastRenderedPageBreak/>
          <w:t>Чудовского муниципального района на 2014-2015 годы» </w:t>
        </w:r>
      </w:hyperlink>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 </w:t>
      </w:r>
      <w:hyperlink r:id="rId69" w:history="1">
        <w:r w:rsidRPr="002230AD">
          <w:rPr>
            <w:sz w:val="18"/>
            <w:szCs w:val="18"/>
            <w:lang w:eastAsia="ar-SA"/>
          </w:rPr>
          <w:t>Постановление от 02.12.2013 № 2161 "Об утверждении муниципальной программы «Развитие культуры, туризма и спорта Чудовского муниципального района на 2014-2016 годы» </w:t>
        </w:r>
      </w:hyperlink>
    </w:p>
    <w:p w:rsidR="00CB1E84" w:rsidRPr="002230AD" w:rsidRDefault="00E54B32" w:rsidP="00AE26F2">
      <w:pPr>
        <w:pStyle w:val="af"/>
        <w:widowControl w:val="0"/>
        <w:numPr>
          <w:ilvl w:val="0"/>
          <w:numId w:val="16"/>
        </w:numPr>
        <w:suppressAutoHyphens/>
        <w:autoSpaceDE w:val="0"/>
        <w:ind w:left="0" w:firstLine="567"/>
        <w:jc w:val="both"/>
        <w:rPr>
          <w:sz w:val="18"/>
          <w:szCs w:val="18"/>
          <w:lang w:eastAsia="ar-SA"/>
        </w:rPr>
      </w:pPr>
      <w:hyperlink r:id="rId70" w:history="1">
        <w:r w:rsidR="00CB1E84" w:rsidRPr="002230AD">
          <w:rPr>
            <w:sz w:val="18"/>
            <w:szCs w:val="18"/>
            <w:lang w:eastAsia="ar-SA"/>
          </w:rPr>
          <w:t>Постановление от 24.12.2013 № 2340 "Об утверждении муниципальной программы «Развитие образования в </w:t>
        </w:r>
        <w:proofErr w:type="spellStart"/>
        <w:r w:rsidR="00CB1E84" w:rsidRPr="002230AD">
          <w:rPr>
            <w:sz w:val="18"/>
            <w:szCs w:val="18"/>
            <w:lang w:eastAsia="ar-SA"/>
          </w:rPr>
          <w:t>Чудовском</w:t>
        </w:r>
        <w:proofErr w:type="spellEnd"/>
        <w:r w:rsidR="00CB1E84" w:rsidRPr="002230AD">
          <w:rPr>
            <w:sz w:val="18"/>
            <w:szCs w:val="18"/>
            <w:lang w:eastAsia="ar-SA"/>
          </w:rPr>
          <w:t xml:space="preserve"> муниципальном районе на 2014-2020 годы»</w:t>
        </w:r>
      </w:hyperlink>
    </w:p>
    <w:p w:rsidR="00CB1E84" w:rsidRPr="002230AD" w:rsidRDefault="00E54B32" w:rsidP="00AE26F2">
      <w:pPr>
        <w:pStyle w:val="af"/>
        <w:widowControl w:val="0"/>
        <w:numPr>
          <w:ilvl w:val="0"/>
          <w:numId w:val="16"/>
        </w:numPr>
        <w:suppressAutoHyphens/>
        <w:autoSpaceDE w:val="0"/>
        <w:ind w:left="0" w:firstLine="567"/>
        <w:jc w:val="both"/>
        <w:rPr>
          <w:sz w:val="18"/>
          <w:szCs w:val="18"/>
          <w:lang w:eastAsia="ar-SA"/>
        </w:rPr>
      </w:pPr>
      <w:hyperlink r:id="rId71" w:history="1">
        <w:r w:rsidR="00CB1E84" w:rsidRPr="002230AD">
          <w:rPr>
            <w:sz w:val="18"/>
            <w:szCs w:val="18"/>
            <w:lang w:eastAsia="ar-SA"/>
          </w:rPr>
          <w:t xml:space="preserve">Постановление от 24.12.2013 № 2334 "Об утверждении муниципальной программы «Обеспечение жильем молодых семей в </w:t>
        </w:r>
        <w:proofErr w:type="spellStart"/>
        <w:r w:rsidR="00CB1E84" w:rsidRPr="002230AD">
          <w:rPr>
            <w:sz w:val="18"/>
            <w:szCs w:val="18"/>
            <w:lang w:eastAsia="ar-SA"/>
          </w:rPr>
          <w:t>Чудовском</w:t>
        </w:r>
        <w:proofErr w:type="spellEnd"/>
        <w:r w:rsidR="00CB1E84" w:rsidRPr="002230AD">
          <w:rPr>
            <w:sz w:val="18"/>
            <w:szCs w:val="18"/>
            <w:lang w:eastAsia="ar-SA"/>
          </w:rPr>
          <w:t> муниципальном районе на 2014-2015 годы» </w:t>
        </w:r>
      </w:hyperlink>
      <w:r w:rsidR="00CB1E84" w:rsidRPr="002230AD">
        <w:rPr>
          <w:sz w:val="18"/>
          <w:szCs w:val="18"/>
          <w:lang w:eastAsia="ar-SA"/>
        </w:rPr>
        <w:t xml:space="preserve"> </w:t>
      </w:r>
    </w:p>
    <w:p w:rsidR="00CB1E84" w:rsidRPr="002230AD" w:rsidRDefault="00E54B32" w:rsidP="00AE26F2">
      <w:pPr>
        <w:pStyle w:val="af"/>
        <w:widowControl w:val="0"/>
        <w:numPr>
          <w:ilvl w:val="0"/>
          <w:numId w:val="16"/>
        </w:numPr>
        <w:suppressAutoHyphens/>
        <w:autoSpaceDE w:val="0"/>
        <w:ind w:left="0" w:firstLine="567"/>
        <w:jc w:val="both"/>
        <w:rPr>
          <w:sz w:val="18"/>
          <w:szCs w:val="18"/>
          <w:lang w:eastAsia="ar-SA"/>
        </w:rPr>
      </w:pPr>
      <w:hyperlink r:id="rId72" w:history="1">
        <w:r w:rsidR="00CB1E84" w:rsidRPr="002230AD">
          <w:rPr>
            <w:sz w:val="18"/>
            <w:szCs w:val="18"/>
            <w:lang w:eastAsia="ar-SA"/>
          </w:rPr>
          <w:t xml:space="preserve">Постановление от 27.12.2013 № 2387 "Об утверждении муниципальной программы «Развитие агропромышленного комплекса в </w:t>
        </w:r>
        <w:proofErr w:type="spellStart"/>
        <w:r w:rsidR="00CB1E84" w:rsidRPr="002230AD">
          <w:rPr>
            <w:sz w:val="18"/>
            <w:szCs w:val="18"/>
            <w:lang w:eastAsia="ar-SA"/>
          </w:rPr>
          <w:t>Чудовском</w:t>
        </w:r>
        <w:proofErr w:type="spellEnd"/>
        <w:r w:rsidR="00CB1E84" w:rsidRPr="002230AD">
          <w:rPr>
            <w:sz w:val="18"/>
            <w:szCs w:val="18"/>
            <w:lang w:eastAsia="ar-SA"/>
          </w:rPr>
          <w:t xml:space="preserve"> муниципальном районе на 2014-2020 годы» </w:t>
        </w:r>
      </w:hyperlink>
      <w:r w:rsidR="00CB1E84" w:rsidRPr="002230AD">
        <w:rPr>
          <w:sz w:val="18"/>
          <w:szCs w:val="18"/>
          <w:lang w:eastAsia="ar-SA"/>
        </w:rPr>
        <w:t xml:space="preserve"> </w:t>
      </w:r>
    </w:p>
    <w:p w:rsidR="00CB1E84" w:rsidRPr="002230AD" w:rsidRDefault="00E54B32"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fldChar w:fldCharType="begin"/>
      </w:r>
      <w:r w:rsidR="00CB1E84" w:rsidRPr="002230AD">
        <w:rPr>
          <w:sz w:val="18"/>
          <w:szCs w:val="18"/>
          <w:lang w:eastAsia="ar-SA"/>
        </w:rPr>
        <w:instrText xml:space="preserve"> HYPERLINK "http://www.adminchudovo.ru/tinybrowser/files/postanovlenia-2013/postanovlenie_1596_ot_27.09.2013.rar" </w:instrText>
      </w:r>
      <w:r w:rsidRPr="002230AD">
        <w:rPr>
          <w:sz w:val="18"/>
          <w:szCs w:val="18"/>
          <w:lang w:eastAsia="ar-SA"/>
        </w:rPr>
        <w:fldChar w:fldCharType="separate"/>
      </w:r>
      <w:r w:rsidR="00CB1E84" w:rsidRPr="002230AD">
        <w:rPr>
          <w:sz w:val="18"/>
          <w:szCs w:val="18"/>
          <w:lang w:eastAsia="ar-SA"/>
        </w:rPr>
        <w:t xml:space="preserve">Постановление от 27.09.2013 № 1596 "Об утверждении муниципальной программы «Устойчивое развитие сельских территорий в </w:t>
      </w:r>
      <w:proofErr w:type="spellStart"/>
      <w:r w:rsidR="00CB1E84" w:rsidRPr="002230AD">
        <w:rPr>
          <w:sz w:val="18"/>
          <w:szCs w:val="18"/>
          <w:lang w:eastAsia="ar-SA"/>
        </w:rPr>
        <w:t>Чудовском</w:t>
      </w:r>
      <w:proofErr w:type="spellEnd"/>
      <w:r w:rsidR="00CB1E84" w:rsidRPr="002230AD">
        <w:rPr>
          <w:sz w:val="18"/>
          <w:szCs w:val="18"/>
          <w:lang w:eastAsia="ar-SA"/>
        </w:rPr>
        <w:t xml:space="preserve"> муниципальном районе на 2014-2020 годы» </w:t>
      </w:r>
    </w:p>
    <w:p w:rsidR="00CB1E84" w:rsidRPr="002230AD" w:rsidRDefault="00E54B32" w:rsidP="00AE26F2">
      <w:pPr>
        <w:pStyle w:val="af"/>
        <w:widowControl w:val="0"/>
        <w:numPr>
          <w:ilvl w:val="0"/>
          <w:numId w:val="16"/>
        </w:numPr>
        <w:suppressAutoHyphens/>
        <w:autoSpaceDE w:val="0"/>
        <w:ind w:left="0" w:firstLine="567"/>
        <w:jc w:val="both"/>
        <w:rPr>
          <w:sz w:val="18"/>
          <w:szCs w:val="18"/>
          <w:lang w:eastAsia="ar-SA"/>
        </w:rPr>
      </w:pPr>
      <w:hyperlink r:id="rId73" w:history="1">
        <w:r w:rsidR="00CB1E84" w:rsidRPr="002230AD">
          <w:rPr>
            <w:sz w:val="18"/>
            <w:szCs w:val="18"/>
            <w:lang w:eastAsia="ar-SA"/>
          </w:rPr>
          <w:t>Постановление  от 27.05.2014 № 916 «Об утверждении муниципальной программы «Развитие малого и среднего предпринемательства в Чудовском муниципальном районе на 2014-2016 годы»</w:t>
        </w:r>
      </w:hyperlink>
      <w:r w:rsidR="00CB1E84" w:rsidRPr="002230AD">
        <w:rPr>
          <w:sz w:val="18"/>
          <w:szCs w:val="18"/>
          <w:lang w:eastAsia="ar-SA"/>
        </w:rPr>
        <w:t> </w:t>
      </w:r>
      <w:r w:rsidRPr="002230AD">
        <w:rPr>
          <w:sz w:val="18"/>
          <w:szCs w:val="18"/>
          <w:lang w:eastAsia="ar-SA"/>
        </w:rPr>
        <w:fldChar w:fldCharType="end"/>
      </w:r>
    </w:p>
    <w:p w:rsidR="00CB1E84" w:rsidRPr="002230AD" w:rsidRDefault="00E54B32"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fldChar w:fldCharType="begin"/>
      </w:r>
      <w:r w:rsidR="00CB1E84" w:rsidRPr="002230AD">
        <w:rPr>
          <w:sz w:val="18"/>
          <w:szCs w:val="18"/>
          <w:lang w:eastAsia="ar-SA"/>
        </w:rPr>
        <w:instrText xml:space="preserve"> HYPERLINK "http://www.adminchudovo.ru/tinybrowser/files/postanovlenia-2013/postanovlenie_2008_ot_15.11.2013.rar" </w:instrText>
      </w:r>
      <w:r w:rsidRPr="002230AD">
        <w:rPr>
          <w:sz w:val="18"/>
          <w:szCs w:val="18"/>
          <w:lang w:eastAsia="ar-SA"/>
        </w:rPr>
        <w:fldChar w:fldCharType="separate"/>
      </w:r>
      <w:r w:rsidR="00CB1E84" w:rsidRPr="002230AD">
        <w:rPr>
          <w:sz w:val="18"/>
          <w:szCs w:val="18"/>
          <w:lang w:eastAsia="ar-SA"/>
        </w:rPr>
        <w:t xml:space="preserve">Постановление от 15.11.2013 № 2008 "Об утверждении муниципальной программы «Развитие торговли в </w:t>
      </w:r>
      <w:proofErr w:type="spellStart"/>
      <w:r w:rsidR="00CB1E84" w:rsidRPr="002230AD">
        <w:rPr>
          <w:sz w:val="18"/>
          <w:szCs w:val="18"/>
          <w:lang w:eastAsia="ar-SA"/>
        </w:rPr>
        <w:t>Чудовском</w:t>
      </w:r>
      <w:proofErr w:type="spellEnd"/>
      <w:r w:rsidR="00CB1E84" w:rsidRPr="002230AD">
        <w:rPr>
          <w:sz w:val="18"/>
          <w:szCs w:val="18"/>
          <w:lang w:eastAsia="ar-SA"/>
        </w:rPr>
        <w:t xml:space="preserve"> муниципальном районе на 2014-2016 годы» </w:t>
      </w:r>
    </w:p>
    <w:p w:rsidR="00CB1E84" w:rsidRPr="002230AD" w:rsidRDefault="00E54B32"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fldChar w:fldCharType="begin"/>
      </w:r>
      <w:r w:rsidR="00CB1E84" w:rsidRPr="002230AD">
        <w:rPr>
          <w:sz w:val="18"/>
          <w:szCs w:val="18"/>
          <w:lang w:eastAsia="ar-SA"/>
        </w:rPr>
        <w:instrText xml:space="preserve"> HYPERLINK "http://www.adminchudovo.ru/tinybrowser/files/postanovlenia-2013/postanovlenie-2403-ot-31-12-2013.rar" </w:instrText>
      </w:r>
      <w:r w:rsidRPr="002230AD">
        <w:rPr>
          <w:sz w:val="18"/>
          <w:szCs w:val="18"/>
          <w:lang w:eastAsia="ar-SA"/>
        </w:rPr>
        <w:fldChar w:fldCharType="separate"/>
      </w:r>
      <w:r w:rsidR="00CB1E84" w:rsidRPr="002230AD">
        <w:rPr>
          <w:sz w:val="18"/>
          <w:szCs w:val="18"/>
          <w:lang w:eastAsia="ar-SA"/>
        </w:rPr>
        <w:t xml:space="preserve">Постановление от 31.12.2013 № 2403"Об утверждении муниципальной программы «Развитие водохозяйственного комплекса Чудовского муниципального района в 2014-2020 годах» </w:t>
      </w:r>
    </w:p>
    <w:p w:rsidR="00CB1E84" w:rsidRPr="002230AD" w:rsidRDefault="00E54B32"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fldChar w:fldCharType="begin"/>
      </w:r>
      <w:r w:rsidR="00CB1E84" w:rsidRPr="002230AD">
        <w:rPr>
          <w:sz w:val="18"/>
          <w:szCs w:val="18"/>
          <w:lang w:eastAsia="ar-SA"/>
        </w:rPr>
        <w:instrText xml:space="preserve"> HYPERLINK "http://www.adminchudovo.ru/tinybrowser/files/postanovlenia-2013/postanovlenie-2224-ot-11-12-2013.rar" </w:instrText>
      </w:r>
      <w:r w:rsidRPr="002230AD">
        <w:rPr>
          <w:sz w:val="18"/>
          <w:szCs w:val="18"/>
          <w:lang w:eastAsia="ar-SA"/>
        </w:rPr>
        <w:fldChar w:fldCharType="separate"/>
      </w:r>
      <w:r w:rsidR="00CB1E84" w:rsidRPr="002230AD">
        <w:rPr>
          <w:sz w:val="18"/>
          <w:szCs w:val="18"/>
          <w:lang w:eastAsia="ar-SA"/>
        </w:rPr>
        <w:t xml:space="preserve">Постановление от 11.12.2013 № 2224 "Об утверждении муниципальной программы «Охрана окружающей среды Чудовского муниципального района на 2014-2020 годы» </w:t>
      </w:r>
    </w:p>
    <w:p w:rsidR="00CB1E84" w:rsidRPr="002230AD" w:rsidRDefault="00E54B32" w:rsidP="00AE26F2">
      <w:pPr>
        <w:pStyle w:val="af"/>
        <w:widowControl w:val="0"/>
        <w:numPr>
          <w:ilvl w:val="0"/>
          <w:numId w:val="16"/>
        </w:numPr>
        <w:suppressAutoHyphens/>
        <w:autoSpaceDE w:val="0"/>
        <w:ind w:left="0" w:firstLine="567"/>
        <w:jc w:val="both"/>
        <w:rPr>
          <w:sz w:val="18"/>
          <w:szCs w:val="18"/>
          <w:lang w:eastAsia="ar-SA"/>
        </w:rPr>
      </w:pPr>
      <w:hyperlink r:id="rId74" w:history="1">
        <w:r w:rsidR="00CB1E84" w:rsidRPr="002230AD">
          <w:rPr>
            <w:sz w:val="18"/>
            <w:szCs w:val="18"/>
            <w:lang w:eastAsia="ar-SA"/>
          </w:rPr>
          <w:t>Постановление от 11.12.2013 № 2223 "Об утверждении муниципальной программы «Улучшение жилищных условий и повышение качества жилищно-коммунальных услуг в Чудовском муниципальном районе на 2014-2018 годы и на период до 2020 года» </w:t>
        </w:r>
      </w:hyperlink>
      <w:r w:rsidR="00CB1E84" w:rsidRPr="002230AD">
        <w:rPr>
          <w:b/>
          <w:bCs/>
          <w:sz w:val="18"/>
          <w:szCs w:val="18"/>
          <w:lang w:eastAsia="ar-SA"/>
        </w:rPr>
        <w:t> </w:t>
      </w:r>
      <w:r w:rsidR="00CB1E84" w:rsidRPr="002230AD">
        <w:rPr>
          <w:sz w:val="18"/>
          <w:szCs w:val="18"/>
          <w:lang w:eastAsia="ar-SA"/>
        </w:rPr>
        <w:t> </w:t>
      </w:r>
      <w:r w:rsidRPr="002230AD">
        <w:rPr>
          <w:sz w:val="18"/>
          <w:szCs w:val="18"/>
          <w:lang w:eastAsia="ar-SA"/>
        </w:rPr>
        <w:fldChar w:fldCharType="end"/>
      </w:r>
      <w:r w:rsidR="00CB1E84" w:rsidRPr="002230AD">
        <w:rPr>
          <w:sz w:val="18"/>
          <w:szCs w:val="18"/>
          <w:lang w:eastAsia="ar-SA"/>
        </w:rPr>
        <w:t>  </w:t>
      </w:r>
      <w:r w:rsidRPr="002230AD">
        <w:rPr>
          <w:sz w:val="18"/>
          <w:szCs w:val="18"/>
          <w:lang w:eastAsia="ar-SA"/>
        </w:rPr>
        <w:fldChar w:fldCharType="end"/>
      </w:r>
      <w:r w:rsidR="00CB1E84" w:rsidRPr="002230AD">
        <w:rPr>
          <w:sz w:val="18"/>
          <w:szCs w:val="18"/>
          <w:lang w:eastAsia="ar-SA"/>
        </w:rPr>
        <w:t>  </w:t>
      </w:r>
      <w:r w:rsidRPr="002230AD">
        <w:rPr>
          <w:sz w:val="18"/>
          <w:szCs w:val="18"/>
          <w:lang w:eastAsia="ar-SA"/>
        </w:rPr>
        <w:fldChar w:fldCharType="end"/>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Трегубовского сельского поселения от 29.09.2012 №71</w:t>
      </w:r>
      <w:proofErr w:type="gramStart"/>
      <w:r w:rsidRPr="002230AD">
        <w:rPr>
          <w:sz w:val="18"/>
          <w:szCs w:val="18"/>
          <w:lang w:eastAsia="ar-SA"/>
        </w:rPr>
        <w:t xml:space="preserve"> О</w:t>
      </w:r>
      <w:proofErr w:type="gramEnd"/>
      <w:r w:rsidRPr="002230AD">
        <w:rPr>
          <w:sz w:val="18"/>
          <w:szCs w:val="18"/>
          <w:lang w:eastAsia="ar-SA"/>
        </w:rPr>
        <w:t>б утверждении целевой программы «Энергосбережение Трегубовского  сельского поселения на 2012-2014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Трегубовского сельского поселения от 13.06.2013 №57</w:t>
      </w:r>
      <w:proofErr w:type="gramStart"/>
      <w:r w:rsidRPr="002230AD">
        <w:rPr>
          <w:sz w:val="18"/>
          <w:szCs w:val="18"/>
          <w:lang w:eastAsia="ar-SA"/>
        </w:rPr>
        <w:t xml:space="preserve"> О</w:t>
      </w:r>
      <w:proofErr w:type="gramEnd"/>
      <w:r w:rsidRPr="002230AD">
        <w:rPr>
          <w:sz w:val="18"/>
          <w:szCs w:val="18"/>
          <w:lang w:eastAsia="ar-SA"/>
        </w:rPr>
        <w:t>б утверждении целевой программы «Комплексное развитие инфраструктуры водоснабжения и водоотведения в Трегубовском сельском  поселении  на 2013 - 2015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Трегубовского сельского поселения от 30.05.2012 №24</w:t>
      </w:r>
      <w:proofErr w:type="gramStart"/>
      <w:r w:rsidRPr="002230AD">
        <w:rPr>
          <w:sz w:val="18"/>
          <w:szCs w:val="18"/>
          <w:lang w:eastAsia="ar-SA"/>
        </w:rPr>
        <w:t xml:space="preserve"> О</w:t>
      </w:r>
      <w:proofErr w:type="gramEnd"/>
      <w:r w:rsidRPr="002230AD">
        <w:rPr>
          <w:sz w:val="18"/>
          <w:szCs w:val="18"/>
          <w:lang w:eastAsia="ar-SA"/>
        </w:rPr>
        <w:t>б утверждении целевой программы «Повышение  безопасности  дорожного движения в Трегубовском сельском поселении на 2012 - 2014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Трегубовского сельского поселения от 19.08.2011 №30</w:t>
      </w:r>
      <w:proofErr w:type="gramStart"/>
      <w:r w:rsidRPr="002230AD">
        <w:rPr>
          <w:sz w:val="18"/>
          <w:szCs w:val="18"/>
          <w:lang w:eastAsia="ar-SA"/>
        </w:rPr>
        <w:t xml:space="preserve"> О</w:t>
      </w:r>
      <w:proofErr w:type="gramEnd"/>
      <w:r w:rsidRPr="002230AD">
        <w:rPr>
          <w:sz w:val="18"/>
          <w:szCs w:val="18"/>
          <w:lang w:eastAsia="ar-SA"/>
        </w:rPr>
        <w:t>б утверждении долгосрочной областной целевой программы  «Капитальный ремонт многоквартирных домов, управление которыми осуществляют товарищества собственников жилья, расположенных на территории Новгородской области, в 2011-2013 годах»</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Трегубовского сельского поселения от 13.04.2012 №15</w:t>
      </w:r>
      <w:proofErr w:type="gramStart"/>
      <w:r w:rsidRPr="002230AD">
        <w:rPr>
          <w:sz w:val="18"/>
          <w:szCs w:val="18"/>
          <w:lang w:eastAsia="ar-SA"/>
        </w:rPr>
        <w:t xml:space="preserve"> О</w:t>
      </w:r>
      <w:proofErr w:type="gramEnd"/>
      <w:r w:rsidRPr="002230AD">
        <w:rPr>
          <w:sz w:val="18"/>
          <w:szCs w:val="18"/>
          <w:lang w:eastAsia="ar-SA"/>
        </w:rPr>
        <w:t>б утверждении целевой программы «Профилактика терроризма и экстремизма на территории  Трегубовского  сельского поселения на 2012-2015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Решение Администрации Трегубовского сельского поселения от 07.10.2011 №60</w:t>
      </w:r>
      <w:proofErr w:type="gramStart"/>
      <w:r w:rsidRPr="002230AD">
        <w:rPr>
          <w:sz w:val="18"/>
          <w:szCs w:val="18"/>
          <w:lang w:eastAsia="ar-SA"/>
        </w:rPr>
        <w:t xml:space="preserve"> О</w:t>
      </w:r>
      <w:proofErr w:type="gramEnd"/>
      <w:r w:rsidRPr="002230AD">
        <w:rPr>
          <w:sz w:val="18"/>
          <w:szCs w:val="18"/>
          <w:lang w:eastAsia="ar-SA"/>
        </w:rPr>
        <w:t>б утверждении программы комплексного развития коммунальной инфраструктуры Трегубовского сельского поселения на 2011-2015 годы</w:t>
      </w:r>
    </w:p>
    <w:p w:rsidR="00CB1E84" w:rsidRPr="002230AD" w:rsidRDefault="00CB1E84" w:rsidP="00AE26F2">
      <w:pPr>
        <w:pStyle w:val="af"/>
        <w:widowControl w:val="0"/>
        <w:numPr>
          <w:ilvl w:val="0"/>
          <w:numId w:val="16"/>
        </w:numPr>
        <w:suppressAutoHyphens/>
        <w:autoSpaceDE w:val="0"/>
        <w:ind w:left="0" w:firstLine="567"/>
        <w:jc w:val="both"/>
        <w:rPr>
          <w:sz w:val="18"/>
          <w:szCs w:val="18"/>
          <w:lang w:eastAsia="ar-SA"/>
        </w:rPr>
      </w:pPr>
      <w:r w:rsidRPr="002230AD">
        <w:rPr>
          <w:sz w:val="18"/>
          <w:szCs w:val="18"/>
          <w:lang w:eastAsia="ar-SA"/>
        </w:rPr>
        <w:t>Постановление Администрации Трегубовского сельского поселения от 05.11.2014 №111</w:t>
      </w:r>
      <w:proofErr w:type="gramStart"/>
      <w:r w:rsidRPr="002230AD">
        <w:rPr>
          <w:sz w:val="18"/>
          <w:szCs w:val="18"/>
          <w:lang w:eastAsia="ar-SA"/>
        </w:rPr>
        <w:t xml:space="preserve"> О</w:t>
      </w:r>
      <w:proofErr w:type="gramEnd"/>
      <w:r w:rsidRPr="002230AD">
        <w:rPr>
          <w:sz w:val="18"/>
          <w:szCs w:val="18"/>
          <w:lang w:eastAsia="ar-SA"/>
        </w:rPr>
        <w:t>б утверждении муниципальной целевой программы «Создание комфортных условий  проживания для населения Трегубовского сельского поселения на 2014 – 2016 годы»</w:t>
      </w:r>
    </w:p>
    <w:p w:rsidR="00CB1E84" w:rsidRPr="002230AD" w:rsidRDefault="00CB1E84" w:rsidP="002230AD">
      <w:pPr>
        <w:pStyle w:val="1"/>
        <w:ind w:firstLine="567"/>
        <w:jc w:val="both"/>
        <w:rPr>
          <w:sz w:val="18"/>
          <w:szCs w:val="18"/>
        </w:rPr>
      </w:pPr>
    </w:p>
    <w:p w:rsidR="00CB1E84" w:rsidRPr="002230AD" w:rsidRDefault="00CB1E84" w:rsidP="002230AD">
      <w:pPr>
        <w:pStyle w:val="1"/>
        <w:ind w:firstLine="567"/>
        <w:jc w:val="both"/>
        <w:rPr>
          <w:sz w:val="18"/>
          <w:szCs w:val="18"/>
        </w:rPr>
      </w:pPr>
      <w:bookmarkStart w:id="85" w:name="_Toc406076642"/>
      <w:r w:rsidRPr="002230AD">
        <w:rPr>
          <w:sz w:val="18"/>
          <w:szCs w:val="18"/>
        </w:rPr>
        <w:t>Предложения органов местного самоуправления и заинтересованных лиц</w:t>
      </w:r>
      <w:bookmarkEnd w:id="85"/>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Предложений от органов местного самоуправления  не поступало</w:t>
      </w:r>
    </w:p>
    <w:p w:rsidR="00CB1E84" w:rsidRPr="002230AD" w:rsidRDefault="00CB1E84" w:rsidP="002230AD">
      <w:pP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Предложений от заинтересованных лиц  не поступало</w:t>
      </w:r>
    </w:p>
    <w:p w:rsidR="00CB1E84" w:rsidRPr="002230AD" w:rsidRDefault="00CB1E84" w:rsidP="002230AD">
      <w:pPr>
        <w:pStyle w:val="1"/>
        <w:jc w:val="both"/>
        <w:rPr>
          <w:sz w:val="18"/>
          <w:szCs w:val="18"/>
        </w:rPr>
      </w:pPr>
      <w:bookmarkStart w:id="86" w:name="_Toc406076643"/>
      <w:r w:rsidRPr="002230AD">
        <w:rPr>
          <w:sz w:val="18"/>
          <w:szCs w:val="18"/>
        </w:rPr>
        <w:t>Часть 3. Правила и область применения расчётных показателей</w:t>
      </w:r>
      <w:bookmarkEnd w:id="86"/>
    </w:p>
    <w:p w:rsidR="00CB1E84" w:rsidRDefault="00CB1E84" w:rsidP="002230AD">
      <w:pPr>
        <w:pBdr>
          <w:bottom w:val="single" w:sz="12" w:space="1" w:color="auto"/>
        </w:pBdr>
        <w:spacing w:after="0" w:line="240" w:lineRule="auto"/>
        <w:ind w:firstLine="567"/>
        <w:jc w:val="both"/>
        <w:rPr>
          <w:rFonts w:ascii="Times New Roman" w:hAnsi="Times New Roman" w:cs="Times New Roman"/>
          <w:sz w:val="18"/>
          <w:szCs w:val="18"/>
        </w:rPr>
      </w:pPr>
      <w:r w:rsidRPr="002230AD">
        <w:rPr>
          <w:rFonts w:ascii="Times New Roman" w:hAnsi="Times New Roman" w:cs="Times New Roman"/>
          <w:sz w:val="18"/>
          <w:szCs w:val="18"/>
        </w:rPr>
        <w:t>Расчетные показатели применяются при подготовке генерального  плана, правил землепользования и застройки, документации по планировке территории.</w:t>
      </w:r>
    </w:p>
    <w:p w:rsidR="00526893" w:rsidRPr="002230AD" w:rsidRDefault="00526893" w:rsidP="002230AD">
      <w:pPr>
        <w:pBdr>
          <w:bottom w:val="single" w:sz="12" w:space="1" w:color="auto"/>
        </w:pBdr>
        <w:spacing w:after="0" w:line="240" w:lineRule="auto"/>
        <w:ind w:firstLine="567"/>
        <w:jc w:val="both"/>
        <w:rPr>
          <w:rFonts w:ascii="Times New Roman" w:hAnsi="Times New Roman" w:cs="Times New Roman"/>
          <w:sz w:val="18"/>
          <w:szCs w:val="18"/>
        </w:rPr>
      </w:pPr>
    </w:p>
    <w:p w:rsidR="00526893" w:rsidRPr="002230AD" w:rsidRDefault="00526893" w:rsidP="002230AD">
      <w:pPr>
        <w:spacing w:after="0" w:line="240" w:lineRule="auto"/>
        <w:jc w:val="both"/>
        <w:rPr>
          <w:rFonts w:ascii="Times New Roman" w:hAnsi="Times New Roman" w:cs="Times New Roman"/>
          <w:b/>
          <w:bCs/>
          <w:sz w:val="18"/>
          <w:szCs w:val="18"/>
        </w:rPr>
      </w:pPr>
    </w:p>
    <w:p w:rsidR="00CB1E84" w:rsidRPr="002230AD" w:rsidRDefault="00CB1E84" w:rsidP="002230AD">
      <w:pPr>
        <w:spacing w:after="0" w:line="240" w:lineRule="auto"/>
        <w:jc w:val="both"/>
        <w:rPr>
          <w:rFonts w:ascii="Times New Roman" w:hAnsi="Times New Roman" w:cs="Times New Roman"/>
          <w:b/>
          <w:bCs/>
          <w:sz w:val="18"/>
          <w:szCs w:val="18"/>
        </w:rPr>
      </w:pPr>
    </w:p>
    <w:p w:rsidR="00526893" w:rsidRPr="00526893" w:rsidRDefault="00526893" w:rsidP="00526893">
      <w:pPr>
        <w:pStyle w:val="33"/>
        <w:spacing w:after="0"/>
        <w:jc w:val="center"/>
        <w:rPr>
          <w:b/>
          <w:bCs/>
          <w:sz w:val="18"/>
          <w:szCs w:val="18"/>
        </w:rPr>
      </w:pPr>
      <w:r w:rsidRPr="00526893">
        <w:rPr>
          <w:rStyle w:val="af0"/>
          <w:sz w:val="18"/>
          <w:szCs w:val="18"/>
        </w:rPr>
        <w:t xml:space="preserve">Итоговый  документ по результатам публичных слушаний по </w:t>
      </w:r>
      <w:r w:rsidRPr="00526893">
        <w:rPr>
          <w:rFonts w:eastAsia="Calibri"/>
          <w:b/>
          <w:sz w:val="18"/>
          <w:szCs w:val="18"/>
        </w:rPr>
        <w:t>обсуждению проекта бюджета Трегубовского сельского поселения на 2015 год и плановый период 2016 и 2017 год</w:t>
      </w:r>
      <w:r w:rsidRPr="00526893">
        <w:rPr>
          <w:b/>
          <w:sz w:val="18"/>
          <w:szCs w:val="18"/>
        </w:rPr>
        <w:t>ов</w:t>
      </w:r>
      <w:r w:rsidRPr="00526893">
        <w:rPr>
          <w:rStyle w:val="af0"/>
          <w:b w:val="0"/>
          <w:sz w:val="18"/>
          <w:szCs w:val="18"/>
        </w:rPr>
        <w:t xml:space="preserve">, </w:t>
      </w:r>
      <w:r w:rsidRPr="00526893">
        <w:rPr>
          <w:rStyle w:val="af0"/>
          <w:sz w:val="18"/>
          <w:szCs w:val="18"/>
        </w:rPr>
        <w:t xml:space="preserve">проведенных   </w:t>
      </w:r>
      <w:r w:rsidRPr="00526893">
        <w:rPr>
          <w:sz w:val="18"/>
          <w:szCs w:val="18"/>
        </w:rPr>
        <w:t>1</w:t>
      </w:r>
      <w:r w:rsidRPr="00526893">
        <w:rPr>
          <w:b/>
          <w:sz w:val="18"/>
          <w:szCs w:val="18"/>
        </w:rPr>
        <w:t>6 декабря 2014 года в 14-00</w:t>
      </w:r>
      <w:r w:rsidRPr="00526893">
        <w:rPr>
          <w:rStyle w:val="af0"/>
          <w:b w:val="0"/>
          <w:sz w:val="18"/>
          <w:szCs w:val="18"/>
        </w:rPr>
        <w:t xml:space="preserve">, </w:t>
      </w:r>
      <w:r w:rsidRPr="00526893">
        <w:rPr>
          <w:rStyle w:val="af0"/>
          <w:sz w:val="18"/>
          <w:szCs w:val="18"/>
        </w:rPr>
        <w:t>в  помещении Администрации Трегубовского сельского поселения</w:t>
      </w:r>
    </w:p>
    <w:p w:rsidR="00526893" w:rsidRPr="00526893" w:rsidRDefault="00526893" w:rsidP="00526893">
      <w:pPr>
        <w:pStyle w:val="33"/>
        <w:spacing w:after="0"/>
        <w:rPr>
          <w:b/>
          <w:sz w:val="18"/>
          <w:szCs w:val="18"/>
        </w:rPr>
      </w:pPr>
    </w:p>
    <w:p w:rsidR="00526893" w:rsidRPr="008D465B" w:rsidRDefault="00526893" w:rsidP="00526893">
      <w:pPr>
        <w:pStyle w:val="33"/>
        <w:spacing w:after="0"/>
        <w:jc w:val="both"/>
        <w:rPr>
          <w:sz w:val="18"/>
          <w:szCs w:val="18"/>
        </w:rPr>
      </w:pPr>
      <w:r w:rsidRPr="008D465B">
        <w:rPr>
          <w:sz w:val="18"/>
          <w:szCs w:val="18"/>
        </w:rPr>
        <w:t xml:space="preserve">Присутствовало на слушаниях  </w:t>
      </w:r>
      <w:r>
        <w:rPr>
          <w:sz w:val="18"/>
          <w:szCs w:val="18"/>
        </w:rPr>
        <w:t>6</w:t>
      </w:r>
      <w:r w:rsidRPr="008D465B">
        <w:rPr>
          <w:sz w:val="18"/>
          <w:szCs w:val="18"/>
        </w:rPr>
        <w:t xml:space="preserve">  человек.</w:t>
      </w:r>
    </w:p>
    <w:p w:rsidR="00526893" w:rsidRPr="008D465B" w:rsidRDefault="00526893" w:rsidP="00526893">
      <w:pPr>
        <w:pStyle w:val="33"/>
        <w:spacing w:after="0"/>
        <w:jc w:val="both"/>
        <w:rPr>
          <w:sz w:val="18"/>
          <w:szCs w:val="18"/>
        </w:rPr>
      </w:pPr>
      <w:r w:rsidRPr="008D465B">
        <w:rPr>
          <w:sz w:val="18"/>
          <w:szCs w:val="18"/>
        </w:rPr>
        <w:t xml:space="preserve">       В ходе проведенных публичных слушаний по проекту  </w:t>
      </w:r>
      <w:r w:rsidRPr="00526893">
        <w:rPr>
          <w:rFonts w:eastAsia="Calibri"/>
          <w:sz w:val="18"/>
          <w:szCs w:val="18"/>
        </w:rPr>
        <w:t>бюджета Трегубовского сельского поселения на 2015 год и плановый период 2016 и 2017 год</w:t>
      </w:r>
      <w:r w:rsidRPr="00526893">
        <w:rPr>
          <w:sz w:val="18"/>
          <w:szCs w:val="18"/>
        </w:rPr>
        <w:t>ов</w:t>
      </w:r>
      <w:r w:rsidRPr="008D465B">
        <w:rPr>
          <w:sz w:val="18"/>
          <w:szCs w:val="18"/>
        </w:rPr>
        <w:t xml:space="preserve"> предложений и замечаний от граждан не поступило.</w:t>
      </w:r>
    </w:p>
    <w:p w:rsidR="00526893" w:rsidRDefault="00526893" w:rsidP="00526893">
      <w:pPr>
        <w:pStyle w:val="33"/>
        <w:spacing w:after="0"/>
        <w:jc w:val="both"/>
        <w:rPr>
          <w:b/>
          <w:sz w:val="18"/>
          <w:szCs w:val="18"/>
        </w:rPr>
      </w:pPr>
    </w:p>
    <w:p w:rsidR="00526893" w:rsidRPr="00390B25" w:rsidRDefault="00526893" w:rsidP="00526893">
      <w:pPr>
        <w:pStyle w:val="33"/>
        <w:spacing w:after="0"/>
        <w:jc w:val="both"/>
        <w:rPr>
          <w:b/>
          <w:sz w:val="18"/>
          <w:szCs w:val="18"/>
        </w:rPr>
      </w:pPr>
      <w:r w:rsidRPr="00390B25">
        <w:rPr>
          <w:b/>
          <w:sz w:val="18"/>
          <w:szCs w:val="18"/>
        </w:rPr>
        <w:t>Председательствующий</w:t>
      </w:r>
    </w:p>
    <w:p w:rsidR="00526893" w:rsidRDefault="00526893" w:rsidP="00526893">
      <w:pPr>
        <w:pStyle w:val="33"/>
        <w:pBdr>
          <w:bottom w:val="single" w:sz="12" w:space="1" w:color="auto"/>
        </w:pBdr>
        <w:spacing w:after="0"/>
        <w:jc w:val="both"/>
        <w:rPr>
          <w:b/>
          <w:sz w:val="18"/>
          <w:szCs w:val="18"/>
        </w:rPr>
      </w:pPr>
      <w:r w:rsidRPr="00390B25">
        <w:rPr>
          <w:b/>
          <w:sz w:val="18"/>
          <w:szCs w:val="18"/>
        </w:rPr>
        <w:t>публичных слушаний                    Т.Г.Андреева</w:t>
      </w:r>
    </w:p>
    <w:p w:rsidR="00526893" w:rsidRPr="00390B25" w:rsidRDefault="00526893" w:rsidP="00526893">
      <w:pPr>
        <w:pStyle w:val="33"/>
        <w:pBdr>
          <w:bottom w:val="single" w:sz="12" w:space="1" w:color="auto"/>
        </w:pBdr>
        <w:spacing w:after="0"/>
        <w:jc w:val="both"/>
        <w:rPr>
          <w:b/>
          <w:sz w:val="18"/>
          <w:szCs w:val="18"/>
        </w:rPr>
      </w:pPr>
    </w:p>
    <w:p w:rsidR="00CB1E84" w:rsidRPr="002230AD" w:rsidRDefault="00CB1E84" w:rsidP="002230AD">
      <w:pPr>
        <w:spacing w:after="0" w:line="240" w:lineRule="auto"/>
        <w:jc w:val="both"/>
        <w:rPr>
          <w:rFonts w:ascii="Times New Roman" w:hAnsi="Times New Roman" w:cs="Times New Roman"/>
          <w:b/>
          <w:bCs/>
          <w:sz w:val="18"/>
          <w:szCs w:val="18"/>
        </w:rPr>
      </w:pPr>
    </w:p>
    <w:p w:rsidR="00CB1E84" w:rsidRDefault="00CB1E84"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Default="00FD0BC9" w:rsidP="002230AD">
      <w:pPr>
        <w:spacing w:after="0" w:line="240" w:lineRule="auto"/>
        <w:jc w:val="both"/>
        <w:rPr>
          <w:rFonts w:ascii="Times New Roman" w:hAnsi="Times New Roman" w:cs="Times New Roman"/>
          <w:b/>
          <w:bCs/>
          <w:sz w:val="18"/>
          <w:szCs w:val="18"/>
        </w:rPr>
      </w:pPr>
    </w:p>
    <w:p w:rsidR="00FD0BC9" w:rsidRPr="002230AD" w:rsidRDefault="00FD0BC9" w:rsidP="002230AD">
      <w:pPr>
        <w:spacing w:after="0" w:line="240" w:lineRule="auto"/>
        <w:jc w:val="both"/>
        <w:rPr>
          <w:rFonts w:ascii="Times New Roman" w:hAnsi="Times New Roman" w:cs="Times New Roman"/>
          <w:b/>
          <w:bCs/>
          <w:sz w:val="18"/>
          <w:szCs w:val="18"/>
        </w:rPr>
      </w:pPr>
    </w:p>
    <w:p w:rsidR="00CB1E84" w:rsidRPr="002230AD" w:rsidRDefault="00CB1E84" w:rsidP="002230AD">
      <w:pPr>
        <w:spacing w:after="0" w:line="240" w:lineRule="auto"/>
        <w:jc w:val="both"/>
        <w:rPr>
          <w:rFonts w:ascii="Times New Roman" w:hAnsi="Times New Roman" w:cs="Times New Roman"/>
          <w:b/>
          <w:bCs/>
          <w:sz w:val="18"/>
          <w:szCs w:val="18"/>
        </w:rPr>
      </w:pPr>
    </w:p>
    <w:p w:rsidR="00CB1E84" w:rsidRPr="002230AD" w:rsidRDefault="00CB1E84" w:rsidP="002230AD">
      <w:pPr>
        <w:spacing w:after="0" w:line="240" w:lineRule="auto"/>
        <w:jc w:val="both"/>
        <w:rPr>
          <w:rFonts w:ascii="Times New Roman" w:hAnsi="Times New Roman" w:cs="Times New Roman"/>
          <w:b/>
          <w:bCs/>
          <w:sz w:val="18"/>
          <w:szCs w:val="18"/>
        </w:rPr>
      </w:pPr>
    </w:p>
    <w:p w:rsidR="00CB1E84" w:rsidRPr="002230AD" w:rsidRDefault="00CB1E84" w:rsidP="002230AD">
      <w:pPr>
        <w:spacing w:after="0" w:line="240" w:lineRule="auto"/>
        <w:jc w:val="both"/>
        <w:rPr>
          <w:rFonts w:ascii="Times New Roman" w:hAnsi="Times New Roman" w:cs="Times New Roman"/>
          <w:b/>
          <w:bCs/>
          <w:sz w:val="18"/>
          <w:szCs w:val="18"/>
        </w:rPr>
      </w:pPr>
    </w:p>
    <w:p w:rsidR="00CB1E84" w:rsidRPr="002230AD" w:rsidRDefault="00CB1E84" w:rsidP="002230AD">
      <w:pPr>
        <w:spacing w:after="0" w:line="240" w:lineRule="auto"/>
        <w:jc w:val="both"/>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Default="00CB1E84" w:rsidP="002230AD">
      <w:pPr>
        <w:spacing w:after="0" w:line="240" w:lineRule="auto"/>
        <w:rPr>
          <w:rFonts w:ascii="Times New Roman" w:hAnsi="Times New Roman" w:cs="Times New Roman"/>
          <w:b/>
          <w:bCs/>
          <w:sz w:val="18"/>
          <w:szCs w:val="18"/>
        </w:rPr>
      </w:pPr>
    </w:p>
    <w:p w:rsidR="00CB1E84" w:rsidRPr="00F16E5A" w:rsidRDefault="00CB1E84" w:rsidP="002230AD">
      <w:pPr>
        <w:spacing w:after="0" w:line="240" w:lineRule="auto"/>
        <w:rPr>
          <w:rFonts w:ascii="Times New Roman" w:hAnsi="Times New Roman" w:cs="Times New Roman"/>
          <w:b/>
          <w:bCs/>
          <w:sz w:val="18"/>
          <w:szCs w:val="18"/>
        </w:rPr>
        <w:sectPr w:rsidR="00CB1E84" w:rsidRPr="00F16E5A" w:rsidSect="00AE26F2">
          <w:headerReference w:type="default" r:id="rId75"/>
          <w:footerReference w:type="default" r:id="rId76"/>
          <w:pgSz w:w="12240" w:h="15840" w:code="1"/>
          <w:pgMar w:top="1134" w:right="616" w:bottom="1134" w:left="1701" w:header="720" w:footer="720" w:gutter="0"/>
          <w:pgBorders w:display="firstPage" w:offsetFrom="page">
            <w:top w:val="single" w:sz="4" w:space="24" w:color="auto"/>
            <w:left w:val="single" w:sz="4" w:space="24" w:color="auto"/>
            <w:bottom w:val="single" w:sz="4" w:space="24" w:color="auto"/>
            <w:right w:val="single" w:sz="4" w:space="24" w:color="auto"/>
          </w:pgBorders>
          <w:cols w:space="720"/>
          <w:noEndnote/>
          <w:titlePg/>
          <w:docGrid w:linePitch="326"/>
        </w:sectPr>
      </w:pPr>
    </w:p>
    <w:p w:rsidR="00CB1E84" w:rsidRPr="00520751" w:rsidRDefault="00CB1E84" w:rsidP="00520751">
      <w:pPr>
        <w:pStyle w:val="ConsPlusCell"/>
        <w:rPr>
          <w:rFonts w:ascii="Times New Roman" w:hAnsi="Times New Roman" w:cs="Times New Roman"/>
          <w:kern w:val="1"/>
          <w:sz w:val="18"/>
          <w:szCs w:val="18"/>
        </w:rPr>
      </w:pPr>
    </w:p>
    <w:p w:rsidR="00CB1E84" w:rsidRDefault="00CB1E84" w:rsidP="0007791E">
      <w:pPr>
        <w:rPr>
          <w:rFonts w:ascii="Times New Roman" w:hAnsi="Times New Roman" w:cs="Times New Roman"/>
          <w:sz w:val="20"/>
          <w:szCs w:val="20"/>
        </w:rPr>
      </w:pPr>
    </w:p>
    <w:p w:rsidR="00CB1E84" w:rsidRDefault="00CB1E84" w:rsidP="0007791E">
      <w:pPr>
        <w:rPr>
          <w:rFonts w:ascii="Times New Roman" w:hAnsi="Times New Roman" w:cs="Times New Roman"/>
          <w:sz w:val="20"/>
          <w:szCs w:val="20"/>
        </w:rPr>
      </w:pPr>
    </w:p>
    <w:p w:rsidR="00CB1E84" w:rsidRDefault="00CB1E84" w:rsidP="0007791E">
      <w:pPr>
        <w:rPr>
          <w:rFonts w:ascii="Times New Roman" w:hAnsi="Times New Roman" w:cs="Times New Roman"/>
          <w:sz w:val="20"/>
          <w:szCs w:val="20"/>
        </w:rPr>
      </w:pPr>
    </w:p>
    <w:p w:rsidR="00CB1E84" w:rsidRDefault="00CB1E84" w:rsidP="0007791E">
      <w:pPr>
        <w:rPr>
          <w:rFonts w:ascii="Times New Roman" w:hAnsi="Times New Roman" w:cs="Times New Roman"/>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Pr="00BD1340" w:rsidRDefault="00CB1E84" w:rsidP="001A3A61">
      <w:pPr>
        <w:pStyle w:val="12"/>
        <w:rPr>
          <w:rFonts w:ascii="Times New Roman" w:hAnsi="Times New Roman" w:cs="Times New Roman"/>
          <w:b/>
          <w:bCs/>
          <w:sz w:val="20"/>
          <w:szCs w:val="20"/>
        </w:rPr>
      </w:pPr>
      <w:r w:rsidRPr="00BD1340">
        <w:rPr>
          <w:rFonts w:ascii="Times New Roman" w:hAnsi="Times New Roman" w:cs="Times New Roman"/>
          <w:b/>
          <w:bCs/>
          <w:sz w:val="20"/>
          <w:szCs w:val="20"/>
        </w:rPr>
        <w:t>Главный редактор</w:t>
      </w:r>
      <w:r>
        <w:rPr>
          <w:rFonts w:ascii="Times New Roman" w:hAnsi="Times New Roman" w:cs="Times New Roman"/>
          <w:b/>
          <w:bCs/>
          <w:sz w:val="20"/>
          <w:szCs w:val="20"/>
        </w:rPr>
        <w:t>: Алексеев Сергей Борисович</w:t>
      </w:r>
      <w:r w:rsidRPr="00BD1340">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BD1340">
        <w:rPr>
          <w:rFonts w:ascii="Times New Roman" w:hAnsi="Times New Roman" w:cs="Times New Roman"/>
          <w:b/>
          <w:bCs/>
          <w:sz w:val="20"/>
          <w:szCs w:val="20"/>
        </w:rPr>
        <w:t xml:space="preserve"> Бюллетень выходит по пятницам</w:t>
      </w:r>
    </w:p>
    <w:p w:rsidR="00CB1E84" w:rsidRDefault="00CB1E84" w:rsidP="001A3A61">
      <w:pPr>
        <w:pStyle w:val="12"/>
        <w:rPr>
          <w:rFonts w:ascii="Times New Roman" w:hAnsi="Times New Roman" w:cs="Times New Roman"/>
          <w:b/>
          <w:bCs/>
          <w:sz w:val="20"/>
          <w:szCs w:val="20"/>
        </w:rPr>
      </w:pPr>
      <w:r w:rsidRPr="00BD1340">
        <w:rPr>
          <w:rFonts w:ascii="Times New Roman" w:hAnsi="Times New Roman" w:cs="Times New Roman"/>
          <w:b/>
          <w:bCs/>
          <w:sz w:val="20"/>
          <w:szCs w:val="20"/>
        </w:rPr>
        <w:t>Учредит</w:t>
      </w:r>
      <w:r>
        <w:rPr>
          <w:rFonts w:ascii="Times New Roman" w:hAnsi="Times New Roman" w:cs="Times New Roman"/>
          <w:b/>
          <w:bCs/>
          <w:sz w:val="20"/>
          <w:szCs w:val="20"/>
        </w:rPr>
        <w:t xml:space="preserve">ель: Совет депутатов Трегубовского </w:t>
      </w:r>
      <w:r w:rsidRPr="00BD1340">
        <w:rPr>
          <w:rFonts w:ascii="Times New Roman" w:hAnsi="Times New Roman" w:cs="Times New Roman"/>
          <w:b/>
          <w:bCs/>
          <w:sz w:val="20"/>
          <w:szCs w:val="20"/>
        </w:rPr>
        <w:t xml:space="preserve"> сельского поселения         </w:t>
      </w:r>
      <w:r>
        <w:rPr>
          <w:rFonts w:ascii="Times New Roman" w:hAnsi="Times New Roman" w:cs="Times New Roman"/>
          <w:b/>
          <w:bCs/>
          <w:sz w:val="20"/>
          <w:szCs w:val="20"/>
        </w:rPr>
        <w:t xml:space="preserve">       </w:t>
      </w:r>
    </w:p>
    <w:p w:rsidR="00CB1E84" w:rsidRPr="00BD1340" w:rsidRDefault="00CB1E84" w:rsidP="001A3A61">
      <w:pPr>
        <w:pStyle w:val="12"/>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Подписан</w:t>
      </w:r>
      <w:proofErr w:type="gramEnd"/>
      <w:r>
        <w:rPr>
          <w:rFonts w:ascii="Times New Roman" w:hAnsi="Times New Roman" w:cs="Times New Roman"/>
          <w:b/>
          <w:bCs/>
          <w:sz w:val="20"/>
          <w:szCs w:val="20"/>
        </w:rPr>
        <w:t xml:space="preserve"> в печать:           29.12</w:t>
      </w:r>
      <w:r w:rsidRPr="00BD1340">
        <w:rPr>
          <w:rFonts w:ascii="Times New Roman" w:hAnsi="Times New Roman" w:cs="Times New Roman"/>
          <w:b/>
          <w:bCs/>
          <w:sz w:val="20"/>
          <w:szCs w:val="20"/>
        </w:rPr>
        <w:t>.2014 в 1</w:t>
      </w:r>
      <w:r>
        <w:rPr>
          <w:rFonts w:ascii="Times New Roman" w:hAnsi="Times New Roman" w:cs="Times New Roman"/>
          <w:b/>
          <w:bCs/>
          <w:sz w:val="20"/>
          <w:szCs w:val="20"/>
        </w:rPr>
        <w:t>3</w:t>
      </w:r>
      <w:r w:rsidRPr="00BD1340">
        <w:rPr>
          <w:rFonts w:ascii="Times New Roman" w:hAnsi="Times New Roman" w:cs="Times New Roman"/>
          <w:b/>
          <w:bCs/>
          <w:sz w:val="20"/>
          <w:szCs w:val="20"/>
        </w:rPr>
        <w:t>.00</w:t>
      </w:r>
    </w:p>
    <w:p w:rsidR="00CB1E84" w:rsidRPr="00BD1340" w:rsidRDefault="00CB1E84" w:rsidP="001A3A61">
      <w:pPr>
        <w:pStyle w:val="12"/>
        <w:rPr>
          <w:rFonts w:ascii="Times New Roman" w:hAnsi="Times New Roman" w:cs="Times New Roman"/>
          <w:b/>
          <w:bCs/>
          <w:sz w:val="20"/>
          <w:szCs w:val="20"/>
        </w:rPr>
      </w:pPr>
      <w:r w:rsidRPr="00BD1340">
        <w:rPr>
          <w:rFonts w:ascii="Times New Roman" w:hAnsi="Times New Roman" w:cs="Times New Roman"/>
          <w:b/>
          <w:bCs/>
          <w:sz w:val="20"/>
          <w:szCs w:val="20"/>
        </w:rPr>
        <w:t>Из</w:t>
      </w:r>
      <w:r>
        <w:rPr>
          <w:rFonts w:ascii="Times New Roman" w:hAnsi="Times New Roman" w:cs="Times New Roman"/>
          <w:b/>
          <w:bCs/>
          <w:sz w:val="20"/>
          <w:szCs w:val="20"/>
        </w:rPr>
        <w:t xml:space="preserve">датель: Администрация Трегубовского </w:t>
      </w:r>
      <w:proofErr w:type="gramStart"/>
      <w:r w:rsidRPr="00BD1340">
        <w:rPr>
          <w:rFonts w:ascii="Times New Roman" w:hAnsi="Times New Roman" w:cs="Times New Roman"/>
          <w:b/>
          <w:bCs/>
          <w:sz w:val="20"/>
          <w:szCs w:val="20"/>
        </w:rPr>
        <w:t>о</w:t>
      </w:r>
      <w:proofErr w:type="gramEnd"/>
      <w:r w:rsidRPr="00BD1340">
        <w:rPr>
          <w:rFonts w:ascii="Times New Roman" w:hAnsi="Times New Roman" w:cs="Times New Roman"/>
          <w:b/>
          <w:bCs/>
          <w:sz w:val="20"/>
          <w:szCs w:val="20"/>
        </w:rPr>
        <w:t xml:space="preserve"> </w:t>
      </w:r>
      <w:proofErr w:type="gramStart"/>
      <w:r w:rsidRPr="00BD1340">
        <w:rPr>
          <w:rFonts w:ascii="Times New Roman" w:hAnsi="Times New Roman" w:cs="Times New Roman"/>
          <w:b/>
          <w:bCs/>
          <w:sz w:val="20"/>
          <w:szCs w:val="20"/>
        </w:rPr>
        <w:t>сельского</w:t>
      </w:r>
      <w:proofErr w:type="gramEnd"/>
      <w:r w:rsidRPr="00BD1340">
        <w:rPr>
          <w:rFonts w:ascii="Times New Roman" w:hAnsi="Times New Roman" w:cs="Times New Roman"/>
          <w:b/>
          <w:bCs/>
          <w:sz w:val="20"/>
          <w:szCs w:val="20"/>
        </w:rPr>
        <w:t xml:space="preserve"> поселен</w:t>
      </w:r>
      <w:r>
        <w:rPr>
          <w:rFonts w:ascii="Times New Roman" w:hAnsi="Times New Roman" w:cs="Times New Roman"/>
          <w:b/>
          <w:bCs/>
          <w:sz w:val="20"/>
          <w:szCs w:val="20"/>
        </w:rPr>
        <w:t>ия                      Тираж: 8</w:t>
      </w:r>
      <w:r w:rsidRPr="00BD1340">
        <w:rPr>
          <w:rFonts w:ascii="Times New Roman" w:hAnsi="Times New Roman" w:cs="Times New Roman"/>
          <w:b/>
          <w:bCs/>
          <w:sz w:val="20"/>
          <w:szCs w:val="20"/>
        </w:rPr>
        <w:t xml:space="preserve"> экземпляров</w:t>
      </w:r>
    </w:p>
    <w:p w:rsidR="00CB1E84" w:rsidRPr="00BD1340" w:rsidRDefault="00CB1E84" w:rsidP="001A3A61">
      <w:pPr>
        <w:pStyle w:val="12"/>
        <w:rPr>
          <w:rFonts w:ascii="Times New Roman" w:hAnsi="Times New Roman" w:cs="Times New Roman"/>
          <w:b/>
          <w:bCs/>
          <w:sz w:val="20"/>
          <w:szCs w:val="20"/>
        </w:rPr>
      </w:pPr>
      <w:r w:rsidRPr="00BD1340">
        <w:rPr>
          <w:rFonts w:ascii="Times New Roman" w:hAnsi="Times New Roman" w:cs="Times New Roman"/>
          <w:b/>
          <w:bCs/>
          <w:sz w:val="20"/>
          <w:szCs w:val="20"/>
        </w:rPr>
        <w:t>Адрес учредителя (издателя):</w:t>
      </w:r>
      <w:r>
        <w:rPr>
          <w:rFonts w:ascii="Times New Roman" w:hAnsi="Times New Roman" w:cs="Times New Roman"/>
          <w:b/>
          <w:bCs/>
          <w:sz w:val="20"/>
          <w:szCs w:val="20"/>
        </w:rPr>
        <w:t xml:space="preserve"> </w:t>
      </w:r>
      <w:r w:rsidRPr="00BD1340">
        <w:rPr>
          <w:rFonts w:ascii="Times New Roman" w:hAnsi="Times New Roman" w:cs="Times New Roman"/>
          <w:b/>
          <w:bCs/>
          <w:sz w:val="20"/>
          <w:szCs w:val="20"/>
        </w:rPr>
        <w:t>Новгородская область,</w:t>
      </w:r>
      <w:r>
        <w:rPr>
          <w:rFonts w:ascii="Times New Roman" w:hAnsi="Times New Roman" w:cs="Times New Roman"/>
          <w:b/>
          <w:bCs/>
          <w:sz w:val="20"/>
          <w:szCs w:val="20"/>
        </w:rPr>
        <w:t xml:space="preserve"> Чудовский                      Телефон: (881665) 43-292</w:t>
      </w:r>
    </w:p>
    <w:p w:rsidR="00CB1E84" w:rsidRDefault="00CB1E84" w:rsidP="001A3A61">
      <w:pPr>
        <w:pStyle w:val="12"/>
        <w:rPr>
          <w:rFonts w:ascii="Times New Roman" w:hAnsi="Times New Roman" w:cs="Times New Roman"/>
          <w:b/>
          <w:bCs/>
          <w:sz w:val="20"/>
          <w:szCs w:val="20"/>
        </w:rPr>
      </w:pPr>
      <w:r>
        <w:rPr>
          <w:rFonts w:ascii="Times New Roman" w:hAnsi="Times New Roman" w:cs="Times New Roman"/>
          <w:b/>
          <w:bCs/>
          <w:sz w:val="20"/>
          <w:szCs w:val="20"/>
        </w:rPr>
        <w:t xml:space="preserve">район, д. Трегубово, ул. </w:t>
      </w:r>
      <w:proofErr w:type="gramStart"/>
      <w:r>
        <w:rPr>
          <w:rFonts w:ascii="Times New Roman" w:hAnsi="Times New Roman" w:cs="Times New Roman"/>
          <w:b/>
          <w:bCs/>
          <w:sz w:val="20"/>
          <w:szCs w:val="20"/>
        </w:rPr>
        <w:t>Школьная</w:t>
      </w:r>
      <w:proofErr w:type="gramEnd"/>
      <w:r w:rsidRPr="00BD1340">
        <w:rPr>
          <w:rFonts w:ascii="Times New Roman" w:hAnsi="Times New Roman" w:cs="Times New Roman"/>
          <w:b/>
          <w:bCs/>
          <w:sz w:val="20"/>
          <w:szCs w:val="20"/>
        </w:rPr>
        <w:t>, д.1</w:t>
      </w:r>
      <w:r>
        <w:rPr>
          <w:rFonts w:ascii="Times New Roman" w:hAnsi="Times New Roman" w:cs="Times New Roman"/>
          <w:b/>
          <w:bCs/>
          <w:sz w:val="20"/>
          <w:szCs w:val="20"/>
        </w:rPr>
        <w:t>, помещение 32.</w:t>
      </w:r>
    </w:p>
    <w:sectPr w:rsidR="00CB1E84" w:rsidSect="001A3A61">
      <w:headerReference w:type="default" r:id="rId7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E84" w:rsidRDefault="00CB1E84">
      <w:pPr>
        <w:spacing w:after="0" w:line="240" w:lineRule="auto"/>
      </w:pPr>
      <w:r>
        <w:separator/>
      </w:r>
    </w:p>
  </w:endnote>
  <w:endnote w:type="continuationSeparator" w:id="0">
    <w:p w:rsidR="00CB1E84" w:rsidRDefault="00CB1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4078"/>
      <w:gridCol w:w="2018"/>
      <w:gridCol w:w="4043"/>
    </w:tblGrid>
    <w:tr w:rsidR="00CB1E84">
      <w:trPr>
        <w:trHeight w:val="151"/>
      </w:trPr>
      <w:tc>
        <w:tcPr>
          <w:tcW w:w="2011" w:type="pct"/>
          <w:tcBorders>
            <w:bottom w:val="single" w:sz="4" w:space="0" w:color="4F81BD"/>
          </w:tcBorders>
        </w:tcPr>
        <w:p w:rsidR="00CB1E84" w:rsidRDefault="00CB1E84" w:rsidP="00E578F6">
          <w:pPr>
            <w:pStyle w:val="ad"/>
            <w:rPr>
              <w:rFonts w:ascii="Cambria" w:hAnsi="Cambria" w:cs="Cambria"/>
              <w:b/>
              <w:bCs/>
            </w:rPr>
          </w:pPr>
        </w:p>
      </w:tc>
      <w:tc>
        <w:tcPr>
          <w:tcW w:w="995" w:type="pct"/>
          <w:vMerge w:val="restart"/>
          <w:noWrap/>
          <w:vAlign w:val="center"/>
        </w:tcPr>
        <w:p w:rsidR="00CB1E84" w:rsidRDefault="00CB1E84" w:rsidP="00E578F6">
          <w:pPr>
            <w:pStyle w:val="font50"/>
            <w:rPr>
              <w:rFonts w:ascii="Cambria" w:hAnsi="Cambria" w:cs="Cambria"/>
            </w:rPr>
          </w:pPr>
          <w:r>
            <w:rPr>
              <w:rFonts w:ascii="Cambria" w:hAnsi="Cambria" w:cs="Cambria"/>
              <w:b w:val="0"/>
              <w:bCs w:val="0"/>
            </w:rPr>
            <w:t xml:space="preserve">Страница </w:t>
          </w:r>
          <w:fldSimple w:instr=" PAGE  \* MERGEFORMAT ">
            <w:r w:rsidR="00526893" w:rsidRPr="00526893">
              <w:rPr>
                <w:rFonts w:ascii="Cambria" w:hAnsi="Cambria" w:cs="Cambria"/>
                <w:noProof/>
              </w:rPr>
              <w:t>147</w:t>
            </w:r>
          </w:fldSimple>
        </w:p>
      </w:tc>
      <w:tc>
        <w:tcPr>
          <w:tcW w:w="1995" w:type="pct"/>
          <w:tcBorders>
            <w:bottom w:val="single" w:sz="4" w:space="0" w:color="4F81BD"/>
          </w:tcBorders>
        </w:tcPr>
        <w:p w:rsidR="00CB1E84" w:rsidRDefault="00CB1E84" w:rsidP="00E578F6">
          <w:pPr>
            <w:pStyle w:val="ad"/>
            <w:rPr>
              <w:rFonts w:ascii="Cambria" w:hAnsi="Cambria" w:cs="Cambria"/>
              <w:b/>
              <w:bCs/>
            </w:rPr>
          </w:pPr>
        </w:p>
      </w:tc>
    </w:tr>
    <w:tr w:rsidR="00CB1E84">
      <w:trPr>
        <w:trHeight w:val="150"/>
      </w:trPr>
      <w:tc>
        <w:tcPr>
          <w:tcW w:w="2011" w:type="pct"/>
          <w:tcBorders>
            <w:top w:val="single" w:sz="4" w:space="0" w:color="4F81BD"/>
          </w:tcBorders>
        </w:tcPr>
        <w:p w:rsidR="00CB1E84" w:rsidRDefault="00CB1E84" w:rsidP="00E578F6">
          <w:pPr>
            <w:pStyle w:val="ad"/>
            <w:rPr>
              <w:rFonts w:ascii="Cambria" w:hAnsi="Cambria" w:cs="Cambria"/>
              <w:b/>
              <w:bCs/>
            </w:rPr>
          </w:pPr>
        </w:p>
      </w:tc>
      <w:tc>
        <w:tcPr>
          <w:tcW w:w="995" w:type="pct"/>
          <w:vMerge/>
        </w:tcPr>
        <w:p w:rsidR="00CB1E84" w:rsidRDefault="00CB1E84" w:rsidP="00E578F6">
          <w:pPr>
            <w:pStyle w:val="ad"/>
            <w:jc w:val="center"/>
            <w:rPr>
              <w:rFonts w:ascii="Cambria" w:hAnsi="Cambria" w:cs="Cambria"/>
              <w:b/>
              <w:bCs/>
            </w:rPr>
          </w:pPr>
        </w:p>
      </w:tc>
      <w:tc>
        <w:tcPr>
          <w:tcW w:w="1995" w:type="pct"/>
          <w:tcBorders>
            <w:top w:val="single" w:sz="4" w:space="0" w:color="4F81BD"/>
          </w:tcBorders>
        </w:tcPr>
        <w:p w:rsidR="00CB1E84" w:rsidRDefault="00CB1E84" w:rsidP="00E578F6">
          <w:pPr>
            <w:pStyle w:val="ad"/>
            <w:rPr>
              <w:rFonts w:ascii="Cambria" w:hAnsi="Cambria" w:cs="Cambria"/>
              <w:b/>
              <w:bCs/>
            </w:rPr>
          </w:pPr>
        </w:p>
      </w:tc>
    </w:tr>
  </w:tbl>
  <w:p w:rsidR="00CB1E84" w:rsidRDefault="00CB1E84">
    <w:pPr>
      <w:pStyle w:val="aa"/>
      <w:jc w:val="center"/>
    </w:pPr>
  </w:p>
  <w:p w:rsidR="00CB1E84" w:rsidRDefault="00CB1E8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E84" w:rsidRDefault="00CB1E84">
      <w:pPr>
        <w:spacing w:after="0" w:line="240" w:lineRule="auto"/>
      </w:pPr>
      <w:r>
        <w:separator/>
      </w:r>
    </w:p>
  </w:footnote>
  <w:footnote w:type="continuationSeparator" w:id="0">
    <w:p w:rsidR="00CB1E84" w:rsidRDefault="00CB1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84" w:rsidRPr="00656142" w:rsidRDefault="00CB1E84" w:rsidP="00656142">
    <w:pPr>
      <w:pStyle w:val="ad"/>
      <w:pBdr>
        <w:bottom w:val="thickThinSmallGap" w:sz="24" w:space="1" w:color="622423"/>
      </w:pBdr>
      <w:jc w:val="right"/>
      <w:rPr>
        <w:rFonts w:ascii="Cambria" w:hAnsi="Cambria" w:cs="Cambria"/>
        <w:sz w:val="32"/>
        <w:szCs w:val="32"/>
        <w:lang w:val="ru-RU"/>
      </w:rPr>
    </w:pPr>
    <w:r w:rsidRPr="00C103BF">
      <w:rPr>
        <w:b/>
        <w:bCs/>
        <w:i/>
        <w:iCs/>
        <w:lang w:val="ru-RU"/>
      </w:rPr>
      <w:t>Б</w:t>
    </w:r>
    <w:r>
      <w:rPr>
        <w:b/>
        <w:bCs/>
        <w:i/>
        <w:iCs/>
        <w:lang w:val="ru-RU"/>
      </w:rPr>
      <w:t>юллетень «МИГ Трегубово»</w:t>
    </w:r>
    <w:r w:rsidRPr="00C103BF">
      <w:rPr>
        <w:b/>
        <w:bCs/>
        <w:i/>
        <w:iCs/>
        <w:lang w:val="ru-RU"/>
      </w:rPr>
      <w:t>, 2</w:t>
    </w:r>
    <w:r>
      <w:rPr>
        <w:b/>
        <w:bCs/>
        <w:i/>
        <w:iCs/>
        <w:lang w:val="ru-RU"/>
      </w:rPr>
      <w:t>9 дека</w:t>
    </w:r>
    <w:r w:rsidRPr="00C103BF">
      <w:rPr>
        <w:b/>
        <w:bCs/>
        <w:i/>
        <w:iCs/>
        <w:lang w:val="ru-RU"/>
      </w:rPr>
      <w:t xml:space="preserve">бря 2014 г. № </w:t>
    </w:r>
    <w:r>
      <w:rPr>
        <w:b/>
        <w:bCs/>
        <w:i/>
        <w:iCs/>
        <w:lang w:val="ru-RU"/>
      </w:rPr>
      <w:t>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84" w:rsidRDefault="00E54B32">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51658240;mso-position-horizontal-relative:page;mso-position-vertical-relative:page;v-text-anchor:middle" o:allowincell="f" filled="f" stroked="f">
          <v:textbox style="mso-next-textbox:#_x0000_s2049;mso-fit-shape-to-text:t" inset=",0,,0">
            <w:txbxContent>
              <w:p w:rsidR="00CB1E84" w:rsidRPr="007555F3" w:rsidRDefault="00CB1E84">
                <w:pPr>
                  <w:spacing w:after="0" w:line="240" w:lineRule="auto"/>
                  <w:jc w:val="right"/>
                  <w:rPr>
                    <w:b/>
                    <w:bCs/>
                    <w:i/>
                    <w:iCs/>
                    <w:u w:val="single"/>
                  </w:rPr>
                </w:pPr>
                <w:r w:rsidRPr="007555F3">
                  <w:rPr>
                    <w:b/>
                    <w:bCs/>
                    <w:i/>
                    <w:iCs/>
                    <w:u w:val="single"/>
                  </w:rPr>
                  <w:t>Бюллетень «МИГ Трегубово»  пятница, 23 мая 2014 года № 2</w:t>
                </w:r>
              </w:p>
            </w:txbxContent>
          </v:textbox>
          <w10:wrap anchorx="margin" anchory="margin"/>
          <w10:anchorlock/>
        </v:shape>
      </w:pict>
    </w:r>
    <w:r>
      <w:rPr>
        <w:noProof/>
      </w:rPr>
      <w:pict>
        <v:shape id="_x0000_s2050" type="#_x0000_t202" style="position:absolute;margin-left:552.8pt;margin-top:21.95pt;width:42.5pt;height:12.75pt;z-index:251657216;mso-position-horizontal-relative:page;mso-position-vertical-relative:page;v-text-anchor:middle" o:allowincell="f" fillcolor="#4f81bd" stroked="f">
          <v:textbox style="mso-next-textbox:#_x0000_s2050;mso-fit-shape-to-text:t" inset=",0,,0">
            <w:txbxContent>
              <w:p w:rsidR="00CB1E84" w:rsidRPr="007555F3" w:rsidRDefault="00E54B32">
                <w:pPr>
                  <w:spacing w:after="0" w:line="240" w:lineRule="auto"/>
                  <w:rPr>
                    <w:color w:val="F9F9F9"/>
                  </w:rPr>
                </w:pPr>
                <w:fldSimple w:instr=" PAGE   \* MERGEFORMAT ">
                  <w:r w:rsidR="00CB1E84" w:rsidRPr="00A5779A">
                    <w:rPr>
                      <w:noProof/>
                      <w:color w:val="F9F9F9"/>
                    </w:rPr>
                    <w:t>127</w:t>
                  </w:r>
                </w:fldSimple>
              </w:p>
            </w:txbxContent>
          </v:textbox>
          <w10:wrap anchorx="page" anchory="margin"/>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9279EE"/>
    <w:multiLevelType w:val="hybridMultilevel"/>
    <w:tmpl w:val="83E8035A"/>
    <w:lvl w:ilvl="0" w:tplc="1DD490FE">
      <w:start w:val="7"/>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06DF4D32"/>
    <w:multiLevelType w:val="hybridMultilevel"/>
    <w:tmpl w:val="93ACC7D0"/>
    <w:lvl w:ilvl="0" w:tplc="A184F57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163524A4"/>
    <w:multiLevelType w:val="hybridMultilevel"/>
    <w:tmpl w:val="AE64D3FC"/>
    <w:lvl w:ilvl="0" w:tplc="0419000D">
      <w:start w:val="1"/>
      <w:numFmt w:val="bullet"/>
      <w:lvlText w:val=""/>
      <w:lvlJc w:val="left"/>
      <w:pPr>
        <w:ind w:left="1490" w:hanging="360"/>
      </w:pPr>
      <w:rPr>
        <w:rFonts w:ascii="Wingdings" w:hAnsi="Wingdings" w:cs="Wingdings"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cs="Wingdings" w:hint="default"/>
      </w:rPr>
    </w:lvl>
    <w:lvl w:ilvl="3" w:tplc="04190001">
      <w:start w:val="1"/>
      <w:numFmt w:val="bullet"/>
      <w:lvlText w:val=""/>
      <w:lvlJc w:val="left"/>
      <w:pPr>
        <w:ind w:left="3650" w:hanging="360"/>
      </w:pPr>
      <w:rPr>
        <w:rFonts w:ascii="Symbol" w:hAnsi="Symbol" w:cs="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cs="Wingdings" w:hint="default"/>
      </w:rPr>
    </w:lvl>
    <w:lvl w:ilvl="6" w:tplc="04190001">
      <w:start w:val="1"/>
      <w:numFmt w:val="bullet"/>
      <w:lvlText w:val=""/>
      <w:lvlJc w:val="left"/>
      <w:pPr>
        <w:ind w:left="5810" w:hanging="360"/>
      </w:pPr>
      <w:rPr>
        <w:rFonts w:ascii="Symbol" w:hAnsi="Symbol" w:cs="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cs="Wingdings" w:hint="default"/>
      </w:rPr>
    </w:lvl>
  </w:abstractNum>
  <w:abstractNum w:abstractNumId="4">
    <w:nsid w:val="19F80508"/>
    <w:multiLevelType w:val="hybridMultilevel"/>
    <w:tmpl w:val="EA960B10"/>
    <w:lvl w:ilvl="0" w:tplc="1DD490FE">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CE53E4D"/>
    <w:multiLevelType w:val="hybridMultilevel"/>
    <w:tmpl w:val="9F6465DC"/>
    <w:lvl w:ilvl="0" w:tplc="A184F57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268F63FB"/>
    <w:multiLevelType w:val="hybridMultilevel"/>
    <w:tmpl w:val="BC407F66"/>
    <w:lvl w:ilvl="0" w:tplc="04190001">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7">
    <w:nsid w:val="2A216ACC"/>
    <w:multiLevelType w:val="hybridMultilevel"/>
    <w:tmpl w:val="814823C6"/>
    <w:lvl w:ilvl="0" w:tplc="C4D0E5C4">
      <w:start w:val="1"/>
      <w:numFmt w:val="decimal"/>
      <w:lvlText w:val="%1."/>
      <w:lvlJc w:val="left"/>
      <w:pPr>
        <w:ind w:left="6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F3D7017"/>
    <w:multiLevelType w:val="hybridMultilevel"/>
    <w:tmpl w:val="05C4777A"/>
    <w:lvl w:ilvl="0" w:tplc="A184F576">
      <w:start w:val="1"/>
      <w:numFmt w:val="bullet"/>
      <w:lvlText w:val=""/>
      <w:lvlJc w:val="left"/>
      <w:pPr>
        <w:ind w:left="2913" w:hanging="360"/>
      </w:pPr>
      <w:rPr>
        <w:rFonts w:ascii="Symbol" w:hAnsi="Symbol" w:cs="Symbol" w:hint="default"/>
      </w:rPr>
    </w:lvl>
    <w:lvl w:ilvl="1" w:tplc="04190003">
      <w:start w:val="1"/>
      <w:numFmt w:val="bullet"/>
      <w:lvlText w:val="o"/>
      <w:lvlJc w:val="left"/>
      <w:pPr>
        <w:ind w:left="3633" w:hanging="360"/>
      </w:pPr>
      <w:rPr>
        <w:rFonts w:ascii="Courier New" w:hAnsi="Courier New" w:cs="Courier New" w:hint="default"/>
      </w:rPr>
    </w:lvl>
    <w:lvl w:ilvl="2" w:tplc="04190005">
      <w:start w:val="1"/>
      <w:numFmt w:val="bullet"/>
      <w:lvlText w:val=""/>
      <w:lvlJc w:val="left"/>
      <w:pPr>
        <w:ind w:left="4353" w:hanging="360"/>
      </w:pPr>
      <w:rPr>
        <w:rFonts w:ascii="Wingdings" w:hAnsi="Wingdings" w:cs="Wingdings" w:hint="default"/>
      </w:rPr>
    </w:lvl>
    <w:lvl w:ilvl="3" w:tplc="04190001">
      <w:start w:val="1"/>
      <w:numFmt w:val="bullet"/>
      <w:lvlText w:val=""/>
      <w:lvlJc w:val="left"/>
      <w:pPr>
        <w:ind w:left="5073" w:hanging="360"/>
      </w:pPr>
      <w:rPr>
        <w:rFonts w:ascii="Symbol" w:hAnsi="Symbol" w:cs="Symbol" w:hint="default"/>
      </w:rPr>
    </w:lvl>
    <w:lvl w:ilvl="4" w:tplc="04190003">
      <w:start w:val="1"/>
      <w:numFmt w:val="bullet"/>
      <w:lvlText w:val="o"/>
      <w:lvlJc w:val="left"/>
      <w:pPr>
        <w:ind w:left="5793" w:hanging="360"/>
      </w:pPr>
      <w:rPr>
        <w:rFonts w:ascii="Courier New" w:hAnsi="Courier New" w:cs="Courier New" w:hint="default"/>
      </w:rPr>
    </w:lvl>
    <w:lvl w:ilvl="5" w:tplc="04190005">
      <w:start w:val="1"/>
      <w:numFmt w:val="bullet"/>
      <w:lvlText w:val=""/>
      <w:lvlJc w:val="left"/>
      <w:pPr>
        <w:ind w:left="6513" w:hanging="360"/>
      </w:pPr>
      <w:rPr>
        <w:rFonts w:ascii="Wingdings" w:hAnsi="Wingdings" w:cs="Wingdings" w:hint="default"/>
      </w:rPr>
    </w:lvl>
    <w:lvl w:ilvl="6" w:tplc="04190001">
      <w:start w:val="1"/>
      <w:numFmt w:val="bullet"/>
      <w:lvlText w:val=""/>
      <w:lvlJc w:val="left"/>
      <w:pPr>
        <w:ind w:left="7233" w:hanging="360"/>
      </w:pPr>
      <w:rPr>
        <w:rFonts w:ascii="Symbol" w:hAnsi="Symbol" w:cs="Symbol" w:hint="default"/>
      </w:rPr>
    </w:lvl>
    <w:lvl w:ilvl="7" w:tplc="04190003">
      <w:start w:val="1"/>
      <w:numFmt w:val="bullet"/>
      <w:lvlText w:val="o"/>
      <w:lvlJc w:val="left"/>
      <w:pPr>
        <w:ind w:left="7953" w:hanging="360"/>
      </w:pPr>
      <w:rPr>
        <w:rFonts w:ascii="Courier New" w:hAnsi="Courier New" w:cs="Courier New" w:hint="default"/>
      </w:rPr>
    </w:lvl>
    <w:lvl w:ilvl="8" w:tplc="04190005">
      <w:start w:val="1"/>
      <w:numFmt w:val="bullet"/>
      <w:lvlText w:val=""/>
      <w:lvlJc w:val="left"/>
      <w:pPr>
        <w:ind w:left="8673" w:hanging="360"/>
      </w:pPr>
      <w:rPr>
        <w:rFonts w:ascii="Wingdings" w:hAnsi="Wingdings" w:cs="Wingdings" w:hint="default"/>
      </w:rPr>
    </w:lvl>
  </w:abstractNum>
  <w:abstractNum w:abstractNumId="9">
    <w:nsid w:val="47A001DF"/>
    <w:multiLevelType w:val="hybridMultilevel"/>
    <w:tmpl w:val="EA960B10"/>
    <w:lvl w:ilvl="0" w:tplc="1DD490FE">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487D3A3C"/>
    <w:multiLevelType w:val="hybridMultilevel"/>
    <w:tmpl w:val="8E54A85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A48721D"/>
    <w:multiLevelType w:val="hybridMultilevel"/>
    <w:tmpl w:val="2B42FCE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57B076B"/>
    <w:multiLevelType w:val="hybridMultilevel"/>
    <w:tmpl w:val="85D02436"/>
    <w:lvl w:ilvl="0" w:tplc="A184F57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5DA265C7"/>
    <w:multiLevelType w:val="hybridMultilevel"/>
    <w:tmpl w:val="C4F6A73E"/>
    <w:lvl w:ilvl="0" w:tplc="A184F576">
      <w:start w:val="1"/>
      <w:numFmt w:val="bullet"/>
      <w:lvlText w:val=""/>
      <w:lvlJc w:val="left"/>
      <w:pPr>
        <w:ind w:hanging="360"/>
      </w:pPr>
      <w:rPr>
        <w:rFonts w:ascii="Symbol" w:hAnsi="Symbol" w:cs="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cs="Wingdings" w:hint="default"/>
      </w:rPr>
    </w:lvl>
    <w:lvl w:ilvl="3" w:tplc="04190001">
      <w:start w:val="1"/>
      <w:numFmt w:val="bullet"/>
      <w:lvlText w:val=""/>
      <w:lvlJc w:val="left"/>
      <w:pPr>
        <w:ind w:left="2160" w:hanging="360"/>
      </w:pPr>
      <w:rPr>
        <w:rFonts w:ascii="Symbol" w:hAnsi="Symbol" w:cs="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cs="Wingdings" w:hint="default"/>
      </w:rPr>
    </w:lvl>
    <w:lvl w:ilvl="6" w:tplc="04190001">
      <w:start w:val="1"/>
      <w:numFmt w:val="bullet"/>
      <w:lvlText w:val=""/>
      <w:lvlJc w:val="left"/>
      <w:pPr>
        <w:ind w:left="4320" w:hanging="360"/>
      </w:pPr>
      <w:rPr>
        <w:rFonts w:ascii="Symbol" w:hAnsi="Symbol" w:cs="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cs="Wingdings" w:hint="default"/>
      </w:rPr>
    </w:lvl>
  </w:abstractNum>
  <w:abstractNum w:abstractNumId="14">
    <w:nsid w:val="611105D2"/>
    <w:multiLevelType w:val="hybridMultilevel"/>
    <w:tmpl w:val="009CB6FC"/>
    <w:lvl w:ilvl="0" w:tplc="A184F576">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5">
    <w:nsid w:val="62A06D29"/>
    <w:multiLevelType w:val="hybridMultilevel"/>
    <w:tmpl w:val="273695D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5121124"/>
    <w:multiLevelType w:val="hybridMultilevel"/>
    <w:tmpl w:val="942E240E"/>
    <w:lvl w:ilvl="0" w:tplc="9E5256AE">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75E6597D"/>
    <w:multiLevelType w:val="hybridMultilevel"/>
    <w:tmpl w:val="CC2AFB1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7"/>
  </w:num>
  <w:num w:numId="2">
    <w:abstractNumId w:val="10"/>
  </w:num>
  <w:num w:numId="3">
    <w:abstractNumId w:val="3"/>
  </w:num>
  <w:num w:numId="4">
    <w:abstractNumId w:val="7"/>
  </w:num>
  <w:num w:numId="5">
    <w:abstractNumId w:val="11"/>
  </w:num>
  <w:num w:numId="6">
    <w:abstractNumId w:val="15"/>
  </w:num>
  <w:num w:numId="7">
    <w:abstractNumId w:val="9"/>
  </w:num>
  <w:num w:numId="8">
    <w:abstractNumId w:val="1"/>
  </w:num>
  <w:num w:numId="9">
    <w:abstractNumId w:val="5"/>
  </w:num>
  <w:num w:numId="10">
    <w:abstractNumId w:val="12"/>
  </w:num>
  <w:num w:numId="11">
    <w:abstractNumId w:val="8"/>
  </w:num>
  <w:num w:numId="12">
    <w:abstractNumId w:val="13"/>
  </w:num>
  <w:num w:numId="13">
    <w:abstractNumId w:val="14"/>
  </w:num>
  <w:num w:numId="14">
    <w:abstractNumId w:val="2"/>
  </w:num>
  <w:num w:numId="15">
    <w:abstractNumId w:val="6"/>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6AD"/>
    <w:rsid w:val="000107AF"/>
    <w:rsid w:val="00011CAA"/>
    <w:rsid w:val="00017562"/>
    <w:rsid w:val="00022DEF"/>
    <w:rsid w:val="00035336"/>
    <w:rsid w:val="00041CF5"/>
    <w:rsid w:val="00042DFD"/>
    <w:rsid w:val="000513E9"/>
    <w:rsid w:val="00060FC9"/>
    <w:rsid w:val="00071B28"/>
    <w:rsid w:val="00075224"/>
    <w:rsid w:val="00075B4E"/>
    <w:rsid w:val="0007791E"/>
    <w:rsid w:val="00077E5D"/>
    <w:rsid w:val="00086FF0"/>
    <w:rsid w:val="000A0E60"/>
    <w:rsid w:val="000A33AD"/>
    <w:rsid w:val="000B0EC1"/>
    <w:rsid w:val="000B51EA"/>
    <w:rsid w:val="000C2B82"/>
    <w:rsid w:val="000D3B30"/>
    <w:rsid w:val="000D5CDF"/>
    <w:rsid w:val="000E1B80"/>
    <w:rsid w:val="000F3B94"/>
    <w:rsid w:val="0010183C"/>
    <w:rsid w:val="00105929"/>
    <w:rsid w:val="00107BC4"/>
    <w:rsid w:val="001116CC"/>
    <w:rsid w:val="00111FF1"/>
    <w:rsid w:val="00112E44"/>
    <w:rsid w:val="001201DC"/>
    <w:rsid w:val="0012571A"/>
    <w:rsid w:val="00132A47"/>
    <w:rsid w:val="0014524F"/>
    <w:rsid w:val="001462FA"/>
    <w:rsid w:val="001472D6"/>
    <w:rsid w:val="00147F9C"/>
    <w:rsid w:val="00153D34"/>
    <w:rsid w:val="00156CCD"/>
    <w:rsid w:val="00160338"/>
    <w:rsid w:val="00163EF8"/>
    <w:rsid w:val="0016503D"/>
    <w:rsid w:val="001676D1"/>
    <w:rsid w:val="0017037B"/>
    <w:rsid w:val="0017096E"/>
    <w:rsid w:val="0017424F"/>
    <w:rsid w:val="00177B70"/>
    <w:rsid w:val="00182ECE"/>
    <w:rsid w:val="00183FC0"/>
    <w:rsid w:val="00195044"/>
    <w:rsid w:val="001A0C35"/>
    <w:rsid w:val="001A23CE"/>
    <w:rsid w:val="001A3A61"/>
    <w:rsid w:val="001A4083"/>
    <w:rsid w:val="001A6695"/>
    <w:rsid w:val="001B417B"/>
    <w:rsid w:val="001C638F"/>
    <w:rsid w:val="001D753B"/>
    <w:rsid w:val="00202336"/>
    <w:rsid w:val="002230AD"/>
    <w:rsid w:val="00223C46"/>
    <w:rsid w:val="002255C4"/>
    <w:rsid w:val="002340BF"/>
    <w:rsid w:val="00236466"/>
    <w:rsid w:val="00236DFE"/>
    <w:rsid w:val="00241C39"/>
    <w:rsid w:val="00250483"/>
    <w:rsid w:val="00262840"/>
    <w:rsid w:val="00271385"/>
    <w:rsid w:val="00287329"/>
    <w:rsid w:val="002909BD"/>
    <w:rsid w:val="002B43DA"/>
    <w:rsid w:val="002C0265"/>
    <w:rsid w:val="002D344A"/>
    <w:rsid w:val="002D3CC8"/>
    <w:rsid w:val="002F157C"/>
    <w:rsid w:val="002F2757"/>
    <w:rsid w:val="00303D93"/>
    <w:rsid w:val="00324C7F"/>
    <w:rsid w:val="00333685"/>
    <w:rsid w:val="00334E94"/>
    <w:rsid w:val="0034157E"/>
    <w:rsid w:val="00350DF4"/>
    <w:rsid w:val="0036003A"/>
    <w:rsid w:val="00365D76"/>
    <w:rsid w:val="00395A32"/>
    <w:rsid w:val="003A0CF0"/>
    <w:rsid w:val="003A5B94"/>
    <w:rsid w:val="003B25CF"/>
    <w:rsid w:val="003C7408"/>
    <w:rsid w:val="003D53F0"/>
    <w:rsid w:val="003D6F98"/>
    <w:rsid w:val="003E7210"/>
    <w:rsid w:val="003F719A"/>
    <w:rsid w:val="00405D33"/>
    <w:rsid w:val="00407953"/>
    <w:rsid w:val="00415D7A"/>
    <w:rsid w:val="004226EB"/>
    <w:rsid w:val="00425103"/>
    <w:rsid w:val="00430403"/>
    <w:rsid w:val="00452331"/>
    <w:rsid w:val="00452375"/>
    <w:rsid w:val="00465330"/>
    <w:rsid w:val="004665D2"/>
    <w:rsid w:val="00466B3A"/>
    <w:rsid w:val="004708CF"/>
    <w:rsid w:val="00473902"/>
    <w:rsid w:val="00473D64"/>
    <w:rsid w:val="004762F1"/>
    <w:rsid w:val="00481D47"/>
    <w:rsid w:val="00486543"/>
    <w:rsid w:val="0049002F"/>
    <w:rsid w:val="004B206C"/>
    <w:rsid w:val="004B5DCA"/>
    <w:rsid w:val="004C02F7"/>
    <w:rsid w:val="004C0EEF"/>
    <w:rsid w:val="004C4ADD"/>
    <w:rsid w:val="004C59BD"/>
    <w:rsid w:val="004E2BF8"/>
    <w:rsid w:val="004E7F70"/>
    <w:rsid w:val="004F0752"/>
    <w:rsid w:val="004F38E3"/>
    <w:rsid w:val="00515AD7"/>
    <w:rsid w:val="005177B3"/>
    <w:rsid w:val="00520751"/>
    <w:rsid w:val="00526893"/>
    <w:rsid w:val="0053630A"/>
    <w:rsid w:val="00541388"/>
    <w:rsid w:val="00551235"/>
    <w:rsid w:val="0055281B"/>
    <w:rsid w:val="00580917"/>
    <w:rsid w:val="00581923"/>
    <w:rsid w:val="00582374"/>
    <w:rsid w:val="00586DC6"/>
    <w:rsid w:val="005922EE"/>
    <w:rsid w:val="00595A58"/>
    <w:rsid w:val="005A4B99"/>
    <w:rsid w:val="005B39E7"/>
    <w:rsid w:val="005C2ABD"/>
    <w:rsid w:val="005C7540"/>
    <w:rsid w:val="005E1C9D"/>
    <w:rsid w:val="005E6997"/>
    <w:rsid w:val="006008AE"/>
    <w:rsid w:val="00606340"/>
    <w:rsid w:val="00607E3B"/>
    <w:rsid w:val="0062047C"/>
    <w:rsid w:val="006247AE"/>
    <w:rsid w:val="00635C86"/>
    <w:rsid w:val="00645579"/>
    <w:rsid w:val="006542E3"/>
    <w:rsid w:val="0065541C"/>
    <w:rsid w:val="00656142"/>
    <w:rsid w:val="00656AF3"/>
    <w:rsid w:val="0066498F"/>
    <w:rsid w:val="00670EAE"/>
    <w:rsid w:val="00671FCD"/>
    <w:rsid w:val="0068371B"/>
    <w:rsid w:val="00684E9C"/>
    <w:rsid w:val="006867B1"/>
    <w:rsid w:val="00693E50"/>
    <w:rsid w:val="00695F6E"/>
    <w:rsid w:val="006A2166"/>
    <w:rsid w:val="006C2894"/>
    <w:rsid w:val="006C38D9"/>
    <w:rsid w:val="006D0329"/>
    <w:rsid w:val="006D3711"/>
    <w:rsid w:val="006D4D3B"/>
    <w:rsid w:val="006D7DC0"/>
    <w:rsid w:val="006E4F3B"/>
    <w:rsid w:val="006F3B9B"/>
    <w:rsid w:val="006F405D"/>
    <w:rsid w:val="00714462"/>
    <w:rsid w:val="00714769"/>
    <w:rsid w:val="0071594B"/>
    <w:rsid w:val="00716D86"/>
    <w:rsid w:val="00726CAC"/>
    <w:rsid w:val="00731B91"/>
    <w:rsid w:val="00731F52"/>
    <w:rsid w:val="00742B46"/>
    <w:rsid w:val="00745661"/>
    <w:rsid w:val="00754D03"/>
    <w:rsid w:val="007555F3"/>
    <w:rsid w:val="0076418D"/>
    <w:rsid w:val="00764B51"/>
    <w:rsid w:val="007655A6"/>
    <w:rsid w:val="00765E37"/>
    <w:rsid w:val="007660FB"/>
    <w:rsid w:val="00774EB4"/>
    <w:rsid w:val="00781E8E"/>
    <w:rsid w:val="00783FBE"/>
    <w:rsid w:val="00786011"/>
    <w:rsid w:val="00787AAD"/>
    <w:rsid w:val="0079384E"/>
    <w:rsid w:val="00793E1E"/>
    <w:rsid w:val="007C0B97"/>
    <w:rsid w:val="007C6F3F"/>
    <w:rsid w:val="007D042E"/>
    <w:rsid w:val="007D48E9"/>
    <w:rsid w:val="007E5677"/>
    <w:rsid w:val="008056A6"/>
    <w:rsid w:val="00814F37"/>
    <w:rsid w:val="008159F5"/>
    <w:rsid w:val="00815A19"/>
    <w:rsid w:val="00833628"/>
    <w:rsid w:val="00835D2E"/>
    <w:rsid w:val="00843C0A"/>
    <w:rsid w:val="00844CF7"/>
    <w:rsid w:val="00846365"/>
    <w:rsid w:val="00847409"/>
    <w:rsid w:val="00856218"/>
    <w:rsid w:val="008623F4"/>
    <w:rsid w:val="00865B40"/>
    <w:rsid w:val="008855E0"/>
    <w:rsid w:val="008B2813"/>
    <w:rsid w:val="008B2F07"/>
    <w:rsid w:val="008B5065"/>
    <w:rsid w:val="008D0F71"/>
    <w:rsid w:val="008D1C9A"/>
    <w:rsid w:val="008E08FC"/>
    <w:rsid w:val="008E11DA"/>
    <w:rsid w:val="008F788C"/>
    <w:rsid w:val="008F7AD5"/>
    <w:rsid w:val="009036A0"/>
    <w:rsid w:val="009067CC"/>
    <w:rsid w:val="009133F7"/>
    <w:rsid w:val="00921A5E"/>
    <w:rsid w:val="00924A51"/>
    <w:rsid w:val="00930B91"/>
    <w:rsid w:val="0093298A"/>
    <w:rsid w:val="00954E6E"/>
    <w:rsid w:val="00966967"/>
    <w:rsid w:val="009742ED"/>
    <w:rsid w:val="0098103D"/>
    <w:rsid w:val="009912CF"/>
    <w:rsid w:val="00993BAE"/>
    <w:rsid w:val="009A1437"/>
    <w:rsid w:val="009A397B"/>
    <w:rsid w:val="009A5AC6"/>
    <w:rsid w:val="009E07B6"/>
    <w:rsid w:val="009E76DB"/>
    <w:rsid w:val="009F5DCA"/>
    <w:rsid w:val="00A004ED"/>
    <w:rsid w:val="00A03EAF"/>
    <w:rsid w:val="00A04FBA"/>
    <w:rsid w:val="00A0672A"/>
    <w:rsid w:val="00A14B68"/>
    <w:rsid w:val="00A166EF"/>
    <w:rsid w:val="00A17B85"/>
    <w:rsid w:val="00A33093"/>
    <w:rsid w:val="00A36829"/>
    <w:rsid w:val="00A36DFF"/>
    <w:rsid w:val="00A4435C"/>
    <w:rsid w:val="00A4699D"/>
    <w:rsid w:val="00A505DF"/>
    <w:rsid w:val="00A52171"/>
    <w:rsid w:val="00A53123"/>
    <w:rsid w:val="00A5334F"/>
    <w:rsid w:val="00A5779A"/>
    <w:rsid w:val="00A60DC9"/>
    <w:rsid w:val="00A665C9"/>
    <w:rsid w:val="00A81B1F"/>
    <w:rsid w:val="00A820A6"/>
    <w:rsid w:val="00A90D48"/>
    <w:rsid w:val="00A93B01"/>
    <w:rsid w:val="00A97B1E"/>
    <w:rsid w:val="00AA0FEE"/>
    <w:rsid w:val="00AA4FF4"/>
    <w:rsid w:val="00AB69D4"/>
    <w:rsid w:val="00AC3432"/>
    <w:rsid w:val="00AC4577"/>
    <w:rsid w:val="00AD2772"/>
    <w:rsid w:val="00AD62E8"/>
    <w:rsid w:val="00AE2259"/>
    <w:rsid w:val="00AE26F2"/>
    <w:rsid w:val="00AE4BC5"/>
    <w:rsid w:val="00AE75F5"/>
    <w:rsid w:val="00AF498E"/>
    <w:rsid w:val="00B07D17"/>
    <w:rsid w:val="00B40C89"/>
    <w:rsid w:val="00B555CE"/>
    <w:rsid w:val="00B64F30"/>
    <w:rsid w:val="00B65965"/>
    <w:rsid w:val="00B7695A"/>
    <w:rsid w:val="00B83151"/>
    <w:rsid w:val="00B87829"/>
    <w:rsid w:val="00B95CEA"/>
    <w:rsid w:val="00B969A6"/>
    <w:rsid w:val="00BA1AAA"/>
    <w:rsid w:val="00BA4257"/>
    <w:rsid w:val="00BC02F8"/>
    <w:rsid w:val="00BD1340"/>
    <w:rsid w:val="00BD5986"/>
    <w:rsid w:val="00BD7969"/>
    <w:rsid w:val="00BE1578"/>
    <w:rsid w:val="00C02092"/>
    <w:rsid w:val="00C103BF"/>
    <w:rsid w:val="00C40301"/>
    <w:rsid w:val="00C440D1"/>
    <w:rsid w:val="00C50681"/>
    <w:rsid w:val="00C5457F"/>
    <w:rsid w:val="00C72432"/>
    <w:rsid w:val="00C80470"/>
    <w:rsid w:val="00C81186"/>
    <w:rsid w:val="00C91445"/>
    <w:rsid w:val="00C923C9"/>
    <w:rsid w:val="00C9305E"/>
    <w:rsid w:val="00C96408"/>
    <w:rsid w:val="00CA4664"/>
    <w:rsid w:val="00CB1E84"/>
    <w:rsid w:val="00CC65D6"/>
    <w:rsid w:val="00CD66A8"/>
    <w:rsid w:val="00CE4628"/>
    <w:rsid w:val="00CF172C"/>
    <w:rsid w:val="00CF2B95"/>
    <w:rsid w:val="00D066FF"/>
    <w:rsid w:val="00D06EFB"/>
    <w:rsid w:val="00D10279"/>
    <w:rsid w:val="00D1343A"/>
    <w:rsid w:val="00D2140D"/>
    <w:rsid w:val="00D236AD"/>
    <w:rsid w:val="00D26CD4"/>
    <w:rsid w:val="00D4525B"/>
    <w:rsid w:val="00D479FB"/>
    <w:rsid w:val="00D5033D"/>
    <w:rsid w:val="00D54CC1"/>
    <w:rsid w:val="00D56586"/>
    <w:rsid w:val="00D567FC"/>
    <w:rsid w:val="00D625AB"/>
    <w:rsid w:val="00D75D04"/>
    <w:rsid w:val="00D8660E"/>
    <w:rsid w:val="00D8696D"/>
    <w:rsid w:val="00D86FEF"/>
    <w:rsid w:val="00D903E5"/>
    <w:rsid w:val="00DA4E41"/>
    <w:rsid w:val="00DA7319"/>
    <w:rsid w:val="00DC2C25"/>
    <w:rsid w:val="00DC5394"/>
    <w:rsid w:val="00DC6DE6"/>
    <w:rsid w:val="00DE426B"/>
    <w:rsid w:val="00DF0A36"/>
    <w:rsid w:val="00DF5C22"/>
    <w:rsid w:val="00E04203"/>
    <w:rsid w:val="00E17D5E"/>
    <w:rsid w:val="00E32C04"/>
    <w:rsid w:val="00E3358C"/>
    <w:rsid w:val="00E4656E"/>
    <w:rsid w:val="00E5436A"/>
    <w:rsid w:val="00E546EB"/>
    <w:rsid w:val="00E54A13"/>
    <w:rsid w:val="00E54B32"/>
    <w:rsid w:val="00E54D7A"/>
    <w:rsid w:val="00E578F6"/>
    <w:rsid w:val="00E73453"/>
    <w:rsid w:val="00E815C1"/>
    <w:rsid w:val="00E953C9"/>
    <w:rsid w:val="00E966AA"/>
    <w:rsid w:val="00EA1412"/>
    <w:rsid w:val="00EA24D7"/>
    <w:rsid w:val="00EC0675"/>
    <w:rsid w:val="00EC12EF"/>
    <w:rsid w:val="00EC1D89"/>
    <w:rsid w:val="00EC465E"/>
    <w:rsid w:val="00ED2980"/>
    <w:rsid w:val="00ED6F41"/>
    <w:rsid w:val="00EF053C"/>
    <w:rsid w:val="00EF36AB"/>
    <w:rsid w:val="00F04BC9"/>
    <w:rsid w:val="00F057E5"/>
    <w:rsid w:val="00F05C8E"/>
    <w:rsid w:val="00F06EE4"/>
    <w:rsid w:val="00F16E5A"/>
    <w:rsid w:val="00F17250"/>
    <w:rsid w:val="00F325D3"/>
    <w:rsid w:val="00F34172"/>
    <w:rsid w:val="00F34452"/>
    <w:rsid w:val="00F35C69"/>
    <w:rsid w:val="00F375DF"/>
    <w:rsid w:val="00F4221C"/>
    <w:rsid w:val="00F44A1B"/>
    <w:rsid w:val="00F61ADD"/>
    <w:rsid w:val="00F73165"/>
    <w:rsid w:val="00F76540"/>
    <w:rsid w:val="00F813D5"/>
    <w:rsid w:val="00F83A4C"/>
    <w:rsid w:val="00F92181"/>
    <w:rsid w:val="00F9675A"/>
    <w:rsid w:val="00FA47BD"/>
    <w:rsid w:val="00FA7238"/>
    <w:rsid w:val="00FB0799"/>
    <w:rsid w:val="00FB0D88"/>
    <w:rsid w:val="00FB1BF7"/>
    <w:rsid w:val="00FB6C1E"/>
    <w:rsid w:val="00FC505B"/>
    <w:rsid w:val="00FD0BC9"/>
    <w:rsid w:val="00FD4B74"/>
    <w:rsid w:val="00FE2EA9"/>
    <w:rsid w:val="00FF1088"/>
    <w:rsid w:val="00FF2AD9"/>
    <w:rsid w:val="00FF3A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FollowedHyperlink" w:unhideWhenUsed="1"/>
    <w:lsdException w:name="Strong" w:semiHidden="0" w:uiPriority="0" w:qFormat="1"/>
    <w:lsdException w:name="Emphasis" w:semiHidden="0" w:qFormat="1"/>
    <w:lsdException w:name="Document Map" w:unhideWhenUsed="1"/>
    <w:lsdException w:name="Plain Text" w:unhideWhenUsed="1"/>
    <w:lsdException w:name="E-mail Signature"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
    <w:name w:val="Normal"/>
    <w:qFormat/>
    <w:rsid w:val="00924A51"/>
    <w:pPr>
      <w:spacing w:after="200" w:line="276" w:lineRule="auto"/>
    </w:pPr>
    <w:rPr>
      <w:rFonts w:cs="Trebuchet MS"/>
      <w:lang w:eastAsia="en-US"/>
    </w:rPr>
  </w:style>
  <w:style w:type="paragraph" w:styleId="1">
    <w:name w:val="heading 1"/>
    <w:basedOn w:val="a"/>
    <w:next w:val="a"/>
    <w:link w:val="10"/>
    <w:uiPriority w:val="99"/>
    <w:qFormat/>
    <w:rsid w:val="006D0329"/>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6D0329"/>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F44A1B"/>
    <w:pPr>
      <w:keepNext/>
      <w:keepLines/>
      <w:spacing w:before="200" w:after="0"/>
      <w:outlineLvl w:val="2"/>
    </w:pPr>
    <w:rPr>
      <w:rFonts w:ascii="Cambria" w:eastAsia="Times New Roman" w:hAnsi="Cambria" w:cs="Cambria"/>
      <w:b/>
      <w:bCs/>
      <w:color w:val="4F81BD"/>
    </w:rPr>
  </w:style>
  <w:style w:type="paragraph" w:styleId="4">
    <w:name w:val="heading 4"/>
    <w:aliases w:val="!Параграфы/Статьи документа"/>
    <w:basedOn w:val="a"/>
    <w:next w:val="a"/>
    <w:link w:val="40"/>
    <w:uiPriority w:val="99"/>
    <w:qFormat/>
    <w:rsid w:val="001A23CE"/>
    <w:pPr>
      <w:keepNext/>
      <w:spacing w:before="240" w:after="60"/>
      <w:outlineLvl w:val="3"/>
    </w:pPr>
    <w:rPr>
      <w:b/>
      <w:bCs/>
      <w:sz w:val="28"/>
      <w:szCs w:val="28"/>
    </w:rPr>
  </w:style>
  <w:style w:type="paragraph" w:styleId="5">
    <w:name w:val="heading 5"/>
    <w:basedOn w:val="a"/>
    <w:next w:val="a"/>
    <w:link w:val="50"/>
    <w:uiPriority w:val="99"/>
    <w:qFormat/>
    <w:rsid w:val="00B8782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FF2AD9"/>
    <w:pPr>
      <w:spacing w:before="240" w:after="60"/>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0329"/>
    <w:rPr>
      <w:rFonts w:ascii="Times New Roman" w:hAnsi="Times New Roman" w:cs="Times New Roman"/>
      <w:sz w:val="24"/>
      <w:szCs w:val="24"/>
    </w:rPr>
  </w:style>
  <w:style w:type="character" w:customStyle="1" w:styleId="20">
    <w:name w:val="Заголовок 2 Знак"/>
    <w:basedOn w:val="a0"/>
    <w:link w:val="2"/>
    <w:uiPriority w:val="99"/>
    <w:rsid w:val="006D0329"/>
    <w:rPr>
      <w:rFonts w:ascii="Times New Roman" w:hAnsi="Times New Roman" w:cs="Times New Roman"/>
      <w:sz w:val="24"/>
      <w:szCs w:val="24"/>
    </w:rPr>
  </w:style>
  <w:style w:type="character" w:customStyle="1" w:styleId="30">
    <w:name w:val="Заголовок 3 Знак"/>
    <w:basedOn w:val="a0"/>
    <w:link w:val="3"/>
    <w:uiPriority w:val="99"/>
    <w:semiHidden/>
    <w:rsid w:val="00F44A1B"/>
    <w:rPr>
      <w:rFonts w:ascii="Cambria" w:hAnsi="Cambria" w:cs="Cambria"/>
      <w:b/>
      <w:bCs/>
      <w:color w:val="4F81BD"/>
      <w:sz w:val="22"/>
      <w:szCs w:val="22"/>
      <w:lang w:eastAsia="en-US"/>
    </w:rPr>
  </w:style>
  <w:style w:type="character" w:customStyle="1" w:styleId="Heading4Char">
    <w:name w:val="Heading 4 Char"/>
    <w:aliases w:val="!Параграфы/Статьи документа Char"/>
    <w:basedOn w:val="a0"/>
    <w:link w:val="4"/>
    <w:uiPriority w:val="99"/>
    <w:semiHidden/>
    <w:rsid w:val="009067CC"/>
    <w:rPr>
      <w:rFonts w:ascii="Calibri" w:hAnsi="Calibri" w:cs="Calibri"/>
      <w:b/>
      <w:bCs/>
      <w:sz w:val="28"/>
      <w:szCs w:val="28"/>
      <w:lang w:eastAsia="en-US"/>
    </w:rPr>
  </w:style>
  <w:style w:type="character" w:customStyle="1" w:styleId="50">
    <w:name w:val="Заголовок 5 Знак"/>
    <w:basedOn w:val="a0"/>
    <w:link w:val="5"/>
    <w:uiPriority w:val="99"/>
    <w:rsid w:val="00B87829"/>
    <w:rPr>
      <w:rFonts w:ascii="Times New Roman" w:hAnsi="Times New Roman" w:cs="Times New Roman"/>
      <w:b/>
      <w:bCs/>
      <w:i/>
      <w:iCs/>
      <w:sz w:val="26"/>
      <w:szCs w:val="26"/>
    </w:rPr>
  </w:style>
  <w:style w:type="character" w:customStyle="1" w:styleId="60">
    <w:name w:val="Заголовок 6 Знак"/>
    <w:basedOn w:val="a0"/>
    <w:link w:val="6"/>
    <w:uiPriority w:val="99"/>
    <w:semiHidden/>
    <w:rsid w:val="00F375DF"/>
    <w:rPr>
      <w:rFonts w:ascii="Cambria" w:hAnsi="Cambria" w:cs="Cambria"/>
      <w:i/>
      <w:iCs/>
      <w:color w:val="243F60"/>
      <w:sz w:val="22"/>
      <w:szCs w:val="22"/>
      <w:lang w:eastAsia="en-US"/>
    </w:rPr>
  </w:style>
  <w:style w:type="character" w:customStyle="1" w:styleId="70">
    <w:name w:val="Заголовок 7 Знак"/>
    <w:basedOn w:val="a0"/>
    <w:link w:val="7"/>
    <w:uiPriority w:val="99"/>
    <w:semiHidden/>
    <w:rsid w:val="009067CC"/>
    <w:rPr>
      <w:rFonts w:ascii="Calibri" w:hAnsi="Calibri" w:cs="Calibri"/>
      <w:sz w:val="24"/>
      <w:szCs w:val="24"/>
      <w:lang w:eastAsia="en-US"/>
    </w:rPr>
  </w:style>
  <w:style w:type="paragraph" w:styleId="a3">
    <w:name w:val="Balloon Text"/>
    <w:basedOn w:val="a"/>
    <w:link w:val="a4"/>
    <w:uiPriority w:val="99"/>
    <w:semiHidden/>
    <w:rsid w:val="00D23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236AD"/>
    <w:rPr>
      <w:rFonts w:ascii="Tahoma" w:hAnsi="Tahoma" w:cs="Tahoma"/>
      <w:sz w:val="16"/>
      <w:szCs w:val="16"/>
    </w:rPr>
  </w:style>
  <w:style w:type="character" w:customStyle="1" w:styleId="a5">
    <w:name w:val="Основной текст Знак"/>
    <w:link w:val="a6"/>
    <w:uiPriority w:val="99"/>
    <w:rsid w:val="006D0329"/>
    <w:rPr>
      <w:sz w:val="28"/>
      <w:szCs w:val="28"/>
    </w:rPr>
  </w:style>
  <w:style w:type="paragraph" w:styleId="a6">
    <w:name w:val="Body Text"/>
    <w:basedOn w:val="a"/>
    <w:link w:val="a5"/>
    <w:uiPriority w:val="99"/>
    <w:rsid w:val="006D0329"/>
    <w:pPr>
      <w:widowControl w:val="0"/>
      <w:spacing w:after="0" w:line="240" w:lineRule="auto"/>
      <w:jc w:val="both"/>
    </w:pPr>
    <w:rPr>
      <w:sz w:val="28"/>
      <w:szCs w:val="28"/>
      <w:lang w:eastAsia="ru-RU"/>
    </w:rPr>
  </w:style>
  <w:style w:type="character" w:customStyle="1" w:styleId="BodyTextChar1">
    <w:name w:val="Body Text Char1"/>
    <w:basedOn w:val="a0"/>
    <w:link w:val="a6"/>
    <w:uiPriority w:val="99"/>
    <w:semiHidden/>
    <w:rsid w:val="009067CC"/>
    <w:rPr>
      <w:lang w:eastAsia="en-US"/>
    </w:rPr>
  </w:style>
  <w:style w:type="character" w:customStyle="1" w:styleId="11">
    <w:name w:val="Основной текст Знак1"/>
    <w:basedOn w:val="a0"/>
    <w:link w:val="a6"/>
    <w:uiPriority w:val="99"/>
    <w:semiHidden/>
    <w:rsid w:val="006D0329"/>
    <w:rPr>
      <w:sz w:val="22"/>
      <w:szCs w:val="22"/>
      <w:lang w:eastAsia="en-US"/>
    </w:rPr>
  </w:style>
  <w:style w:type="paragraph" w:customStyle="1" w:styleId="a7">
    <w:name w:val="Знак Знак Знак Знак Знак Знак"/>
    <w:basedOn w:val="a"/>
    <w:uiPriority w:val="99"/>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uiPriority w:val="99"/>
    <w:rsid w:val="006D0329"/>
    <w:pPr>
      <w:widowControl w:val="0"/>
      <w:autoSpaceDE w:val="0"/>
      <w:autoSpaceDN w:val="0"/>
      <w:adjustRightInd w:val="0"/>
    </w:pPr>
    <w:rPr>
      <w:rFonts w:ascii="Arial" w:eastAsia="Times New Roman" w:hAnsi="Arial" w:cs="Arial"/>
      <w:sz w:val="20"/>
      <w:szCs w:val="20"/>
    </w:rPr>
  </w:style>
  <w:style w:type="paragraph" w:styleId="a8">
    <w:name w:val="header"/>
    <w:basedOn w:val="a"/>
    <w:link w:val="a9"/>
    <w:uiPriority w:val="99"/>
    <w:rsid w:val="006D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6D0329"/>
    <w:rPr>
      <w:rFonts w:ascii="Times New Roman" w:hAnsi="Times New Roman" w:cs="Times New Roman"/>
      <w:sz w:val="24"/>
      <w:szCs w:val="24"/>
    </w:rPr>
  </w:style>
  <w:style w:type="character" w:styleId="ac">
    <w:name w:val="page number"/>
    <w:basedOn w:val="a0"/>
    <w:uiPriority w:val="99"/>
    <w:rsid w:val="00726CAC"/>
  </w:style>
  <w:style w:type="paragraph" w:customStyle="1" w:styleId="ad">
    <w:name w:val="Знак Знак Знак Знак Знак Знак Знак"/>
    <w:basedOn w:val="a"/>
    <w:uiPriority w:val="99"/>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lang w:eastAsia="en-US"/>
    </w:rPr>
  </w:style>
  <w:style w:type="paragraph" w:styleId="ae">
    <w:name w:val="Normal (Web)"/>
    <w:basedOn w:val="a"/>
    <w:uiPriority w:val="99"/>
    <w:rsid w:val="00FF2AD9"/>
    <w:rPr>
      <w:rFonts w:cs="Times New Roman"/>
      <w:sz w:val="24"/>
      <w:szCs w:val="24"/>
    </w:rPr>
  </w:style>
  <w:style w:type="paragraph" w:styleId="af">
    <w:name w:val="List Paragraph"/>
    <w:basedOn w:val="a"/>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A4435C"/>
    <w:pPr>
      <w:widowControl w:val="0"/>
      <w:autoSpaceDE w:val="0"/>
      <w:autoSpaceDN w:val="0"/>
      <w:adjustRightInd w:val="0"/>
      <w:ind w:firstLine="720"/>
    </w:pPr>
    <w:rPr>
      <w:rFonts w:ascii="Arial" w:eastAsia="Times New Roman"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basedOn w:val="a0"/>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uiPriority w:val="99"/>
    <w:rsid w:val="00022D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rsid w:val="008D0F71"/>
    <w:rPr>
      <w:color w:val="0000FF"/>
      <w:u w:val="single"/>
    </w:rPr>
  </w:style>
  <w:style w:type="character" w:styleId="HTML">
    <w:name w:val="HTML Typewriter"/>
    <w:basedOn w:val="a0"/>
    <w:uiPriority w:val="99"/>
    <w:rsid w:val="001A23CE"/>
    <w:rPr>
      <w:rFonts w:ascii="Courier New" w:hAnsi="Courier New" w:cs="Courier New"/>
      <w:sz w:val="20"/>
      <w:szCs w:val="20"/>
    </w:rPr>
  </w:style>
  <w:style w:type="paragraph" w:styleId="af4">
    <w:name w:val="No Spacing"/>
    <w:link w:val="af5"/>
    <w:uiPriority w:val="99"/>
    <w:qFormat/>
    <w:rsid w:val="00DE426B"/>
    <w:rPr>
      <w:rFonts w:ascii="Calibri" w:eastAsia="Times New Roman" w:hAnsi="Calibri" w:cs="Calibri"/>
      <w:lang w:eastAsia="en-US"/>
    </w:rPr>
  </w:style>
  <w:style w:type="character" w:customStyle="1" w:styleId="af5">
    <w:name w:val="Без интервала Знак"/>
    <w:basedOn w:val="a0"/>
    <w:link w:val="af4"/>
    <w:uiPriority w:val="99"/>
    <w:rsid w:val="00DE426B"/>
    <w:rPr>
      <w:rFonts w:ascii="Calibri" w:hAnsi="Calibri" w:cs="Calibri"/>
      <w:sz w:val="22"/>
      <w:szCs w:val="22"/>
      <w:lang w:val="ru-RU" w:eastAsia="en-US"/>
    </w:rPr>
  </w:style>
  <w:style w:type="paragraph" w:styleId="af6">
    <w:name w:val="Body Text Indent"/>
    <w:basedOn w:val="a"/>
    <w:link w:val="af7"/>
    <w:uiPriority w:val="99"/>
    <w:rsid w:val="00B87829"/>
    <w:pPr>
      <w:spacing w:after="120"/>
      <w:ind w:left="283"/>
    </w:pPr>
  </w:style>
  <w:style w:type="character" w:customStyle="1" w:styleId="af7">
    <w:name w:val="Основной текст с отступом Знак"/>
    <w:basedOn w:val="a0"/>
    <w:link w:val="af6"/>
    <w:uiPriority w:val="99"/>
    <w:rsid w:val="00B87829"/>
    <w:rPr>
      <w:sz w:val="22"/>
      <w:szCs w:val="22"/>
      <w:lang w:eastAsia="en-US"/>
    </w:rPr>
  </w:style>
  <w:style w:type="character" w:customStyle="1" w:styleId="font5">
    <w:name w:val="font5 Знак"/>
    <w:basedOn w:val="a0"/>
    <w:link w:val="font50"/>
    <w:uiPriority w:val="99"/>
    <w:rsid w:val="00B87829"/>
    <w:rPr>
      <w:b/>
      <w:bCs/>
      <w:sz w:val="28"/>
      <w:szCs w:val="28"/>
    </w:rPr>
  </w:style>
  <w:style w:type="paragraph" w:customStyle="1" w:styleId="font50">
    <w:name w:val="font5"/>
    <w:basedOn w:val="a"/>
    <w:link w:val="font5"/>
    <w:uiPriority w:val="99"/>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sz w:val="20"/>
      <w:szCs w:val="20"/>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basedOn w:val="a0"/>
    <w:link w:val="ConsPlusNormal"/>
    <w:uiPriority w:val="99"/>
    <w:rsid w:val="00B87829"/>
    <w:rPr>
      <w:rFonts w:ascii="Arial" w:hAnsi="Arial" w:cs="Arial"/>
      <w:sz w:val="24"/>
      <w:szCs w:val="24"/>
      <w:lang w:val="ru-RU" w:eastAsia="ru-RU"/>
    </w:rPr>
  </w:style>
  <w:style w:type="paragraph" w:customStyle="1" w:styleId="14">
    <w:name w:val="Знак Знак Знак Знак Знак Знак1"/>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rsid w:val="00F057E5"/>
    <w:rPr>
      <w:spacing w:val="60"/>
      <w:sz w:val="30"/>
      <w:szCs w:val="30"/>
      <w:shd w:val="clear" w:color="auto" w:fill="FFFFFF"/>
    </w:rPr>
  </w:style>
  <w:style w:type="character" w:customStyle="1" w:styleId="af9">
    <w:name w:val="Основной текст_"/>
    <w:link w:val="32"/>
    <w:uiPriority w:val="99"/>
    <w:rsid w:val="00F057E5"/>
    <w:rPr>
      <w:sz w:val="25"/>
      <w:szCs w:val="25"/>
      <w:shd w:val="clear" w:color="auto" w:fill="FFFFFF"/>
    </w:rPr>
  </w:style>
  <w:style w:type="character" w:customStyle="1" w:styleId="23">
    <w:name w:val="Основной текст (2)_"/>
    <w:link w:val="24"/>
    <w:uiPriority w:val="99"/>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ascii="Times New Roman" w:eastAsia="Times New Roman" w:hAnsi="Times New Roman" w:cs="Times New Roman"/>
      <w:b/>
      <w:bCs/>
      <w:sz w:val="52"/>
      <w:szCs w:val="52"/>
      <w:lang w:eastAsia="ru-RU"/>
    </w:rPr>
  </w:style>
  <w:style w:type="character" w:customStyle="1" w:styleId="afb">
    <w:name w:val="Название Знак"/>
    <w:basedOn w:val="a0"/>
    <w:link w:val="afa"/>
    <w:uiPriority w:val="99"/>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rsid w:val="00F44A1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F44A1B"/>
    <w:rPr>
      <w:rFonts w:ascii="Times New Roman" w:hAnsi="Times New Roman" w:cs="Times New Roman"/>
      <w:sz w:val="16"/>
      <w:szCs w:val="16"/>
    </w:rPr>
  </w:style>
  <w:style w:type="paragraph" w:customStyle="1" w:styleId="16">
    <w:name w:val="Заголовок 16"/>
    <w:basedOn w:val="a"/>
    <w:uiPriority w:val="99"/>
    <w:rsid w:val="00F44A1B"/>
    <w:pPr>
      <w:spacing w:before="75" w:after="0" w:line="240" w:lineRule="auto"/>
      <w:outlineLvl w:val="1"/>
    </w:pPr>
    <w:rPr>
      <w:rFonts w:ascii="Times New Roman" w:eastAsia="Times New Roman" w:hAnsi="Times New Roman" w:cs="Times New Roman"/>
      <w:kern w:val="36"/>
      <w:sz w:val="38"/>
      <w:szCs w:val="38"/>
      <w:lang w:eastAsia="ru-RU"/>
    </w:rPr>
  </w:style>
  <w:style w:type="paragraph" w:styleId="26">
    <w:name w:val="Body Text 2"/>
    <w:basedOn w:val="a"/>
    <w:link w:val="27"/>
    <w:uiPriority w:val="99"/>
    <w:semiHidden/>
    <w:rsid w:val="00035336"/>
    <w:pPr>
      <w:spacing w:after="120" w:line="480" w:lineRule="auto"/>
    </w:pPr>
  </w:style>
  <w:style w:type="character" w:customStyle="1" w:styleId="27">
    <w:name w:val="Основной текст 2 Знак"/>
    <w:basedOn w:val="a0"/>
    <w:link w:val="26"/>
    <w:uiPriority w:val="99"/>
    <w:semiHidden/>
    <w:rsid w:val="00035336"/>
    <w:rPr>
      <w:sz w:val="22"/>
      <w:szCs w:val="22"/>
      <w:lang w:eastAsia="en-US"/>
    </w:rPr>
  </w:style>
  <w:style w:type="paragraph" w:customStyle="1" w:styleId="web">
    <w:name w:val="web"/>
    <w:basedOn w:val="a"/>
    <w:uiPriority w:val="99"/>
    <w:rsid w:val="0003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03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link w:val="HTML1"/>
    <w:uiPriority w:val="99"/>
    <w:rsid w:val="00CC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CC65D6"/>
    <w:rPr>
      <w:rFonts w:ascii="Courier New" w:hAnsi="Courier New" w:cs="Courier New"/>
    </w:rPr>
  </w:style>
  <w:style w:type="character" w:customStyle="1" w:styleId="apple-converted-space">
    <w:name w:val="apple-converted-space"/>
    <w:basedOn w:val="a0"/>
    <w:uiPriority w:val="99"/>
    <w:rsid w:val="00CC65D6"/>
  </w:style>
  <w:style w:type="paragraph" w:styleId="z-">
    <w:name w:val="HTML Top of Form"/>
    <w:basedOn w:val="a"/>
    <w:next w:val="a"/>
    <w:link w:val="z-0"/>
    <w:hidden/>
    <w:uiPriority w:val="99"/>
    <w:rsid w:val="00111F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111FF1"/>
    <w:rPr>
      <w:rFonts w:ascii="Arial" w:hAnsi="Arial" w:cs="Arial"/>
      <w:vanish/>
      <w:sz w:val="16"/>
      <w:szCs w:val="16"/>
    </w:rPr>
  </w:style>
  <w:style w:type="paragraph" w:styleId="z-1">
    <w:name w:val="HTML Bottom of Form"/>
    <w:basedOn w:val="a"/>
    <w:next w:val="a"/>
    <w:link w:val="z-2"/>
    <w:hidden/>
    <w:uiPriority w:val="99"/>
    <w:rsid w:val="00111F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11FF1"/>
    <w:rPr>
      <w:rFonts w:ascii="Arial" w:hAnsi="Arial" w:cs="Arial"/>
      <w:vanish/>
      <w:sz w:val="16"/>
      <w:szCs w:val="16"/>
    </w:rPr>
  </w:style>
  <w:style w:type="character" w:customStyle="1" w:styleId="seltxt1">
    <w:name w:val="seltxt1"/>
    <w:basedOn w:val="a0"/>
    <w:uiPriority w:val="99"/>
    <w:rsid w:val="00111FF1"/>
  </w:style>
  <w:style w:type="character" w:customStyle="1" w:styleId="txterrbg1">
    <w:name w:val="txterrbg1"/>
    <w:basedOn w:val="a0"/>
    <w:uiPriority w:val="99"/>
    <w:rsid w:val="00111FF1"/>
    <w:rPr>
      <w:shd w:val="clear" w:color="auto" w:fill="auto"/>
    </w:rPr>
  </w:style>
  <w:style w:type="character" w:customStyle="1" w:styleId="key1">
    <w:name w:val="key1"/>
    <w:basedOn w:val="a0"/>
    <w:uiPriority w:val="99"/>
    <w:rsid w:val="00111FF1"/>
  </w:style>
  <w:style w:type="character" w:customStyle="1" w:styleId="presskey1">
    <w:name w:val="presskey1"/>
    <w:basedOn w:val="a0"/>
    <w:uiPriority w:val="99"/>
    <w:rsid w:val="00111FF1"/>
    <w:rPr>
      <w:bdr w:val="single" w:sz="6" w:space="1" w:color="FFFFFF" w:frame="1"/>
      <w:shd w:val="clear" w:color="auto" w:fill="auto"/>
    </w:rPr>
  </w:style>
  <w:style w:type="paragraph" w:customStyle="1" w:styleId="afc">
    <w:name w:val="Знак Знак Знак Знак Знак Знак Знак Знак"/>
    <w:basedOn w:val="a"/>
    <w:uiPriority w:val="99"/>
    <w:rsid w:val="00111FF1"/>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p13">
    <w:name w:val="p13"/>
    <w:basedOn w:val="a"/>
    <w:uiPriority w:val="99"/>
    <w:rsid w:val="00111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Emphasis"/>
    <w:basedOn w:val="a0"/>
    <w:uiPriority w:val="99"/>
    <w:qFormat/>
    <w:rsid w:val="00111FF1"/>
    <w:rPr>
      <w:i/>
      <w:iCs/>
    </w:rPr>
  </w:style>
  <w:style w:type="character" w:customStyle="1" w:styleId="blk">
    <w:name w:val="blk"/>
    <w:basedOn w:val="a0"/>
    <w:uiPriority w:val="99"/>
    <w:rsid w:val="00111FF1"/>
  </w:style>
  <w:style w:type="paragraph" w:customStyle="1" w:styleId="35">
    <w:name w:val="Знак Знак3"/>
    <w:basedOn w:val="a"/>
    <w:uiPriority w:val="99"/>
    <w:rsid w:val="00111FF1"/>
    <w:pPr>
      <w:spacing w:after="160" w:line="240" w:lineRule="exact"/>
    </w:pPr>
    <w:rPr>
      <w:rFonts w:ascii="Verdana" w:eastAsia="Times New Roman" w:hAnsi="Verdana" w:cs="Verdana"/>
      <w:sz w:val="20"/>
      <w:szCs w:val="20"/>
      <w:lang w:val="en-US"/>
    </w:rPr>
  </w:style>
  <w:style w:type="paragraph" w:customStyle="1" w:styleId="0">
    <w:name w:val="Обычный + По ширине. + Первая строка:  0"/>
    <w:aliases w:val="95 см"/>
    <w:basedOn w:val="a"/>
    <w:uiPriority w:val="99"/>
    <w:rsid w:val="00111FF1"/>
    <w:pPr>
      <w:spacing w:after="0" w:line="240" w:lineRule="auto"/>
      <w:ind w:firstLine="540"/>
    </w:pPr>
    <w:rPr>
      <w:rFonts w:ascii="Times New Roman" w:eastAsia="Times New Roman" w:hAnsi="Times New Roman" w:cs="Times New Roman"/>
      <w:sz w:val="24"/>
      <w:szCs w:val="24"/>
      <w:lang w:eastAsia="ru-RU"/>
    </w:rPr>
  </w:style>
  <w:style w:type="paragraph" w:customStyle="1" w:styleId="ConsNormal">
    <w:name w:val="ConsNormal"/>
    <w:uiPriority w:val="99"/>
    <w:rsid w:val="00814F37"/>
    <w:pPr>
      <w:widowControl w:val="0"/>
      <w:ind w:firstLine="720"/>
    </w:pPr>
    <w:rPr>
      <w:rFonts w:ascii="Arial" w:eastAsia="Times New Roman" w:hAnsi="Arial" w:cs="Arial"/>
      <w:sz w:val="20"/>
      <w:szCs w:val="20"/>
    </w:rPr>
  </w:style>
  <w:style w:type="character" w:customStyle="1" w:styleId="afe">
    <w:name w:val="a"/>
    <w:basedOn w:val="a0"/>
    <w:uiPriority w:val="99"/>
    <w:rsid w:val="0012571A"/>
  </w:style>
  <w:style w:type="paragraph" w:styleId="aff">
    <w:name w:val="caption"/>
    <w:basedOn w:val="a"/>
    <w:uiPriority w:val="99"/>
    <w:qFormat/>
    <w:rsid w:val="00125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нак Знак1"/>
    <w:basedOn w:val="a"/>
    <w:uiPriority w:val="99"/>
    <w:rsid w:val="0036003A"/>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1">
    <w:name w:val="Знак6"/>
    <w:basedOn w:val="a0"/>
    <w:uiPriority w:val="99"/>
    <w:rsid w:val="0007791E"/>
    <w:rPr>
      <w:rFonts w:ascii="Arial" w:hAnsi="Arial" w:cs="Arial"/>
      <w:b/>
      <w:bCs/>
      <w:i/>
      <w:iCs/>
      <w:sz w:val="28"/>
      <w:szCs w:val="28"/>
      <w:lang w:eastAsia="ru-RU"/>
    </w:rPr>
  </w:style>
  <w:style w:type="character" w:customStyle="1" w:styleId="41">
    <w:name w:val="Знак4"/>
    <w:basedOn w:val="a0"/>
    <w:uiPriority w:val="99"/>
    <w:rsid w:val="0007791E"/>
    <w:rPr>
      <w:rFonts w:ascii="Times New Roman" w:hAnsi="Times New Roman" w:cs="Times New Roman"/>
      <w:sz w:val="20"/>
      <w:szCs w:val="20"/>
      <w:lang w:eastAsia="ru-RU"/>
    </w:rPr>
  </w:style>
  <w:style w:type="character" w:customStyle="1" w:styleId="51">
    <w:name w:val="Знак5"/>
    <w:basedOn w:val="a0"/>
    <w:uiPriority w:val="99"/>
    <w:rsid w:val="0007791E"/>
    <w:rPr>
      <w:rFonts w:ascii="Times New Roman" w:hAnsi="Times New Roman" w:cs="Times New Roman"/>
      <w:b/>
      <w:bCs/>
      <w:i/>
      <w:iCs/>
      <w:sz w:val="26"/>
      <w:szCs w:val="26"/>
      <w:lang w:eastAsia="ru-RU"/>
    </w:rPr>
  </w:style>
  <w:style w:type="character" w:customStyle="1" w:styleId="36">
    <w:name w:val="Знак3"/>
    <w:basedOn w:val="a0"/>
    <w:uiPriority w:val="99"/>
    <w:rsid w:val="0007791E"/>
    <w:rPr>
      <w:rFonts w:ascii="Times New Roman" w:hAnsi="Times New Roman" w:cs="Times New Roman"/>
      <w:sz w:val="24"/>
      <w:szCs w:val="24"/>
      <w:lang w:eastAsia="ru-RU"/>
    </w:rPr>
  </w:style>
  <w:style w:type="character" w:customStyle="1" w:styleId="28">
    <w:name w:val="Знак2"/>
    <w:basedOn w:val="a0"/>
    <w:uiPriority w:val="99"/>
    <w:semiHidden/>
    <w:rsid w:val="0007791E"/>
    <w:rPr>
      <w:rFonts w:ascii="Tahoma" w:hAnsi="Tahoma" w:cs="Tahoma"/>
      <w:sz w:val="16"/>
      <w:szCs w:val="16"/>
      <w:lang w:eastAsia="ru-RU"/>
    </w:rPr>
  </w:style>
  <w:style w:type="character" w:customStyle="1" w:styleId="120">
    <w:name w:val="Знак12"/>
    <w:basedOn w:val="a0"/>
    <w:uiPriority w:val="99"/>
    <w:rsid w:val="0007791E"/>
    <w:rPr>
      <w:rFonts w:ascii="Times New Roman" w:hAnsi="Times New Roman" w:cs="Times New Roman"/>
      <w:sz w:val="24"/>
      <w:szCs w:val="24"/>
      <w:lang w:eastAsia="ru-RU"/>
    </w:rPr>
  </w:style>
  <w:style w:type="character" w:customStyle="1" w:styleId="aff0">
    <w:name w:val="Знак"/>
    <w:basedOn w:val="a0"/>
    <w:uiPriority w:val="99"/>
    <w:rsid w:val="0007791E"/>
    <w:rPr>
      <w:rFonts w:ascii="Times New Roman" w:hAnsi="Times New Roman" w:cs="Times New Roman"/>
      <w:sz w:val="24"/>
      <w:szCs w:val="24"/>
      <w:lang w:eastAsia="ru-RU"/>
    </w:rPr>
  </w:style>
  <w:style w:type="paragraph" w:customStyle="1" w:styleId="310">
    <w:name w:val="Знак Знак31"/>
    <w:basedOn w:val="a"/>
    <w:uiPriority w:val="99"/>
    <w:rsid w:val="00F61ADD"/>
    <w:pPr>
      <w:spacing w:before="100" w:beforeAutospacing="1" w:after="100" w:afterAutospacing="1" w:line="240" w:lineRule="auto"/>
      <w:jc w:val="both"/>
    </w:pPr>
    <w:rPr>
      <w:rFonts w:ascii="Tahoma" w:hAnsi="Tahoma" w:cs="Tahoma"/>
      <w:sz w:val="20"/>
      <w:szCs w:val="20"/>
      <w:lang w:val="en-US"/>
    </w:rPr>
  </w:style>
  <w:style w:type="paragraph" w:customStyle="1" w:styleId="17">
    <w:name w:val="Абзац списка1"/>
    <w:basedOn w:val="a"/>
    <w:uiPriority w:val="99"/>
    <w:rsid w:val="00F61ADD"/>
    <w:pPr>
      <w:spacing w:after="0" w:line="240" w:lineRule="auto"/>
      <w:ind w:left="720"/>
    </w:pPr>
    <w:rPr>
      <w:rFonts w:cs="Times New Roman"/>
      <w:sz w:val="24"/>
      <w:szCs w:val="24"/>
      <w:lang w:eastAsia="ru-RU"/>
    </w:rPr>
  </w:style>
  <w:style w:type="paragraph" w:customStyle="1" w:styleId="18">
    <w:name w:val="1"/>
    <w:basedOn w:val="a"/>
    <w:uiPriority w:val="99"/>
    <w:rsid w:val="00F61ADD"/>
    <w:pPr>
      <w:spacing w:after="160" w:line="240" w:lineRule="exact"/>
    </w:pPr>
    <w:rPr>
      <w:rFonts w:ascii="Verdana" w:hAnsi="Verdana" w:cs="Verdana"/>
      <w:sz w:val="24"/>
      <w:szCs w:val="24"/>
      <w:lang w:val="en-US"/>
    </w:rPr>
  </w:style>
  <w:style w:type="character" w:customStyle="1" w:styleId="40">
    <w:name w:val="Заголовок 4 Знак"/>
    <w:aliases w:val="!Параграфы/Статьи документа Знак"/>
    <w:link w:val="4"/>
    <w:uiPriority w:val="99"/>
    <w:rsid w:val="00F61ADD"/>
    <w:rPr>
      <w:b/>
      <w:bCs/>
      <w:sz w:val="28"/>
      <w:szCs w:val="28"/>
      <w:lang w:val="ru-RU" w:eastAsia="en-US"/>
    </w:rPr>
  </w:style>
  <w:style w:type="character" w:customStyle="1" w:styleId="u">
    <w:name w:val="u"/>
    <w:uiPriority w:val="99"/>
    <w:rsid w:val="00F61ADD"/>
  </w:style>
  <w:style w:type="paragraph" w:customStyle="1" w:styleId="article">
    <w:name w:val="article"/>
    <w:basedOn w:val="a"/>
    <w:uiPriority w:val="99"/>
    <w:rsid w:val="00F61ADD"/>
    <w:pPr>
      <w:spacing w:after="0" w:line="240" w:lineRule="auto"/>
      <w:ind w:firstLine="567"/>
      <w:jc w:val="both"/>
    </w:pPr>
    <w:rPr>
      <w:rFonts w:ascii="Arial" w:hAnsi="Arial" w:cs="Arial"/>
      <w:sz w:val="26"/>
      <w:szCs w:val="26"/>
      <w:lang w:eastAsia="ru-RU"/>
    </w:rPr>
  </w:style>
  <w:style w:type="paragraph" w:customStyle="1" w:styleId="text">
    <w:name w:val="text"/>
    <w:basedOn w:val="a"/>
    <w:uiPriority w:val="99"/>
    <w:rsid w:val="00F61ADD"/>
    <w:pPr>
      <w:spacing w:after="0" w:line="240" w:lineRule="auto"/>
      <w:ind w:firstLine="567"/>
      <w:jc w:val="both"/>
    </w:pPr>
    <w:rPr>
      <w:rFonts w:ascii="Arial" w:hAnsi="Arial" w:cs="Arial"/>
      <w:sz w:val="24"/>
      <w:szCs w:val="24"/>
      <w:lang w:eastAsia="ru-RU"/>
    </w:rPr>
  </w:style>
  <w:style w:type="paragraph" w:customStyle="1" w:styleId="chapter">
    <w:name w:val="chapter"/>
    <w:basedOn w:val="a"/>
    <w:uiPriority w:val="99"/>
    <w:rsid w:val="00F61ADD"/>
    <w:pPr>
      <w:spacing w:after="0" w:line="240" w:lineRule="auto"/>
      <w:ind w:firstLine="567"/>
      <w:jc w:val="both"/>
    </w:pPr>
    <w:rPr>
      <w:rFonts w:ascii="Arial" w:hAnsi="Arial" w:cs="Arial"/>
      <w:sz w:val="28"/>
      <w:szCs w:val="28"/>
      <w:lang w:eastAsia="ru-RU"/>
    </w:rPr>
  </w:style>
  <w:style w:type="paragraph" w:customStyle="1" w:styleId="19">
    <w:name w:val="Название объекта1"/>
    <w:basedOn w:val="a"/>
    <w:uiPriority w:val="99"/>
    <w:rsid w:val="00F61ADD"/>
    <w:pPr>
      <w:spacing w:before="240" w:after="60" w:line="240" w:lineRule="auto"/>
      <w:ind w:firstLine="567"/>
      <w:jc w:val="center"/>
    </w:pPr>
    <w:rPr>
      <w:rFonts w:ascii="Arial" w:hAnsi="Arial" w:cs="Arial"/>
      <w:b/>
      <w:bCs/>
      <w:sz w:val="32"/>
      <w:szCs w:val="32"/>
      <w:lang w:eastAsia="ru-RU"/>
    </w:rPr>
  </w:style>
  <w:style w:type="character" w:customStyle="1" w:styleId="r">
    <w:name w:val="r"/>
    <w:basedOn w:val="a0"/>
    <w:uiPriority w:val="99"/>
    <w:rsid w:val="00F61ADD"/>
  </w:style>
  <w:style w:type="character" w:customStyle="1" w:styleId="11pt">
    <w:name w:val="Основной текст + 11 pt"/>
    <w:aliases w:val="Курсив"/>
    <w:uiPriority w:val="99"/>
    <w:rsid w:val="00F61ADD"/>
    <w:rPr>
      <w:rFonts w:ascii="Times New Roman" w:hAnsi="Times New Roman" w:cs="Times New Roman"/>
      <w:i/>
      <w:iCs/>
      <w:color w:val="000000"/>
      <w:spacing w:val="0"/>
      <w:w w:val="100"/>
      <w:position w:val="0"/>
      <w:sz w:val="22"/>
      <w:szCs w:val="22"/>
      <w:shd w:val="clear" w:color="auto" w:fill="FFFFFF"/>
      <w:lang w:val="ru-RU"/>
    </w:rPr>
  </w:style>
  <w:style w:type="character" w:customStyle="1" w:styleId="11pt1">
    <w:name w:val="Основной текст + 11 pt1"/>
    <w:uiPriority w:val="99"/>
    <w:rsid w:val="00F61ADD"/>
    <w:rPr>
      <w:rFonts w:ascii="Times New Roman" w:hAnsi="Times New Roman" w:cs="Times New Roman"/>
      <w:color w:val="000000"/>
      <w:spacing w:val="0"/>
      <w:w w:val="100"/>
      <w:position w:val="0"/>
      <w:sz w:val="22"/>
      <w:szCs w:val="22"/>
      <w:shd w:val="clear" w:color="auto" w:fill="FFFFFF"/>
    </w:rPr>
  </w:style>
  <w:style w:type="paragraph" w:customStyle="1" w:styleId="1a">
    <w:name w:val="Основной текст1"/>
    <w:basedOn w:val="a"/>
    <w:uiPriority w:val="99"/>
    <w:rsid w:val="00F61ADD"/>
    <w:pPr>
      <w:widowControl w:val="0"/>
      <w:shd w:val="clear" w:color="auto" w:fill="FFFFFF"/>
      <w:spacing w:before="120" w:after="0" w:line="278" w:lineRule="exact"/>
      <w:jc w:val="both"/>
    </w:pPr>
    <w:rPr>
      <w:rFonts w:cs="Times New Roman"/>
      <w:sz w:val="28"/>
      <w:szCs w:val="28"/>
      <w:lang w:eastAsia="ru-RU"/>
    </w:rPr>
  </w:style>
  <w:style w:type="paragraph" w:customStyle="1" w:styleId="111">
    <w:name w:val="Знак Знак11"/>
    <w:basedOn w:val="a"/>
    <w:uiPriority w:val="99"/>
    <w:rsid w:val="00F61ADD"/>
    <w:pPr>
      <w:spacing w:before="100" w:beforeAutospacing="1" w:after="100" w:afterAutospacing="1" w:line="240" w:lineRule="auto"/>
      <w:jc w:val="both"/>
    </w:pPr>
    <w:rPr>
      <w:rFonts w:ascii="Tahoma" w:hAnsi="Tahoma" w:cs="Tahoma"/>
      <w:sz w:val="20"/>
      <w:szCs w:val="20"/>
      <w:lang w:val="en-US"/>
    </w:rPr>
  </w:style>
  <w:style w:type="paragraph" w:styleId="29">
    <w:name w:val="Body Text Indent 2"/>
    <w:basedOn w:val="a"/>
    <w:link w:val="2a"/>
    <w:uiPriority w:val="99"/>
    <w:rsid w:val="00EC465E"/>
    <w:pPr>
      <w:spacing w:after="120" w:line="480" w:lineRule="auto"/>
      <w:ind w:left="283"/>
    </w:pPr>
  </w:style>
  <w:style w:type="character" w:customStyle="1" w:styleId="2a">
    <w:name w:val="Основной текст с отступом 2 Знак"/>
    <w:basedOn w:val="a0"/>
    <w:link w:val="29"/>
    <w:uiPriority w:val="99"/>
    <w:semiHidden/>
    <w:rsid w:val="009067CC"/>
    <w:rPr>
      <w:lang w:eastAsia="en-US"/>
    </w:rPr>
  </w:style>
  <w:style w:type="paragraph" w:customStyle="1" w:styleId="ListParagraph1">
    <w:name w:val="List Paragraph1"/>
    <w:basedOn w:val="a"/>
    <w:uiPriority w:val="99"/>
    <w:rsid w:val="00160338"/>
    <w:pPr>
      <w:spacing w:after="0" w:line="240" w:lineRule="auto"/>
      <w:ind w:left="720"/>
    </w:pPr>
    <w:rPr>
      <w:rFonts w:ascii="Times New Roman" w:eastAsia="Times New Roman" w:hAnsi="Times New Roman" w:cs="Times New Roman"/>
      <w:sz w:val="24"/>
      <w:szCs w:val="24"/>
      <w:lang w:eastAsia="ru-RU"/>
    </w:rPr>
  </w:style>
  <w:style w:type="paragraph" w:customStyle="1" w:styleId="Heading">
    <w:name w:val="Heading"/>
    <w:uiPriority w:val="99"/>
    <w:rsid w:val="00160338"/>
    <w:pPr>
      <w:widowControl w:val="0"/>
      <w:autoSpaceDE w:val="0"/>
      <w:autoSpaceDN w:val="0"/>
      <w:adjustRightInd w:val="0"/>
    </w:pPr>
    <w:rPr>
      <w:rFonts w:ascii="Arial" w:hAnsi="Arial" w:cs="Arial"/>
      <w:b/>
      <w:bCs/>
    </w:rPr>
  </w:style>
  <w:style w:type="paragraph" w:customStyle="1" w:styleId="Default">
    <w:name w:val="Default"/>
    <w:uiPriority w:val="99"/>
    <w:rsid w:val="00520751"/>
    <w:pPr>
      <w:autoSpaceDE w:val="0"/>
      <w:autoSpaceDN w:val="0"/>
      <w:adjustRightInd w:val="0"/>
    </w:pPr>
    <w:rPr>
      <w:color w:val="000000"/>
      <w:sz w:val="24"/>
      <w:szCs w:val="24"/>
    </w:rPr>
  </w:style>
  <w:style w:type="paragraph" w:customStyle="1" w:styleId="aff1">
    <w:name w:val="Знак Знак Знак Знак Знак Знак Знак Знак Знак Знак Знак Знак Знак Знак Знак"/>
    <w:basedOn w:val="a"/>
    <w:uiPriority w:val="99"/>
    <w:rsid w:val="00520751"/>
    <w:pPr>
      <w:spacing w:before="100" w:beforeAutospacing="1" w:after="100" w:afterAutospacing="1" w:line="240" w:lineRule="auto"/>
    </w:pPr>
    <w:rPr>
      <w:rFonts w:ascii="Tahoma" w:hAnsi="Tahoma" w:cs="Tahoma"/>
      <w:sz w:val="20"/>
      <w:szCs w:val="20"/>
      <w:lang w:val="en-US"/>
    </w:rPr>
  </w:style>
  <w:style w:type="paragraph" w:customStyle="1" w:styleId="consplusnonformat0">
    <w:name w:val="consplusnonformat"/>
    <w:basedOn w:val="a"/>
    <w:uiPriority w:val="99"/>
    <w:rsid w:val="00520751"/>
    <w:pPr>
      <w:spacing w:before="100" w:beforeAutospacing="1" w:after="100" w:afterAutospacing="1" w:line="240" w:lineRule="auto"/>
    </w:pPr>
    <w:rPr>
      <w:rFonts w:cs="Times New Roman"/>
      <w:sz w:val="24"/>
      <w:szCs w:val="24"/>
      <w:lang w:eastAsia="ru-RU"/>
    </w:rPr>
  </w:style>
  <w:style w:type="paragraph" w:styleId="aff2">
    <w:name w:val="TOC Heading"/>
    <w:basedOn w:val="1"/>
    <w:next w:val="a"/>
    <w:uiPriority w:val="99"/>
    <w:qFormat/>
    <w:rsid w:val="00F34172"/>
    <w:pPr>
      <w:keepLines/>
      <w:spacing w:before="480" w:line="276" w:lineRule="auto"/>
      <w:jc w:val="left"/>
      <w:outlineLvl w:val="9"/>
    </w:pPr>
    <w:rPr>
      <w:rFonts w:ascii="Cambria" w:hAnsi="Cambria" w:cs="Cambria"/>
      <w:b/>
      <w:bCs/>
      <w:color w:val="365F91"/>
      <w:lang w:eastAsia="en-US"/>
    </w:rPr>
  </w:style>
  <w:style w:type="paragraph" w:styleId="1b">
    <w:name w:val="toc 1"/>
    <w:basedOn w:val="a"/>
    <w:next w:val="a"/>
    <w:autoRedefine/>
    <w:uiPriority w:val="99"/>
    <w:semiHidden/>
    <w:rsid w:val="00F34172"/>
    <w:pPr>
      <w:spacing w:after="10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tent/act/f7de1846-3c6a-47ab-b440-b8e4cea90c68.html" TargetMode="External"/><Relationship Id="rId18" Type="http://schemas.openxmlformats.org/officeDocument/2006/relationships/hyperlink" Target="consultantplus://offline/ref=208DE436701FC22B6E2172E92FEE4567B68E7C5CFB562934D1B0B4B5E5G579F" TargetMode="External"/><Relationship Id="rId26" Type="http://schemas.openxmlformats.org/officeDocument/2006/relationships/hyperlink" Target="consultantplus://offline/ref=18FE3CACCB62A41B80D1FF7E5296393C2C94294AB08AAAFBA522A4EF6AaEc7H" TargetMode="External"/><Relationship Id="rId39" Type="http://schemas.openxmlformats.org/officeDocument/2006/relationships/hyperlink" Target="consultantplus://offline/ref=48DC0E79BDC56AADC0987CA599A222901A61E0C2643AAF9CE378F8b1c8H" TargetMode="External"/><Relationship Id="rId21" Type="http://schemas.openxmlformats.org/officeDocument/2006/relationships/hyperlink" Target="../&#1054;&#1090;&#1076;&#1077;&#1083;%20&#1079;&#1072;&#1082;&#1086;&#1085;&#1086;&#1076;&#1072;&#1090;&#1077;&#1083;&#1100;&#1089;&#1090;&#1074;&#1072;/content/act/96e20c02-1b12-465a-b64c-24aa92270007.html" TargetMode="External"/><Relationship Id="rId34" Type="http://schemas.openxmlformats.org/officeDocument/2006/relationships/hyperlink" Target="consultantplus://offline/ref=A62AE6316D3D74BBB885C69AE4870D167DA63DB3EE5764CDCEC78900284D0C07C41EE3B00669661FD811F" TargetMode="External"/><Relationship Id="rId42" Type="http://schemas.openxmlformats.org/officeDocument/2006/relationships/hyperlink" Target="consultantplus://offline/ref=48DC0E79BDC56AADC09862A88FCE7D981C62B9CA6C65F2CDEE72AD40DD97E35Db5cBH" TargetMode="External"/><Relationship Id="rId47" Type="http://schemas.openxmlformats.org/officeDocument/2006/relationships/hyperlink" Target="consultantplus://offline/ref=AC4D3AD97B9BA79AF807807C667005D687097EF5BEE9BFB77A7B1AC970H4QFG" TargetMode="External"/><Relationship Id="rId50" Type="http://schemas.openxmlformats.org/officeDocument/2006/relationships/hyperlink" Target="consultantplus://offline/ref=DCFAE61E9CFE7C24285F90DBC10D7869BD9FB809910E36820B9B4B7A9004533D7309BA8A85C02A58TFt7E" TargetMode="External"/><Relationship Id="rId55" Type="http://schemas.openxmlformats.org/officeDocument/2006/relationships/hyperlink" Target="consultantplus://offline/ref=DCFAE61E9CFE7C24285F90DBC10D7869BD9FB809910E36820B9B4B7A9004533D7309BA8A85C02E5ETFt7E" TargetMode="External"/><Relationship Id="rId63" Type="http://schemas.openxmlformats.org/officeDocument/2006/relationships/hyperlink" Target="http://www.consultant.ru/popular/gskrf/15_4.html" TargetMode="External"/><Relationship Id="rId68" Type="http://schemas.openxmlformats.org/officeDocument/2006/relationships/hyperlink" Target="http://www.adminchudovo.ru/tinybrowser/files/postanovlenia-2013/postanovlenie_2010_ot_15.11.2013.rar" TargetMode="External"/><Relationship Id="rId76"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www.adminchudovo.ru/tinybrowser/files/postanovlenia-2013/postanovlenie-2334-ot-24-12-2013.rar" TargetMode="External"/><Relationship Id="rId2" Type="http://schemas.openxmlformats.org/officeDocument/2006/relationships/styles" Target="styles.xml"/><Relationship Id="rId16" Type="http://schemas.openxmlformats.org/officeDocument/2006/relationships/hyperlink" Target="consultantplus://offline/ref=18FE3CACCB62A41B80D1FF7E5296393C2C942947BB87AAFBA522A4EF6AE7150F9B8529E55888A319a8c7H" TargetMode="External"/><Relationship Id="rId29" Type="http://schemas.openxmlformats.org/officeDocument/2006/relationships/hyperlink" Target="consultantplus://offline/ref=A3827511250126D001928374A522E20ACDCAF6B0ED14007F09D24C87C3jD6BF" TargetMode="External"/><Relationship Id="rId11" Type="http://schemas.openxmlformats.org/officeDocument/2006/relationships/hyperlink" Target="consultantplus://offline/ref=A889D916D8CCA63FEA8702672F52EF81584DE7B73E86B770F3C3BBBFF1VETAL" TargetMode="External"/><Relationship Id="rId24" Type="http://schemas.openxmlformats.org/officeDocument/2006/relationships/hyperlink" Target="consultantplus://offline/ref=18FE3CACCB62A41B80D1E17344FA6634299B7F4FBA83A5ACFF7DFFB23DEE1F58DCCA70A71C85A21C86B628aBc4H" TargetMode="External"/><Relationship Id="rId32" Type="http://schemas.openxmlformats.org/officeDocument/2006/relationships/hyperlink" Target="consultantplus://offline/main?base=LAW;n=122716;fld=134;dst=100370" TargetMode="External"/><Relationship Id="rId37" Type="http://schemas.openxmlformats.org/officeDocument/2006/relationships/hyperlink" Target="../&#1054;&#1090;&#1076;&#1077;&#1083;%20&#1079;&#1072;&#1082;&#1086;&#1085;&#1086;&#1076;&#1072;&#1090;&#1077;&#1083;&#1100;&#1089;&#1090;&#1074;&#1072;/content/ngr/RU0000R200101582.html" TargetMode="External"/><Relationship Id="rId40" Type="http://schemas.openxmlformats.org/officeDocument/2006/relationships/hyperlink" Target="consultantplus://offline/ref=48DC0E79BDC56AADC09862A88FCE7D981C62B9CA6C65F2CDEE72AD40DD97E35Db5cBH" TargetMode="External"/><Relationship Id="rId45" Type="http://schemas.openxmlformats.org/officeDocument/2006/relationships/hyperlink" Target="consultantplus://offline/ref=48DC0E79BDC56AADC0987CA599A22290196DEFCF6765F89EB22DF61D8A9EE90A1C2AC9F9EC89DDEBbBcAH" TargetMode="External"/><Relationship Id="rId53" Type="http://schemas.openxmlformats.org/officeDocument/2006/relationships/hyperlink" Target="consultantplus://offline/ref=DCFAE61E9CFE7C24285F90DBC10D7869BD9FB809910E36820B9B4B7A90T0t4E" TargetMode="External"/><Relationship Id="rId58" Type="http://schemas.openxmlformats.org/officeDocument/2006/relationships/hyperlink" Target="http://b2fks.ru/zakon-44-fz/zakon-o-federalnoj-kontraktnoj-sisteme/" TargetMode="External"/><Relationship Id="rId66" Type="http://schemas.openxmlformats.org/officeDocument/2006/relationships/hyperlink" Target="http://www.adminchudovo.ru/tinybrowser/files/2058-p.doc" TargetMode="External"/><Relationship Id="rId74" Type="http://schemas.openxmlformats.org/officeDocument/2006/relationships/hyperlink" Target="http://www.adminchudovo.ru/tinybrowser/files/postanovlenia-2013/postanovlenija-2223-ot-11-12-2013.zip"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b2fks.ru/zakon-44-fz/osushhestvlenie-zakupok-u-edinstvennogo-postavshhika/" TargetMode="External"/><Relationship Id="rId10" Type="http://schemas.openxmlformats.org/officeDocument/2006/relationships/hyperlink" Target="consultantplus://offline/ref=397C69D1B8A4E27F2F4D4270E2A27EB31AF7D8A38DB81A8D56A76Ey6JAL" TargetMode="External"/><Relationship Id="rId19" Type="http://schemas.openxmlformats.org/officeDocument/2006/relationships/hyperlink" Target="consultantplus://offline/ref=A62AE6316D3D74BBB885C69AE4870D167DA13DB5EB5C64CDCEC78900284D0C07C41EE3B006696114D816F" TargetMode="External"/><Relationship Id="rId31" Type="http://schemas.openxmlformats.org/officeDocument/2006/relationships/hyperlink" Target="consultantplus://offline/ref=A3827511250126D001928374A522E20ACDCAFDB3E810007F09D24C87C3jD6BF" TargetMode="External"/><Relationship Id="rId44" Type="http://schemas.openxmlformats.org/officeDocument/2006/relationships/hyperlink" Target="consultantplus://offline/ref=48DC0E79BDC56AADC0987CA599A22290196DEFCF6765F89EB22DF61D8A9EE90A1C2AC9F9EC89DDEBbBcBH" TargetMode="External"/><Relationship Id="rId52" Type="http://schemas.openxmlformats.org/officeDocument/2006/relationships/hyperlink" Target="consultantplus://offline/ref=DCFAE61E9CFE7C24285F90DBC10D7869BD9FB809910E36820B9B4B7A90T0t4E" TargetMode="External"/><Relationship Id="rId60" Type="http://schemas.openxmlformats.org/officeDocument/2006/relationships/hyperlink" Target="http://b2fks.ru/reglament/polozhenie-o-kontraktnom-upravlyayushhem/" TargetMode="External"/><Relationship Id="rId65" Type="http://schemas.openxmlformats.org/officeDocument/2006/relationships/hyperlink" Target="http://www.adminchudovo.ru/tinybrowser/files/2058-p.doc" TargetMode="External"/><Relationship Id="rId73" Type="http://schemas.openxmlformats.org/officeDocument/2006/relationships/hyperlink" Target="http://www.adminchudovo.ru/tinybrowser/files/jekonomika/2014/postanovlenie-ot-27-05-2014-916.docx"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7C69D1B8A4E27F2F4D4270E2A27EB31AF7D8A38DB81A8D56A76Ey6JAL" TargetMode="External"/><Relationship Id="rId14" Type="http://schemas.openxmlformats.org/officeDocument/2006/relationships/hyperlink" Target="consultantplus://offline/ref=54888C105F503C5A0E62D423BCB898B77A2E5C0C892F134CD19C483988B544EC9946F58D6E17CBBEsCaAG" TargetMode="External"/><Relationship Id="rId22" Type="http://schemas.openxmlformats.org/officeDocument/2006/relationships/hyperlink" Target="consultantplus://offline/ref=5B709491099E04504F3594BBF56EC6FF93EB26585B1C7401275D71F28D7E661B38B5CBD2BA23A4348A87CAkAN9N" TargetMode="External"/><Relationship Id="rId27" Type="http://schemas.openxmlformats.org/officeDocument/2006/relationships/hyperlink" Target="../&#1054;&#1090;&#1076;&#1077;&#1083;%20&#1079;&#1072;&#1082;&#1086;&#1085;&#1086;&#1076;&#1072;&#1090;&#1077;&#1083;&#1100;&#1089;&#1090;&#1074;&#1072;/content/act/9aa48369-618a-4bb4-b4b8-ae15f2b7ebf6.html" TargetMode="External"/><Relationship Id="rId30" Type="http://schemas.openxmlformats.org/officeDocument/2006/relationships/hyperlink" Target="consultantplus://offline/ref=A3827511250126D001928374A522E20ACDCAF6B0ED14007F09D24C87C3jD6BF" TargetMode="External"/><Relationship Id="rId35" Type="http://schemas.openxmlformats.org/officeDocument/2006/relationships/hyperlink" Target="consultantplus://offline/ref=48DC0E79BDC56AADC0987CA599A222901A61E0C2643AAF9CE378F8b1c8H" TargetMode="External"/><Relationship Id="rId43" Type="http://schemas.openxmlformats.org/officeDocument/2006/relationships/hyperlink" Target="consultantplus://offline/ref=48DC0E79BDC56AADC0987CA599A22290196DEFCF6765F89EB22DF61D8A9EE90A1C2AC9F9EC88D4EEbBcCH" TargetMode="External"/><Relationship Id="rId48" Type="http://schemas.openxmlformats.org/officeDocument/2006/relationships/hyperlink" Target="consultantplus://offline/ref=48DC0E79BDC56AADC0987CA599A22290196DEFCF6765F89EB22DF61D8A9EE90A1C2AC9F9EC89DDEBbBcBH" TargetMode="External"/><Relationship Id="rId56" Type="http://schemas.openxmlformats.org/officeDocument/2006/relationships/hyperlink" Target="consultantplus://offline/ref=DCFAE61E9CFE7C24285F90DBC10D7869BD9FB809910E36820B9B4B7A9004533D7309BA8A85C02E50TFt4E" TargetMode="External"/><Relationship Id="rId64" Type="http://schemas.openxmlformats.org/officeDocument/2006/relationships/hyperlink" Target="http://www.consultant.ru/popular/gskrf/15_4.html" TargetMode="External"/><Relationship Id="rId69" Type="http://schemas.openxmlformats.org/officeDocument/2006/relationships/hyperlink" Target="http://www.adminchudovo.ru/tinybrowser/files/postanovlenia-2013/postanovlenija-2161-ot-02-12-2013.zip" TargetMode="External"/><Relationship Id="rId77" Type="http://schemas.openxmlformats.org/officeDocument/2006/relationships/header" Target="header2.xml"/><Relationship Id="rId8" Type="http://schemas.openxmlformats.org/officeDocument/2006/relationships/hyperlink" Target="consultantplus://offline/ref=95AA8279679342AADC99CB4437787A29EA1439F8A650F5ECD2CDE0y909K" TargetMode="External"/><Relationship Id="rId51" Type="http://schemas.openxmlformats.org/officeDocument/2006/relationships/hyperlink" Target="consultantplus://offline/ref=DCFAE61E9CFE7C24285F90DBC10D7869BD9FB809910E36820B9B4B7A90T0t4E" TargetMode="External"/><Relationship Id="rId72" Type="http://schemas.openxmlformats.org/officeDocument/2006/relationships/hyperlink" Target="http://www.adminchudovo.ru/tinybrowser/files/postanovlenia-2013/postanovlenie-2387-ot-27-12-2013.rar" TargetMode="External"/><Relationship Id="rId3" Type="http://schemas.openxmlformats.org/officeDocument/2006/relationships/settings" Target="settings.xml"/><Relationship Id="rId12" Type="http://schemas.openxmlformats.org/officeDocument/2006/relationships/hyperlink" Target="consultantplus://offline/ref=E41176BD51EC2286CFCBF2B0C0C4E13F06635E060D5C99D7EF6E603CF7FB87651CA78B9D152AA1E047171Dx8F0M" TargetMode="External"/><Relationship Id="rId17" Type="http://schemas.openxmlformats.org/officeDocument/2006/relationships/hyperlink" Target="consultantplus://offline/ref=5B709491099E04504F358AB6E30299F796E4705D57147F5173022AAFDA776C4C7FFA9290FE2EA137k8N3N" TargetMode="External"/><Relationship Id="rId25" Type="http://schemas.openxmlformats.org/officeDocument/2006/relationships/hyperlink" Target="consultantplus://offline/ref=18FE3CACCB62A41B80D1FF7E5296393C2C94294AB08AAAFBA522A4EF6AaEc7H" TargetMode="External"/><Relationship Id="rId33" Type="http://schemas.openxmlformats.org/officeDocument/2006/relationships/hyperlink" Target="consultantplus://offline/ref=A62AE6316D3D74BBB885C69AE4870D167DA13DB5EB5C64CDCEC78900284D0C07C41EE3B8D012F" TargetMode="External"/><Relationship Id="rId38" Type="http://schemas.openxmlformats.org/officeDocument/2006/relationships/hyperlink" Target="consultantplus://offline/ref=48DC0E79BDC56AADC0987CA599A222901A61E0C2643AAF9CE378F8b1c8H" TargetMode="External"/><Relationship Id="rId46" Type="http://schemas.openxmlformats.org/officeDocument/2006/relationships/hyperlink" Target="consultantplus://offline/ref=48DC0E79BDC56AADC0987CA599A22290196DEFCF6765F89EB22DF61D8A9EE90A1C2AC9F9EC89D1EFbBc8H" TargetMode="External"/><Relationship Id="rId59" Type="http://schemas.openxmlformats.org/officeDocument/2006/relationships/hyperlink" Target="http://b2fks.ru/law/polozhenie-o-kontraktnoj-sluzhbe/" TargetMode="External"/><Relationship Id="rId67" Type="http://schemas.openxmlformats.org/officeDocument/2006/relationships/hyperlink" Target="http://www.adminchudovo.ru/tinybrowser/files/programmi/2189-postanovlenie.doc" TargetMode="External"/><Relationship Id="rId20" Type="http://schemas.openxmlformats.org/officeDocument/2006/relationships/hyperlink" Target="consultantplus://offline/ref=48A852EE07807BC9F6A3CDF5CFBC6EBE899C6F4C34590501F3629B976CE7216E74D714377995D2EB7EYAK" TargetMode="External"/><Relationship Id="rId41" Type="http://schemas.openxmlformats.org/officeDocument/2006/relationships/hyperlink" Target="consultantplus://offline/ref=48DC0E79BDC56AADC0987CA599A222901A61E0C2643AAF9CE378F8b1c8H" TargetMode="External"/><Relationship Id="rId54" Type="http://schemas.openxmlformats.org/officeDocument/2006/relationships/hyperlink" Target="consultantplus://offline/ref=DCFAE61E9CFE7C24285F90DBC10D7869BD9FB809910E36820B9B4B7A9004533D7309BA8A85C02C5FTFt5E" TargetMode="External"/><Relationship Id="rId62" Type="http://schemas.openxmlformats.org/officeDocument/2006/relationships/hyperlink" Target="http://b2fks.ru/fas/otvetstvennost-po-koap-rf-za-narusheniya-v-sfere-zakupok/" TargetMode="External"/><Relationship Id="rId70" Type="http://schemas.openxmlformats.org/officeDocument/2006/relationships/hyperlink" Target="http://www.adminchudovo.ru/tinybrowser/files/postanovlenia-2013/postanovlenie-2340-ot-24-12-2013.zip"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8FE3CACCB62A41B80D1FF7E5296393C2C94294AB085AAFBA522A4EF6AE7150F9B8529E55889A715a8c0H" TargetMode="External"/><Relationship Id="rId23" Type="http://schemas.openxmlformats.org/officeDocument/2006/relationships/hyperlink" Target="consultantplus://offline/ref=A62AE6316D3D74BBB885D897F2EB521E78AE65BBE85D6C9B9098D25D7F4406508351BAF24264671D84F74EDE13F" TargetMode="External"/><Relationship Id="rId28" Type="http://schemas.openxmlformats.org/officeDocument/2006/relationships/hyperlink" Target="consultantplus://offline/ref=A3827511250126D001929D79B34EBD02C8C2ABB8EF110E215C8D17DA94D2217769995D2AB42430BBA026C7j26CF" TargetMode="External"/><Relationship Id="rId36" Type="http://schemas.openxmlformats.org/officeDocument/2006/relationships/hyperlink" Target="../&#1054;&#1090;&#1076;&#1077;&#1083;%20&#1079;&#1072;&#1082;&#1086;&#1085;&#1086;&#1076;&#1072;&#1090;&#1077;&#1083;&#1100;&#1089;&#1090;&#1074;&#1072;/content/ngr/RU0000R199600107.html" TargetMode="External"/><Relationship Id="rId49" Type="http://schemas.openxmlformats.org/officeDocument/2006/relationships/hyperlink" Target="consultantplus://offline/ref=48DC0E79BDC56AADC0987CA599A22290196DEFCF6765F89EB22DF61D8A9EE90A1C2AC9F9EC89DDEBbBcAH" TargetMode="External"/><Relationship Id="rId57" Type="http://schemas.openxmlformats.org/officeDocument/2006/relationships/hyperlink" Target="http://www.pandia.ru/text/category/zakoni_v_ross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148</Pages>
  <Words>56660</Words>
  <Characters>411209</Characters>
  <Application>Microsoft Office Word</Application>
  <DocSecurity>0</DocSecurity>
  <Lines>3426</Lines>
  <Paragraphs>933</Paragraphs>
  <ScaleCrop>false</ScaleCrop>
  <Company/>
  <LinksUpToDate>false</LinksUpToDate>
  <CharactersWithSpaces>466936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23 мая 2014 г. № 3</dc:title>
  <dc:subject/>
  <dc:creator>Пользователь</dc:creator>
  <cp:keywords/>
  <dc:description/>
  <cp:lastModifiedBy>Пользователь</cp:lastModifiedBy>
  <cp:revision>46</cp:revision>
  <cp:lastPrinted>2014-07-09T06:56:00Z</cp:lastPrinted>
  <dcterms:created xsi:type="dcterms:W3CDTF">2014-06-20T07:25:00Z</dcterms:created>
  <dcterms:modified xsi:type="dcterms:W3CDTF">2015-02-04T07:13:00Z</dcterms:modified>
</cp:coreProperties>
</file>