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EF0" w:rsidRDefault="00420EF0" w:rsidP="00420EF0">
      <w:pPr>
        <w:pStyle w:val="a3"/>
        <w:jc w:val="center"/>
        <w:rPr>
          <w:rFonts w:ascii="Arial" w:hAnsi="Arial" w:cs="Arial"/>
          <w:color w:val="000000"/>
          <w:sz w:val="30"/>
          <w:szCs w:val="30"/>
        </w:rPr>
      </w:pPr>
      <w:r>
        <w:rPr>
          <w:rStyle w:val="a4"/>
          <w:color w:val="000000"/>
          <w:sz w:val="28"/>
          <w:szCs w:val="28"/>
        </w:rPr>
        <w:t>Оповещение о начале общественных обсуждений</w:t>
      </w:r>
    </w:p>
    <w:p w:rsidR="00420EF0" w:rsidRDefault="00420EF0" w:rsidP="00420EF0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постановлением Администрации </w:t>
      </w:r>
      <w:proofErr w:type="spellStart"/>
      <w:r>
        <w:rPr>
          <w:color w:val="000000"/>
          <w:sz w:val="28"/>
          <w:szCs w:val="28"/>
        </w:rPr>
        <w:t>Трегубовского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r w:rsidR="006B123E" w:rsidRPr="006B123E">
        <w:rPr>
          <w:color w:val="000000"/>
          <w:sz w:val="28"/>
          <w:szCs w:val="28"/>
        </w:rPr>
        <w:t>от 24</w:t>
      </w:r>
      <w:r w:rsidR="00D705F9" w:rsidRPr="006B123E">
        <w:rPr>
          <w:color w:val="000000"/>
          <w:sz w:val="28"/>
          <w:szCs w:val="28"/>
        </w:rPr>
        <w:t>.05</w:t>
      </w:r>
      <w:r w:rsidRPr="006B123E">
        <w:rPr>
          <w:color w:val="000000"/>
          <w:sz w:val="28"/>
          <w:szCs w:val="28"/>
        </w:rPr>
        <w:t>.2019 г.</w:t>
      </w:r>
      <w:bookmarkStart w:id="0" w:name="_GoBack"/>
      <w:bookmarkEnd w:id="0"/>
      <w:r>
        <w:rPr>
          <w:color w:val="000000"/>
          <w:sz w:val="28"/>
          <w:szCs w:val="28"/>
        </w:rPr>
        <w:t xml:space="preserve"> № </w:t>
      </w:r>
      <w:r w:rsidR="006B123E">
        <w:rPr>
          <w:color w:val="000000"/>
          <w:sz w:val="28"/>
          <w:szCs w:val="28"/>
        </w:rPr>
        <w:t>47</w:t>
      </w:r>
      <w:r>
        <w:rPr>
          <w:color w:val="000000"/>
          <w:sz w:val="28"/>
          <w:szCs w:val="28"/>
        </w:rPr>
        <w:t xml:space="preserve"> о назначении общественных обсуждений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>
        <w:rPr>
          <w:sz w:val="28"/>
          <w:szCs w:val="28"/>
        </w:rPr>
        <w:t>53:20:0600701:1054</w:t>
      </w:r>
      <w:r w:rsidRPr="00F902C0">
        <w:rPr>
          <w:sz w:val="28"/>
          <w:szCs w:val="28"/>
        </w:rPr>
        <w:t xml:space="preserve">, расположенным по адресу: </w:t>
      </w:r>
      <w:r>
        <w:rPr>
          <w:sz w:val="28"/>
          <w:szCs w:val="28"/>
        </w:rPr>
        <w:t xml:space="preserve">РФ, Новгородская область, </w:t>
      </w:r>
      <w:proofErr w:type="spellStart"/>
      <w:r>
        <w:rPr>
          <w:sz w:val="28"/>
          <w:szCs w:val="28"/>
        </w:rPr>
        <w:t>Чудовский</w:t>
      </w:r>
      <w:proofErr w:type="spellEnd"/>
      <w:r>
        <w:rPr>
          <w:sz w:val="28"/>
          <w:szCs w:val="28"/>
        </w:rPr>
        <w:t xml:space="preserve"> муниципальный район,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ысокое</w:t>
      </w:r>
      <w:proofErr w:type="spellEnd"/>
      <w:r w:rsidRPr="00F902C0">
        <w:rPr>
          <w:sz w:val="28"/>
          <w:szCs w:val="28"/>
        </w:rPr>
        <w:t xml:space="preserve">, </w:t>
      </w:r>
      <w:proofErr w:type="spellStart"/>
      <w:r w:rsidRPr="00F902C0">
        <w:rPr>
          <w:sz w:val="28"/>
          <w:szCs w:val="28"/>
        </w:rPr>
        <w:t>ул.</w:t>
      </w:r>
      <w:r>
        <w:rPr>
          <w:sz w:val="28"/>
          <w:szCs w:val="28"/>
        </w:rPr>
        <w:t>Троицкая</w:t>
      </w:r>
      <w:proofErr w:type="spellEnd"/>
      <w:r>
        <w:rPr>
          <w:sz w:val="28"/>
          <w:szCs w:val="28"/>
        </w:rPr>
        <w:t>, з/у 69а</w:t>
      </w:r>
      <w:r w:rsidRPr="00F902C0">
        <w:rPr>
          <w:sz w:val="28"/>
          <w:szCs w:val="28"/>
        </w:rPr>
        <w:t xml:space="preserve"> </w:t>
      </w:r>
    </w:p>
    <w:p w:rsidR="00D705F9" w:rsidRPr="00D705F9" w:rsidRDefault="00D705F9" w:rsidP="00420EF0">
      <w:pPr>
        <w:pStyle w:val="a3"/>
        <w:jc w:val="both"/>
        <w:rPr>
          <w:color w:val="0000FF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Предоставлен</w:t>
      </w:r>
      <w:proofErr w:type="gramEnd"/>
      <w:r>
        <w:rPr>
          <w:color w:val="000000"/>
          <w:sz w:val="28"/>
          <w:szCs w:val="28"/>
        </w:rPr>
        <w:t xml:space="preserve"> </w:t>
      </w:r>
      <w:r w:rsidRPr="00D705F9">
        <w:rPr>
          <w:color w:val="0000FF"/>
          <w:sz w:val="28"/>
          <w:szCs w:val="28"/>
        </w:rPr>
        <w:t>Проектное обоснование на отклонение от предельных параметров разрешенного строительства.</w:t>
      </w:r>
    </w:p>
    <w:p w:rsidR="00420EF0" w:rsidRPr="00420EF0" w:rsidRDefault="00420EF0" w:rsidP="00420EF0">
      <w:pPr>
        <w:pStyle w:val="a3"/>
        <w:jc w:val="both"/>
        <w:rPr>
          <w:rFonts w:ascii="Arial" w:hAnsi="Arial" w:cs="Arial"/>
          <w:color w:val="0000FF"/>
          <w:sz w:val="30"/>
          <w:szCs w:val="30"/>
        </w:rPr>
      </w:pPr>
      <w:r>
        <w:rPr>
          <w:color w:val="000000"/>
          <w:sz w:val="28"/>
          <w:szCs w:val="28"/>
        </w:rPr>
        <w:t>Обществ</w:t>
      </w:r>
      <w:r w:rsidR="00D705F9">
        <w:rPr>
          <w:color w:val="000000"/>
          <w:sz w:val="28"/>
          <w:szCs w:val="28"/>
        </w:rPr>
        <w:t>енные обсуждения проводятся с 27</w:t>
      </w:r>
      <w:r>
        <w:rPr>
          <w:color w:val="000000"/>
          <w:sz w:val="28"/>
          <w:szCs w:val="28"/>
        </w:rPr>
        <w:t xml:space="preserve"> </w:t>
      </w:r>
      <w:r w:rsidR="00D705F9">
        <w:rPr>
          <w:color w:val="000000"/>
          <w:sz w:val="28"/>
          <w:szCs w:val="28"/>
        </w:rPr>
        <w:t>мая</w:t>
      </w:r>
      <w:r>
        <w:rPr>
          <w:color w:val="000000"/>
          <w:sz w:val="28"/>
          <w:szCs w:val="28"/>
        </w:rPr>
        <w:t xml:space="preserve"> 2019 </w:t>
      </w:r>
      <w:r w:rsidR="00D705F9">
        <w:rPr>
          <w:color w:val="000000"/>
          <w:sz w:val="28"/>
          <w:szCs w:val="28"/>
        </w:rPr>
        <w:t>года по 10 июня</w:t>
      </w:r>
      <w:r>
        <w:rPr>
          <w:color w:val="000000"/>
          <w:sz w:val="28"/>
          <w:szCs w:val="28"/>
        </w:rPr>
        <w:t xml:space="preserve"> 2019 года на официальном сайте Администрации </w:t>
      </w:r>
      <w:proofErr w:type="spellStart"/>
      <w:r>
        <w:rPr>
          <w:color w:val="000000"/>
          <w:sz w:val="28"/>
          <w:szCs w:val="28"/>
        </w:rPr>
        <w:t>Трегубовского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по адресу:</w:t>
      </w:r>
      <w:r w:rsidRPr="00420EF0">
        <w:rPr>
          <w:sz w:val="28"/>
          <w:szCs w:val="28"/>
        </w:rPr>
        <w:t xml:space="preserve"> </w:t>
      </w:r>
      <w:r w:rsidRPr="00420EF0">
        <w:rPr>
          <w:color w:val="0000FF"/>
          <w:sz w:val="28"/>
          <w:szCs w:val="28"/>
        </w:rPr>
        <w:t>http://tregubovoadm.ru/ </w:t>
      </w:r>
      <w:hyperlink r:id="rId5" w:history="1">
        <w:r w:rsidRPr="00420EF0">
          <w:rPr>
            <w:rStyle w:val="a5"/>
            <w:sz w:val="28"/>
            <w:szCs w:val="28"/>
            <w:u w:val="none"/>
          </w:rPr>
          <w:t>.</w:t>
        </w:r>
      </w:hyperlink>
    </w:p>
    <w:p w:rsidR="00420EF0" w:rsidRPr="00420EF0" w:rsidRDefault="00420EF0" w:rsidP="00420EF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Экспозиция проекта проходит в здании</w:t>
      </w:r>
      <w:r w:rsidRPr="00420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Отдела по работе с населением Администрации </w:t>
      </w:r>
      <w:proofErr w:type="spellStart"/>
      <w:r w:rsidRPr="00420EF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Трегубовского</w:t>
      </w:r>
      <w:proofErr w:type="spellEnd"/>
      <w:r w:rsidRPr="00420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по адресу: Новгородская область, </w:t>
      </w:r>
      <w:proofErr w:type="spellStart"/>
      <w:r w:rsidRPr="00420EF0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Чудовский</w:t>
      </w:r>
      <w:proofErr w:type="spellEnd"/>
      <w:r w:rsidRPr="00420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420EF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420EF0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420EF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елищи</w:t>
      </w:r>
      <w:proofErr w:type="spellEnd"/>
      <w:r w:rsidRPr="00420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20EF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ул.Школьная</w:t>
      </w:r>
      <w:proofErr w:type="spellEnd"/>
      <w:r w:rsidRPr="00420EF0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D705F9">
        <w:rPr>
          <w:rFonts w:ascii="Times New Roman" w:eastAsia="Times New Roman" w:hAnsi="Times New Roman" w:cs="Times New Roman"/>
          <w:sz w:val="28"/>
          <w:szCs w:val="28"/>
          <w:lang w:eastAsia="ru-RU"/>
        </w:rPr>
        <w:t>2 с 27 мая по 10 июня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года. </w:t>
      </w:r>
    </w:p>
    <w:p w:rsidR="00420EF0" w:rsidRPr="00420EF0" w:rsidRDefault="00420EF0" w:rsidP="00420EF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Консультации по экспозиции проекта проводятся в рабочие дни с 8.30 до 16.30, уполномоченный представитель на проведение консультаци</w:t>
      </w:r>
      <w:proofErr w:type="gramStart"/>
      <w:r>
        <w:rPr>
          <w:color w:val="000000"/>
          <w:sz w:val="28"/>
          <w:szCs w:val="28"/>
        </w:rPr>
        <w:t>й-</w:t>
      </w:r>
      <w:proofErr w:type="gramEnd"/>
      <w:r>
        <w:rPr>
          <w:color w:val="000000"/>
          <w:sz w:val="28"/>
          <w:szCs w:val="28"/>
        </w:rPr>
        <w:t xml:space="preserve"> </w:t>
      </w:r>
      <w:r w:rsidRPr="00420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Администрации </w:t>
      </w:r>
      <w:proofErr w:type="spellStart"/>
      <w:r w:rsidRPr="00420EF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Трегубовского</w:t>
      </w:r>
      <w:proofErr w:type="spellEnd"/>
      <w:r w:rsidRPr="00420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D705F9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 Павлова И.А.</w:t>
      </w:r>
      <w:r w:rsidRPr="00420EF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телефон: 8 (81665) 43-421</w:t>
      </w:r>
    </w:p>
    <w:p w:rsidR="00420EF0" w:rsidRPr="00420EF0" w:rsidRDefault="00420EF0" w:rsidP="00420EF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color w:val="000000"/>
          <w:sz w:val="28"/>
          <w:szCs w:val="28"/>
        </w:rPr>
        <w:t xml:space="preserve">Предложения и замечания, касающиеся проекта, можно подавать посредством официального сайта или информационных систем, в письменной форме в адрес организатора общественных обсуждений </w:t>
      </w:r>
      <w:r w:rsidRPr="00420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D7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 мая по 10 июня</w:t>
      </w:r>
      <w:r w:rsidRPr="00420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с понедельника по пятницу  включительно  с 8.30  до  16.30  в  здании Отделе по работе с населением Администрации </w:t>
      </w:r>
      <w:proofErr w:type="spellStart"/>
      <w:r w:rsidRPr="00420EF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Трегубовского</w:t>
      </w:r>
      <w:proofErr w:type="spellEnd"/>
      <w:r w:rsidRPr="00420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E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</w:t>
      </w:r>
      <w:proofErr w:type="gramEnd"/>
      <w:r w:rsidRPr="00420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Новгородская область, </w:t>
      </w:r>
      <w:proofErr w:type="spellStart"/>
      <w:r w:rsidRPr="00420EF0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Чудовский</w:t>
      </w:r>
      <w:proofErr w:type="spellEnd"/>
      <w:r w:rsidRPr="00420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420EF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420EF0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420EF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елищи</w:t>
      </w:r>
      <w:proofErr w:type="spellEnd"/>
      <w:r w:rsidRPr="00420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20EF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ул.Школьная</w:t>
      </w:r>
      <w:proofErr w:type="spellEnd"/>
      <w:r w:rsidRPr="00420EF0">
        <w:rPr>
          <w:rFonts w:ascii="Times New Roman" w:eastAsia="Times New Roman" w:hAnsi="Times New Roman" w:cs="Times New Roman"/>
          <w:sz w:val="28"/>
          <w:szCs w:val="28"/>
          <w:lang w:eastAsia="ru-RU"/>
        </w:rPr>
        <w:t>, д.2, а также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420EF0" w:rsidRDefault="00420EF0" w:rsidP="00420EF0">
      <w:pPr>
        <w:pStyle w:val="a3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8"/>
          <w:szCs w:val="28"/>
        </w:rPr>
        <w:t xml:space="preserve">Проект, подлежащий рассмотрению на общественных обсуждениях, и информационные материалы к нему размещены на официальном сайте Администрации </w:t>
      </w:r>
      <w:proofErr w:type="spellStart"/>
      <w:r>
        <w:rPr>
          <w:color w:val="000000"/>
          <w:sz w:val="28"/>
          <w:szCs w:val="28"/>
        </w:rPr>
        <w:t>Чудовского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по следующему адресу: </w:t>
      </w:r>
      <w:hyperlink r:id="rId6" w:history="1">
        <w:r w:rsidRPr="00A36012">
          <w:rPr>
            <w:rStyle w:val="a5"/>
            <w:sz w:val="28"/>
            <w:szCs w:val="28"/>
          </w:rPr>
          <w:t>http://tregubovoadm.ru/</w:t>
        </w:r>
      </w:hyperlink>
      <w:r>
        <w:rPr>
          <w:color w:val="00B0F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.</w:t>
      </w:r>
    </w:p>
    <w:p w:rsidR="007552CA" w:rsidRPr="00420EF0" w:rsidRDefault="00420EF0" w:rsidP="00420EF0">
      <w:pPr>
        <w:pStyle w:val="a3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 </w:t>
      </w:r>
    </w:p>
    <w:sectPr w:rsidR="007552CA" w:rsidRPr="0042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AC4"/>
    <w:rsid w:val="00420EF0"/>
    <w:rsid w:val="006B123E"/>
    <w:rsid w:val="007552CA"/>
    <w:rsid w:val="007C4AC4"/>
    <w:rsid w:val="00D7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0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0EF0"/>
    <w:rPr>
      <w:b/>
      <w:bCs/>
    </w:rPr>
  </w:style>
  <w:style w:type="character" w:styleId="a5">
    <w:name w:val="Hyperlink"/>
    <w:basedOn w:val="a0"/>
    <w:uiPriority w:val="99"/>
    <w:unhideWhenUsed/>
    <w:rsid w:val="00420E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0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0EF0"/>
    <w:rPr>
      <w:b/>
      <w:bCs/>
    </w:rPr>
  </w:style>
  <w:style w:type="character" w:styleId="a5">
    <w:name w:val="Hyperlink"/>
    <w:basedOn w:val="a0"/>
    <w:uiPriority w:val="99"/>
    <w:unhideWhenUsed/>
    <w:rsid w:val="00420E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regubovoadm.ru/" TargetMode="External"/><Relationship Id="rId5" Type="http://schemas.openxmlformats.org/officeDocument/2006/relationships/hyperlink" Target="http://www.adminchudov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2019-03-20T08:54:00Z</dcterms:created>
  <dcterms:modified xsi:type="dcterms:W3CDTF">2019-05-24T07:56:00Z</dcterms:modified>
</cp:coreProperties>
</file>