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  <w:gridCol w:w="5211"/>
      </w:tblGrid>
      <w:tr w:rsidR="00FC0070" w:rsidRPr="00DD0B2C" w:rsidTr="00FC0070">
        <w:tc>
          <w:tcPr>
            <w:tcW w:w="5210" w:type="dxa"/>
          </w:tcPr>
          <w:p w:rsidR="00FC0070" w:rsidRDefault="00FC0070" w:rsidP="00F54DF3">
            <w:pPr>
              <w:spacing w:line="240" w:lineRule="atLeast"/>
              <w:ind w:firstLine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211" w:type="dxa"/>
          </w:tcPr>
          <w:p w:rsidR="00FC0070" w:rsidRDefault="00FC0070" w:rsidP="00927108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>Приложение</w:t>
            </w:r>
            <w:r w:rsidR="00B04E8B">
              <w:rPr>
                <w:rFonts w:cs="Times New Roman"/>
                <w:szCs w:val="28"/>
              </w:rPr>
              <w:t xml:space="preserve"> №</w:t>
            </w:r>
            <w:r w:rsidRPr="001D2AE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4</w:t>
            </w:r>
          </w:p>
          <w:p w:rsidR="009F50A6" w:rsidRDefault="00FC0070" w:rsidP="009F50A6">
            <w:pPr>
              <w:spacing w:before="0" w:line="240" w:lineRule="atLeast"/>
              <w:jc w:val="right"/>
              <w:rPr>
                <w:szCs w:val="28"/>
                <w:shd w:val="clear" w:color="auto" w:fill="FFFF00"/>
              </w:rPr>
            </w:pPr>
            <w:r w:rsidRPr="001D2AE9">
              <w:rPr>
                <w:rFonts w:cs="Times New Roman"/>
                <w:szCs w:val="28"/>
              </w:rPr>
              <w:t xml:space="preserve">к </w:t>
            </w:r>
            <w:proofErr w:type="spellStart"/>
            <w:r w:rsidRPr="001D2AE9">
              <w:rPr>
                <w:rFonts w:cs="Times New Roman"/>
                <w:szCs w:val="28"/>
              </w:rPr>
              <w:t>решению</w:t>
            </w:r>
            <w:r w:rsidR="009F50A6">
              <w:rPr>
                <w:rFonts w:cs="Times New Roman"/>
                <w:szCs w:val="28"/>
              </w:rPr>
              <w:t>Совета</w:t>
            </w:r>
            <w:proofErr w:type="spellEnd"/>
            <w:r w:rsidR="009F50A6">
              <w:rPr>
                <w:rFonts w:cs="Times New Roman"/>
                <w:szCs w:val="28"/>
              </w:rPr>
              <w:t xml:space="preserve"> депутатов </w:t>
            </w:r>
            <w:proofErr w:type="spellStart"/>
            <w:r w:rsidR="009F50A6">
              <w:rPr>
                <w:rFonts w:cs="Times New Roman"/>
                <w:szCs w:val="28"/>
              </w:rPr>
              <w:t>Трегубовского</w:t>
            </w:r>
            <w:proofErr w:type="spellEnd"/>
            <w:r w:rsidR="009F50A6">
              <w:rPr>
                <w:rFonts w:cs="Times New Roman"/>
                <w:szCs w:val="28"/>
              </w:rPr>
              <w:t xml:space="preserve"> сельского поселения</w:t>
            </w:r>
            <w:r w:rsidRPr="001D2AE9">
              <w:rPr>
                <w:rFonts w:cs="Times New Roman"/>
                <w:szCs w:val="28"/>
              </w:rPr>
              <w:t xml:space="preserve"> </w:t>
            </w:r>
          </w:p>
          <w:p w:rsidR="00FC0070" w:rsidRDefault="00D9136E" w:rsidP="009F50A6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 17.04.2020    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>№ 199</w:t>
            </w:r>
          </w:p>
        </w:tc>
        <w:tc>
          <w:tcPr>
            <w:tcW w:w="5211" w:type="dxa"/>
            <w:shd w:val="clear" w:color="auto" w:fill="auto"/>
          </w:tcPr>
          <w:p w:rsidR="00FC0070" w:rsidRPr="00DD0B2C" w:rsidRDefault="00FC0070" w:rsidP="006E6F6E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DD0B2C">
              <w:rPr>
                <w:rFonts w:cs="Times New Roman"/>
                <w:szCs w:val="28"/>
              </w:rPr>
              <w:t>Приложение 4</w:t>
            </w:r>
          </w:p>
          <w:p w:rsidR="00FC0070" w:rsidRPr="00DD0B2C" w:rsidRDefault="00FC0070" w:rsidP="006E6F6E">
            <w:pPr>
              <w:spacing w:before="0" w:line="240" w:lineRule="atLeast"/>
              <w:jc w:val="right"/>
              <w:rPr>
                <w:szCs w:val="28"/>
                <w:shd w:val="clear" w:color="auto" w:fill="FFFF00"/>
              </w:rPr>
            </w:pPr>
            <w:r w:rsidRPr="00DD0B2C">
              <w:rPr>
                <w:rFonts w:cs="Times New Roman"/>
                <w:szCs w:val="28"/>
              </w:rPr>
              <w:t xml:space="preserve">к решению </w:t>
            </w:r>
            <w:r>
              <w:rPr>
                <w:szCs w:val="28"/>
                <w:shd w:val="clear" w:color="auto" w:fill="FFFF00"/>
              </w:rPr>
              <w:t>{</w:t>
            </w:r>
            <w:r w:rsidRPr="00E83C6E">
              <w:rPr>
                <w:szCs w:val="28"/>
                <w:u w:val="single"/>
                <w:shd w:val="clear" w:color="auto" w:fill="FFFF00"/>
              </w:rPr>
              <w:t>БД</w:t>
            </w:r>
            <w:r>
              <w:rPr>
                <w:szCs w:val="28"/>
                <w:u w:val="single"/>
                <w:shd w:val="clear" w:color="auto" w:fill="FFFF00"/>
              </w:rPr>
              <w:t xml:space="preserve"> </w:t>
            </w:r>
            <w:proofErr w:type="spellStart"/>
            <w:r>
              <w:rPr>
                <w:szCs w:val="28"/>
                <w:u w:val="single"/>
                <w:shd w:val="clear" w:color="auto" w:fill="FFFF00"/>
              </w:rPr>
              <w:t>свед</w:t>
            </w:r>
            <w:proofErr w:type="spellEnd"/>
            <w:r>
              <w:rPr>
                <w:szCs w:val="28"/>
                <w:u w:val="single"/>
                <w:shd w:val="clear" w:color="auto" w:fill="FFFF00"/>
              </w:rPr>
              <w:t>-я о ПОМО, ч.3; строка 3</w:t>
            </w:r>
            <w:r w:rsidRPr="00E83C6E">
              <w:rPr>
                <w:szCs w:val="28"/>
                <w:u w:val="single"/>
                <w:shd w:val="clear" w:color="auto" w:fill="FFFF00"/>
              </w:rPr>
              <w:t>, столбец</w:t>
            </w:r>
            <w:proofErr w:type="gramStart"/>
            <w:r w:rsidRPr="00E83C6E">
              <w:rPr>
                <w:szCs w:val="28"/>
                <w:u w:val="single"/>
                <w:shd w:val="clear" w:color="auto" w:fill="FFFF00"/>
              </w:rPr>
              <w:t xml:space="preserve"> В</w:t>
            </w:r>
            <w:proofErr w:type="gramEnd"/>
            <w:r>
              <w:rPr>
                <w:szCs w:val="28"/>
                <w:shd w:val="clear" w:color="auto" w:fill="FFFF00"/>
              </w:rPr>
              <w:t>}</w:t>
            </w:r>
          </w:p>
          <w:p w:rsidR="00FC0070" w:rsidRPr="00DD0B2C" w:rsidRDefault="00FC0070" w:rsidP="006E6F6E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DD0B2C">
              <w:rPr>
                <w:rFonts w:cs="Times New Roman"/>
                <w:szCs w:val="28"/>
              </w:rPr>
              <w:t xml:space="preserve">от </w:t>
            </w:r>
            <w:r w:rsidRPr="00A5112C">
              <w:rPr>
                <w:rFonts w:cs="Times New Roman"/>
                <w:szCs w:val="28"/>
                <w:highlight w:val="yellow"/>
              </w:rPr>
              <w:t>__ ______ 20__ № ___</w:t>
            </w:r>
          </w:p>
        </w:tc>
      </w:tr>
    </w:tbl>
    <w:p w:rsidR="00C476A9" w:rsidRDefault="00C476A9" w:rsidP="003213B3">
      <w:pPr>
        <w:spacing w:before="240"/>
        <w:jc w:val="center"/>
        <w:rPr>
          <w:rFonts w:cs="Times New Roman"/>
          <w:b/>
          <w:szCs w:val="28"/>
        </w:rPr>
      </w:pPr>
      <w:r w:rsidRPr="00C476A9">
        <w:rPr>
          <w:rFonts w:cs="Times New Roman"/>
          <w:b/>
          <w:szCs w:val="28"/>
        </w:rPr>
        <w:t xml:space="preserve">ПОРЯДОК ПОДГОТОВКИ ПРОТОКОЛА ОБЩЕСТВЕННЫХ ОБСУЖДЕНИЙ ИЛИ ПУБЛИЧНЫХ СЛУШАНИЙ </w:t>
      </w:r>
    </w:p>
    <w:p w:rsidR="00D441DF" w:rsidRDefault="001D2AE9" w:rsidP="001231F0">
      <w:pPr>
        <w:spacing w:after="240"/>
        <w:jc w:val="center"/>
        <w:rPr>
          <w:rFonts w:cs="Times New Roman"/>
          <w:szCs w:val="28"/>
        </w:rPr>
      </w:pPr>
      <w:r>
        <w:t>(</w:t>
      </w:r>
      <w:r w:rsidR="009D21FA">
        <w:t xml:space="preserve">вместе </w:t>
      </w:r>
      <w:r w:rsidRPr="001D2AE9">
        <w:t>с</w:t>
      </w:r>
      <w:r w:rsidRPr="001D2AE9">
        <w:rPr>
          <w:rFonts w:cs="Times New Roman"/>
          <w:szCs w:val="28"/>
        </w:rPr>
        <w:t xml:space="preserve"> формой </w:t>
      </w:r>
      <w:r w:rsidR="00C476A9">
        <w:rPr>
          <w:rFonts w:cs="Times New Roman"/>
          <w:szCs w:val="28"/>
        </w:rPr>
        <w:t>протокола</w:t>
      </w:r>
      <w:r w:rsidRPr="001D2AE9">
        <w:rPr>
          <w:rFonts w:cs="Times New Roman"/>
          <w:szCs w:val="28"/>
        </w:rPr>
        <w:t xml:space="preserve"> о результатах общественных обсуждений или публичных слушаний</w:t>
      </w:r>
      <w:r w:rsidR="00E667D8">
        <w:rPr>
          <w:rFonts w:cs="Times New Roman"/>
          <w:szCs w:val="28"/>
        </w:rPr>
        <w:t xml:space="preserve"> и </w:t>
      </w:r>
      <w:r w:rsidR="003F3F5E">
        <w:rPr>
          <w:rFonts w:cs="Times New Roman"/>
          <w:szCs w:val="28"/>
        </w:rPr>
        <w:t>обязательного приложения к протоколу</w:t>
      </w:r>
      <w:r w:rsidR="00E667D8">
        <w:rPr>
          <w:rFonts w:cs="Times New Roman"/>
          <w:szCs w:val="28"/>
        </w:rPr>
        <w:t xml:space="preserve">, формой выписки из протокола </w:t>
      </w:r>
      <w:r w:rsidR="00E667D8" w:rsidRPr="001D2AE9">
        <w:rPr>
          <w:rFonts w:cs="Times New Roman"/>
          <w:szCs w:val="28"/>
        </w:rPr>
        <w:t>о результатах общественных обсуждений или публичных слушаний</w:t>
      </w:r>
      <w:r>
        <w:rPr>
          <w:rFonts w:cs="Times New Roman"/>
          <w:szCs w:val="28"/>
        </w:rPr>
        <w:t>)</w:t>
      </w:r>
    </w:p>
    <w:p w:rsidR="00C476A9" w:rsidRPr="00C476A9" w:rsidRDefault="00141D26" w:rsidP="006E6F6E">
      <w:pPr>
        <w:ind w:firstLine="567"/>
        <w:rPr>
          <w:rFonts w:eastAsia="Times New Roman"/>
        </w:rPr>
      </w:pPr>
      <w:r>
        <w:t>1.</w:t>
      </w:r>
      <w:r w:rsidR="00C476A9">
        <w:t xml:space="preserve"> </w:t>
      </w:r>
      <w:r w:rsidR="00C476A9" w:rsidRPr="00C476A9">
        <w:rPr>
          <w:rFonts w:eastAsia="Times New Roman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</w:t>
      </w:r>
      <w:r w:rsidR="00C476A9">
        <w:rPr>
          <w:rFonts w:eastAsia="Times New Roman"/>
        </w:rPr>
        <w:t>.</w:t>
      </w:r>
    </w:p>
    <w:p w:rsidR="00141D26" w:rsidRDefault="00141D26" w:rsidP="006E6F6E">
      <w:pPr>
        <w:ind w:firstLine="567"/>
      </w:pPr>
      <w:r>
        <w:t xml:space="preserve">2. Содержание </w:t>
      </w:r>
      <w:r w:rsidR="00C476A9" w:rsidRPr="00C476A9">
        <w:rPr>
          <w:rFonts w:eastAsia="Times New Roman"/>
        </w:rPr>
        <w:t>протокол</w:t>
      </w:r>
      <w:r w:rsidR="00C476A9">
        <w:rPr>
          <w:rFonts w:eastAsia="Times New Roman"/>
        </w:rPr>
        <w:t>а</w:t>
      </w:r>
      <w:r w:rsidR="00C476A9" w:rsidRPr="00141D26">
        <w:t xml:space="preserve"> </w:t>
      </w:r>
      <w:r w:rsidRPr="00141D26">
        <w:t>общественных обсуждений или публичных слушаний</w:t>
      </w:r>
      <w:r>
        <w:t xml:space="preserve"> должно соответствовать требованиям части </w:t>
      </w:r>
      <w:r w:rsidR="00C476A9">
        <w:t>18</w:t>
      </w:r>
      <w:r>
        <w:t xml:space="preserve"> статьи 5.1 Градостроительного кодекса Российской Федерации и соответствовать прилагаемой форме.</w:t>
      </w:r>
    </w:p>
    <w:p w:rsidR="00141D26" w:rsidRDefault="00141D26" w:rsidP="006E6F6E">
      <w:pPr>
        <w:ind w:firstLine="567"/>
      </w:pPr>
      <w:r>
        <w:t xml:space="preserve">3. Срок подготовки </w:t>
      </w:r>
      <w:r w:rsidR="001D2AE9">
        <w:t xml:space="preserve">и утверждения </w:t>
      </w:r>
      <w:r w:rsidR="00C476A9" w:rsidRPr="00C476A9">
        <w:rPr>
          <w:rFonts w:eastAsia="Times New Roman"/>
        </w:rPr>
        <w:t>протокол</w:t>
      </w:r>
      <w:r w:rsidR="00C476A9">
        <w:rPr>
          <w:rFonts w:eastAsia="Times New Roman"/>
        </w:rPr>
        <w:t>а</w:t>
      </w:r>
      <w:r w:rsidR="00C476A9" w:rsidRPr="00141D26">
        <w:t xml:space="preserve"> </w:t>
      </w:r>
      <w:r w:rsidRPr="00141D26">
        <w:t>общественных обсуждений или публичных слушаний</w:t>
      </w:r>
      <w:r>
        <w:t xml:space="preserve"> не должен превыша</w:t>
      </w:r>
      <w:r w:rsidR="00B04E8B">
        <w:t>ть десяти</w:t>
      </w:r>
      <w:r>
        <w:t xml:space="preserve"> дней с даты завершения </w:t>
      </w:r>
      <w:r w:rsidRPr="00141D26">
        <w:t>общественных обсуждений или публичных слушаний</w:t>
      </w:r>
      <w:r>
        <w:t>.</w:t>
      </w:r>
    </w:p>
    <w:p w:rsidR="00C476A9" w:rsidRPr="00C476A9" w:rsidRDefault="00C476A9" w:rsidP="006E6F6E">
      <w:pPr>
        <w:ind w:firstLine="567"/>
        <w:rPr>
          <w:rFonts w:eastAsia="Times New Roman"/>
        </w:rPr>
      </w:pPr>
      <w:r>
        <w:rPr>
          <w:rFonts w:eastAsia="Times New Roman"/>
        </w:rPr>
        <w:t>4. Обязательным приложением к</w:t>
      </w:r>
      <w:r w:rsidRPr="00C476A9">
        <w:rPr>
          <w:rFonts w:eastAsia="Times New Roman"/>
        </w:rPr>
        <w:t xml:space="preserve"> протоколу общественных обсуждений или публичных слушаний </w:t>
      </w:r>
      <w:r>
        <w:rPr>
          <w:rFonts w:eastAsia="Times New Roman"/>
        </w:rPr>
        <w:t>является</w:t>
      </w:r>
      <w:r w:rsidRPr="00C476A9">
        <w:rPr>
          <w:rFonts w:eastAsia="Times New Roman"/>
        </w:rPr>
        <w:t xml:space="preserve">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</w:t>
      </w:r>
      <w:r w:rsidR="00E477EF">
        <w:rPr>
          <w:rFonts w:eastAsia="Times New Roman"/>
        </w:rPr>
        <w:t>–</w:t>
      </w:r>
      <w:r w:rsidRPr="00C476A9">
        <w:rPr>
          <w:rFonts w:eastAsia="Times New Roman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E477EF">
        <w:rPr>
          <w:rFonts w:eastAsia="Times New Roman"/>
        </w:rPr>
        <w:t>–</w:t>
      </w:r>
      <w:r w:rsidRPr="00C476A9">
        <w:rPr>
          <w:rFonts w:eastAsia="Times New Roman"/>
        </w:rPr>
        <w:t xml:space="preserve"> для юридических лиц)</w:t>
      </w:r>
    </w:p>
    <w:p w:rsidR="009D21FA" w:rsidRDefault="00C476A9" w:rsidP="006E6F6E">
      <w:pPr>
        <w:ind w:firstLine="567"/>
      </w:pPr>
      <w:r>
        <w:t>5</w:t>
      </w:r>
      <w:r w:rsidR="009D21FA">
        <w:t xml:space="preserve">. </w:t>
      </w:r>
      <w:r w:rsidR="009D21FA" w:rsidRPr="009D21FA">
        <w:t>Сведения о количестве участников общественных обсуждений, которые приняли участие в общественных обсуждениях или публичных слушаниях</w:t>
      </w:r>
      <w:r w:rsidR="00E477EF">
        <w:t>,</w:t>
      </w:r>
      <w:r w:rsidR="009D21FA">
        <w:t xml:space="preserve"> должны полностью совпадать с количеством </w:t>
      </w:r>
      <w:r w:rsidR="009D21FA" w:rsidRPr="009D21FA">
        <w:t>принявших участие в рассмотрении проекта участников общественных обсуждений или публичных слушаний</w:t>
      </w:r>
      <w:r w:rsidR="009D21FA">
        <w:t xml:space="preserve">, указанных </w:t>
      </w:r>
      <w:r w:rsidR="00E477EF">
        <w:t xml:space="preserve">в </w:t>
      </w:r>
      <w:r>
        <w:t>перечне</w:t>
      </w:r>
      <w:r w:rsidRPr="00C476A9">
        <w:rPr>
          <w:rFonts w:eastAsia="Times New Roman"/>
        </w:rPr>
        <w:t xml:space="preserve"> принявших участие в рассмотрении проекта участников общественных обсуждений или публичных слушаний</w:t>
      </w:r>
      <w:r w:rsidR="009D21FA">
        <w:t>.</w:t>
      </w:r>
    </w:p>
    <w:p w:rsidR="006614BF" w:rsidRPr="001231F0" w:rsidRDefault="006614BF" w:rsidP="006E6F6E">
      <w:pPr>
        <w:ind w:firstLine="567"/>
        <w:rPr>
          <w:rFonts w:eastAsia="Times New Roman"/>
        </w:rPr>
      </w:pPr>
      <w:r w:rsidRPr="001231F0">
        <w:t>6.</w:t>
      </w:r>
      <w:r w:rsidR="00C476A9" w:rsidRPr="001231F0">
        <w:t xml:space="preserve"> </w:t>
      </w:r>
      <w:r w:rsidR="00C476A9" w:rsidRPr="001231F0">
        <w:rPr>
          <w:rFonts w:eastAsia="Times New Roman"/>
        </w:rPr>
        <w:t xml:space="preserve">Организатор общественных обсуждений или публичных слушаний в срок не более </w:t>
      </w:r>
      <w:r w:rsidR="00DD1A06" w:rsidRPr="001231F0">
        <w:rPr>
          <w:rFonts w:eastAsia="Times New Roman"/>
        </w:rPr>
        <w:t>пяти</w:t>
      </w:r>
      <w:r w:rsidRPr="001231F0">
        <w:rPr>
          <w:rFonts w:eastAsia="Times New Roman"/>
        </w:rPr>
        <w:t xml:space="preserve"> дней</w:t>
      </w:r>
      <w:r w:rsidR="00C476A9" w:rsidRPr="001231F0">
        <w:rPr>
          <w:rFonts w:eastAsia="Times New Roman"/>
        </w:rPr>
        <w:t xml:space="preserve"> с даты поступления заявления </w:t>
      </w:r>
      <w:r w:rsidRPr="001231F0">
        <w:rPr>
          <w:rFonts w:eastAsia="Times New Roman"/>
        </w:rPr>
        <w:t xml:space="preserve">на получение выписки из протокола </w:t>
      </w:r>
      <w:r w:rsidR="00C476A9" w:rsidRPr="001231F0">
        <w:rPr>
          <w:rFonts w:eastAsia="Times New Roman"/>
        </w:rPr>
        <w:t xml:space="preserve">от </w:t>
      </w:r>
      <w:r w:rsidR="00C476A9" w:rsidRPr="001231F0">
        <w:t>участника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готовит выписку из протокола общественных обсуждений или публичных слушаний, содержащую внесенные этим участником предложения и замечания</w:t>
      </w:r>
      <w:r w:rsidR="00DD1A06" w:rsidRPr="001231F0">
        <w:t>,</w:t>
      </w:r>
      <w:r w:rsidRPr="001231F0">
        <w:t xml:space="preserve"> и направляет её данному участнику</w:t>
      </w:r>
      <w:r w:rsidR="00C476A9" w:rsidRPr="001231F0">
        <w:rPr>
          <w:rFonts w:eastAsia="Times New Roman"/>
        </w:rPr>
        <w:t>.</w:t>
      </w:r>
    </w:p>
    <w:p w:rsidR="006614BF" w:rsidRPr="001231F0" w:rsidRDefault="006614BF" w:rsidP="006E6F6E">
      <w:pPr>
        <w:ind w:firstLine="567"/>
      </w:pPr>
      <w:r w:rsidRPr="001231F0">
        <w:rPr>
          <w:rFonts w:eastAsia="Times New Roman"/>
        </w:rPr>
        <w:t xml:space="preserve">7. Организатор общественных обсуждений или публичных слушаний </w:t>
      </w:r>
      <w:r w:rsidRPr="001231F0">
        <w:t>г</w:t>
      </w:r>
      <w:r w:rsidR="00B04E8B">
        <w:t>отовит и направляет выписку из П</w:t>
      </w:r>
      <w:r w:rsidRPr="001231F0">
        <w:t xml:space="preserve">ротокола общественных обсуждений или публичных слушаний </w:t>
      </w:r>
      <w:r w:rsidR="001231F0" w:rsidRPr="001231F0">
        <w:t xml:space="preserve">(далее – выписка) </w:t>
      </w:r>
      <w:r w:rsidRPr="001231F0">
        <w:t xml:space="preserve">по </w:t>
      </w:r>
      <w:r w:rsidR="00DD1A06" w:rsidRPr="001231F0">
        <w:t xml:space="preserve">каждому </w:t>
      </w:r>
      <w:r w:rsidR="001231F0" w:rsidRPr="001231F0">
        <w:t xml:space="preserve">заявлению, </w:t>
      </w:r>
      <w:r w:rsidRPr="001231F0">
        <w:t xml:space="preserve">поступившему </w:t>
      </w:r>
      <w:r w:rsidR="001231F0" w:rsidRPr="001231F0">
        <w:t xml:space="preserve">от </w:t>
      </w:r>
      <w:r w:rsidRPr="001231F0">
        <w:t>участника, который внес предл</w:t>
      </w:r>
      <w:r w:rsidR="00B04E8B">
        <w:t>ожения и замечания, касающиеся П</w:t>
      </w:r>
      <w:r w:rsidRPr="001231F0">
        <w:t xml:space="preserve">роекта, рассмотренного на </w:t>
      </w:r>
      <w:r w:rsidRPr="001231F0">
        <w:lastRenderedPageBreak/>
        <w:t>общественных обсуж</w:t>
      </w:r>
      <w:r w:rsidR="00B04E8B">
        <w:t xml:space="preserve">дениях или публичных слушаниях и </w:t>
      </w:r>
      <w:r w:rsidRPr="001231F0">
        <w:t>содержащую внесенные этим участником предложения и замечания</w:t>
      </w:r>
      <w:r w:rsidR="001231F0" w:rsidRPr="001231F0">
        <w:t xml:space="preserve"> (далее – участник-за</w:t>
      </w:r>
      <w:r w:rsidR="00B04E8B">
        <w:t>явитель) в срок менее пяти дней, если</w:t>
      </w:r>
      <w:r w:rsidR="001231F0" w:rsidRPr="001231F0">
        <w:t xml:space="preserve"> до даты окончания </w:t>
      </w:r>
      <w:r w:rsidR="001231F0" w:rsidRPr="001231F0">
        <w:rPr>
          <w:rFonts w:eastAsia="Times New Roman"/>
        </w:rPr>
        <w:t xml:space="preserve">общественных обсуждений или публичных </w:t>
      </w:r>
      <w:r w:rsidR="00B04E8B">
        <w:rPr>
          <w:rFonts w:eastAsia="Times New Roman"/>
        </w:rPr>
        <w:t>слушаний осталось менее пяти</w:t>
      </w:r>
      <w:r w:rsidR="001231F0" w:rsidRPr="001231F0">
        <w:rPr>
          <w:rFonts w:eastAsia="Times New Roman"/>
        </w:rPr>
        <w:t xml:space="preserve"> дней</w:t>
      </w:r>
      <w:r w:rsidR="00B04E8B">
        <w:t>. В</w:t>
      </w:r>
      <w:r w:rsidR="001231F0" w:rsidRPr="001231F0">
        <w:t xml:space="preserve">ыписка должна быть направлена в адрес каждого участника-заявителя до окончания </w:t>
      </w:r>
      <w:r w:rsidR="001231F0" w:rsidRPr="001231F0">
        <w:rPr>
          <w:rFonts w:eastAsia="Times New Roman"/>
        </w:rPr>
        <w:t>обществе</w:t>
      </w:r>
      <w:r w:rsidR="00B04E8B">
        <w:rPr>
          <w:rFonts w:eastAsia="Times New Roman"/>
        </w:rPr>
        <w:t>нных обсуждений или публичных</w:t>
      </w:r>
      <w:r w:rsidR="005275EF">
        <w:rPr>
          <w:rFonts w:eastAsia="Times New Roman"/>
        </w:rPr>
        <w:t xml:space="preserve"> сл</w:t>
      </w:r>
      <w:r w:rsidR="001231F0" w:rsidRPr="001231F0">
        <w:rPr>
          <w:rFonts w:eastAsia="Times New Roman"/>
        </w:rPr>
        <w:t>ушаний (до прекращения своей деятельности организатором общественных обсуждений или публичных слушаний).</w:t>
      </w:r>
    </w:p>
    <w:p w:rsidR="006614BF" w:rsidRPr="003133D1" w:rsidRDefault="006614BF" w:rsidP="006E6F6E">
      <w:pPr>
        <w:ind w:firstLine="567"/>
      </w:pPr>
      <w:r w:rsidRPr="003133D1">
        <w:t xml:space="preserve">8. После даты окончания </w:t>
      </w:r>
      <w:r w:rsidRPr="003133D1">
        <w:rPr>
          <w:rFonts w:eastAsia="Times New Roman"/>
        </w:rPr>
        <w:t xml:space="preserve">общественных обсуждений или публичных слушаний заявление на получение выписки </w:t>
      </w:r>
      <w:r w:rsidRPr="003133D1">
        <w:t>из протокола направляется участником, который внес предл</w:t>
      </w:r>
      <w:r w:rsidR="00385589">
        <w:t>ожения и замечания, касающиеся П</w:t>
      </w:r>
      <w:r w:rsidRPr="003133D1">
        <w:t xml:space="preserve">роекта, рассмотренного на общественных обсуждениях или публичных слушаниях, содержащую внесенные этим участником предложения и замечания, в адрес </w:t>
      </w:r>
      <w:r w:rsidR="00DD0B2C" w:rsidRPr="00DD0B2C">
        <w:rPr>
          <w:szCs w:val="28"/>
        </w:rPr>
        <w:t>администрации муниципального образования</w:t>
      </w:r>
      <w:r w:rsidR="003133D1" w:rsidRPr="00DD0B2C">
        <w:t>.</w:t>
      </w:r>
    </w:p>
    <w:p w:rsidR="00702778" w:rsidRPr="003133D1" w:rsidRDefault="006614BF" w:rsidP="006E6F6E">
      <w:pPr>
        <w:ind w:firstLine="567"/>
      </w:pPr>
      <w:r w:rsidRPr="003133D1">
        <w:t xml:space="preserve">9. </w:t>
      </w:r>
      <w:r w:rsidR="00DD0B2C">
        <w:rPr>
          <w:szCs w:val="28"/>
        </w:rPr>
        <w:t>А</w:t>
      </w:r>
      <w:r w:rsidR="00DD0B2C" w:rsidRPr="00DD0B2C">
        <w:rPr>
          <w:szCs w:val="28"/>
        </w:rPr>
        <w:t>дминистраци</w:t>
      </w:r>
      <w:r w:rsidR="00DD0B2C">
        <w:rPr>
          <w:szCs w:val="28"/>
        </w:rPr>
        <w:t>я</w:t>
      </w:r>
      <w:r w:rsidR="00DD0B2C" w:rsidRPr="00DD0B2C">
        <w:rPr>
          <w:szCs w:val="28"/>
        </w:rPr>
        <w:t xml:space="preserve"> муниципального образования</w:t>
      </w:r>
      <w:r w:rsidRPr="003133D1">
        <w:rPr>
          <w:rFonts w:eastAsia="Times New Roman"/>
        </w:rPr>
        <w:t xml:space="preserve"> в срок не более </w:t>
      </w:r>
      <w:r w:rsidR="00DD1A06" w:rsidRPr="003133D1">
        <w:rPr>
          <w:rFonts w:eastAsia="Times New Roman"/>
        </w:rPr>
        <w:t>пяти</w:t>
      </w:r>
      <w:r w:rsidRPr="003133D1">
        <w:rPr>
          <w:rFonts w:eastAsia="Times New Roman"/>
        </w:rPr>
        <w:t xml:space="preserve"> дней с даты поступления заявления на получение выписки из протокола после </w:t>
      </w:r>
      <w:r w:rsidRPr="003133D1">
        <w:t xml:space="preserve">даты окончания </w:t>
      </w:r>
      <w:r w:rsidRPr="003133D1">
        <w:rPr>
          <w:rFonts w:eastAsia="Times New Roman"/>
        </w:rPr>
        <w:t xml:space="preserve">общественных обсуждений или публичных слушаний от </w:t>
      </w:r>
      <w:r w:rsidRPr="003133D1">
        <w:t xml:space="preserve">участника, который внес предложения и замечания, касающиеся </w:t>
      </w:r>
      <w:r w:rsidR="00A1228D">
        <w:t>П</w:t>
      </w:r>
      <w:r w:rsidRPr="003133D1">
        <w:t>роекта, готовит выписку из протокола общественных обсуждений или публичных слушаний, содержащую внесенные этим участником предложения и замечания</w:t>
      </w:r>
      <w:r w:rsidR="00DD1A06" w:rsidRPr="003133D1">
        <w:t>,</w:t>
      </w:r>
      <w:r w:rsidRPr="003133D1">
        <w:t xml:space="preserve"> и направляет её данному участнику</w:t>
      </w:r>
      <w:r w:rsidRPr="003133D1">
        <w:rPr>
          <w:rFonts w:eastAsia="Times New Roman"/>
        </w:rPr>
        <w:t>.</w:t>
      </w:r>
    </w:p>
    <w:p w:rsidR="004C7651" w:rsidRDefault="00702778" w:rsidP="006E6F6E">
      <w:pPr>
        <w:ind w:firstLine="567"/>
      </w:pPr>
      <w:r>
        <w:t>10</w:t>
      </w:r>
      <w:r w:rsidR="00141D26">
        <w:t xml:space="preserve">. </w:t>
      </w:r>
      <w:r w:rsidR="004C7651">
        <w:t>Подписанный протокол</w:t>
      </w:r>
      <w:r w:rsidR="004C7651" w:rsidRPr="00141D26">
        <w:t xml:space="preserve"> общественных обсуждений или публичных слушаний</w:t>
      </w:r>
      <w:r w:rsidR="004C7651">
        <w:t xml:space="preserve"> направляется организатором в комиссию по ПЗЗ. </w:t>
      </w:r>
    </w:p>
    <w:p w:rsidR="00141D26" w:rsidRDefault="004C7651" w:rsidP="006E6F6E">
      <w:pPr>
        <w:ind w:firstLine="567"/>
      </w:pPr>
      <w:r>
        <w:t xml:space="preserve">11. </w:t>
      </w:r>
      <w:r w:rsidR="00C476A9">
        <w:t>Протокол</w:t>
      </w:r>
      <w:r w:rsidR="00C476A9" w:rsidRPr="00141D26">
        <w:t xml:space="preserve"> </w:t>
      </w:r>
      <w:r w:rsidR="00141D26" w:rsidRPr="00141D26">
        <w:t xml:space="preserve">общественных обсуждений или публичных слушаний </w:t>
      </w:r>
      <w:r w:rsidR="00C476A9">
        <w:t xml:space="preserve">может </w:t>
      </w:r>
      <w:r w:rsidR="00141D26" w:rsidRPr="00141D26">
        <w:t>размещат</w:t>
      </w:r>
      <w:r w:rsidR="00C476A9">
        <w:t>ь</w:t>
      </w:r>
      <w:r w:rsidR="00141D26" w:rsidRPr="00141D26">
        <w:t>ся на официальном сайте и (или) в информационных системах</w:t>
      </w:r>
      <w:r w:rsidR="00141D26">
        <w:t>.</w:t>
      </w:r>
    </w:p>
    <w:p w:rsidR="009D21FA" w:rsidRDefault="009D21FA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C79EB" w:rsidRPr="009B0A85" w:rsidRDefault="001D2AE9" w:rsidP="009D21FA">
      <w:pPr>
        <w:jc w:val="center"/>
        <w:rPr>
          <w:rFonts w:cs="Times New Roman"/>
          <w:szCs w:val="28"/>
        </w:rPr>
      </w:pPr>
      <w:r w:rsidRPr="009B0A85">
        <w:rPr>
          <w:rFonts w:cs="Times New Roman"/>
          <w:szCs w:val="28"/>
        </w:rPr>
        <w:lastRenderedPageBreak/>
        <w:t>Ф</w:t>
      </w:r>
      <w:r w:rsidR="00AC79EB" w:rsidRPr="009B0A85">
        <w:rPr>
          <w:rFonts w:cs="Times New Roman"/>
          <w:szCs w:val="28"/>
        </w:rPr>
        <w:t>ОРМА</w:t>
      </w:r>
    </w:p>
    <w:p w:rsidR="00141D26" w:rsidRDefault="00C476A9" w:rsidP="006E6F6E">
      <w:pPr>
        <w:spacing w:after="240"/>
        <w:jc w:val="center"/>
      </w:pPr>
      <w:r w:rsidRPr="009B0A85">
        <w:rPr>
          <w:rFonts w:cs="Times New Roman"/>
          <w:szCs w:val="28"/>
        </w:rPr>
        <w:t xml:space="preserve">протокола </w:t>
      </w:r>
      <w:r w:rsidR="001D2AE9" w:rsidRPr="009B0A85">
        <w:rPr>
          <w:rFonts w:cs="Times New Roman"/>
          <w:szCs w:val="28"/>
        </w:rPr>
        <w:t>общественных обсуждений или публичных слушаний</w:t>
      </w:r>
    </w:p>
    <w:p w:rsidR="00D441DF" w:rsidRPr="009D21FA" w:rsidRDefault="00C476A9" w:rsidP="00D441DF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ПРОТОКОЛ</w:t>
      </w:r>
      <w:r w:rsidR="003133D1">
        <w:rPr>
          <w:rFonts w:cs="Times New Roman"/>
          <w:color w:val="000000"/>
          <w:szCs w:val="28"/>
        </w:rPr>
        <w:t xml:space="preserve"> </w:t>
      </w:r>
    </w:p>
    <w:p w:rsidR="001D2AE9" w:rsidRPr="009D21FA" w:rsidRDefault="00D441DF" w:rsidP="00D441DF">
      <w:pPr>
        <w:pStyle w:val="a3"/>
        <w:jc w:val="center"/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общественных обсуждений или публичных слушаний</w:t>
      </w:r>
      <w:r w:rsidR="009D21FA" w:rsidRPr="009D21FA">
        <w:rPr>
          <w:rStyle w:val="aa"/>
          <w:rFonts w:cs="Times New Roman"/>
          <w:szCs w:val="28"/>
        </w:rPr>
        <w:footnoteReference w:id="1"/>
      </w:r>
    </w:p>
    <w:p w:rsidR="00525470" w:rsidRPr="009D21FA" w:rsidRDefault="004E7016" w:rsidP="006E6F6E">
      <w:pPr>
        <w:pStyle w:val="a3"/>
        <w:spacing w:after="240"/>
        <w:jc w:val="center"/>
        <w:rPr>
          <w:szCs w:val="28"/>
        </w:rPr>
      </w:pPr>
      <w:r>
        <w:rPr>
          <w:szCs w:val="28"/>
        </w:rPr>
        <w:t xml:space="preserve">«___» __________ </w:t>
      </w:r>
      <w:r w:rsidRPr="009D21FA">
        <w:rPr>
          <w:szCs w:val="28"/>
        </w:rPr>
        <w:t>2018 г.</w:t>
      </w:r>
    </w:p>
    <w:p w:rsidR="00C476A9" w:rsidRDefault="00C476A9" w:rsidP="006E6F6E">
      <w:pPr>
        <w:pStyle w:val="a3"/>
        <w:ind w:firstLine="567"/>
      </w:pPr>
      <w:r>
        <w:t>1. Информация об организаторе общественных обсуждений</w:t>
      </w:r>
      <w:r w:rsidRPr="00C476A9">
        <w:rPr>
          <w:rFonts w:cs="Times New Roman"/>
          <w:szCs w:val="28"/>
        </w:rPr>
        <w:t xml:space="preserve"> </w:t>
      </w:r>
      <w:r w:rsidRPr="009D21FA">
        <w:rPr>
          <w:rFonts w:cs="Times New Roman"/>
          <w:szCs w:val="28"/>
        </w:rPr>
        <w:t>или публичных слушаний</w:t>
      </w:r>
      <w:r>
        <w:t xml:space="preserve">: </w:t>
      </w:r>
    </w:p>
    <w:p w:rsidR="00C476A9" w:rsidRDefault="00C476A9" w:rsidP="006E6F6E">
      <w:pPr>
        <w:pStyle w:val="a3"/>
        <w:spacing w:after="240"/>
      </w:pPr>
      <w:r>
        <w:t>________________________________________________________________________________________________________________________________________________.</w:t>
      </w:r>
    </w:p>
    <w:p w:rsidR="00C476A9" w:rsidRDefault="00C476A9" w:rsidP="006E6F6E">
      <w:pPr>
        <w:pStyle w:val="a3"/>
        <w:ind w:firstLine="567"/>
      </w:pPr>
      <w:r>
        <w:t>2. Информация, содержащаяся в опубликованном оповещении о начале общественных обсуждений</w:t>
      </w:r>
      <w:r w:rsidRPr="00C476A9">
        <w:rPr>
          <w:rFonts w:cs="Times New Roman"/>
          <w:szCs w:val="28"/>
        </w:rPr>
        <w:t xml:space="preserve"> </w:t>
      </w:r>
      <w:r w:rsidRPr="009D21FA">
        <w:rPr>
          <w:rFonts w:cs="Times New Roman"/>
          <w:szCs w:val="28"/>
        </w:rPr>
        <w:t>или публичных слушаний</w:t>
      </w:r>
      <w:r>
        <w:t>, дата и источник его опубликования:</w:t>
      </w:r>
    </w:p>
    <w:p w:rsidR="00C476A9" w:rsidRDefault="00C476A9" w:rsidP="00C476A9">
      <w:pPr>
        <w:pStyle w:val="a3"/>
        <w:ind w:firstLine="708"/>
      </w:pPr>
      <w:r>
        <w:t>сведения об опубликовании оповещения о начале общественных обсуждений</w:t>
      </w:r>
      <w:r w:rsidRPr="00C476A9">
        <w:rPr>
          <w:rFonts w:cs="Times New Roman"/>
          <w:szCs w:val="28"/>
        </w:rPr>
        <w:t xml:space="preserve"> </w:t>
      </w:r>
      <w:r w:rsidRPr="009D21FA">
        <w:rPr>
          <w:rFonts w:cs="Times New Roman"/>
          <w:szCs w:val="28"/>
        </w:rPr>
        <w:t>или публичных слушаний</w:t>
      </w:r>
      <w:r w:rsidRPr="00C476A9">
        <w:t xml:space="preserve"> </w:t>
      </w:r>
      <w:r>
        <w:t>(дат</w:t>
      </w:r>
      <w:r w:rsidR="00D02401">
        <w:t>а и источник его опубликования):</w:t>
      </w:r>
    </w:p>
    <w:p w:rsidR="00C476A9" w:rsidRDefault="00C476A9" w:rsidP="00C476A9">
      <w:pPr>
        <w:pStyle w:val="a3"/>
        <w:ind w:firstLine="708"/>
      </w:pPr>
      <w:r>
        <w:t>________________________________________________________________________________________________________________________________________________;</w:t>
      </w:r>
    </w:p>
    <w:p w:rsidR="00C476A9" w:rsidRDefault="00C476A9" w:rsidP="00C476A9">
      <w:pPr>
        <w:pStyle w:val="a3"/>
        <w:ind w:firstLine="708"/>
        <w:rPr>
          <w:rFonts w:cs="Times New Roman"/>
          <w:szCs w:val="28"/>
        </w:rPr>
      </w:pPr>
      <w:r>
        <w:t>информация о месте размещения оповещения о начале общественных обсуждений</w:t>
      </w:r>
      <w:r w:rsidRPr="00C476A9">
        <w:rPr>
          <w:rFonts w:cs="Times New Roman"/>
          <w:szCs w:val="28"/>
        </w:rPr>
        <w:t xml:space="preserve"> </w:t>
      </w:r>
      <w:r w:rsidRPr="009D21FA">
        <w:rPr>
          <w:rFonts w:cs="Times New Roman"/>
          <w:szCs w:val="28"/>
        </w:rPr>
        <w:t>или публичных слушаний</w:t>
      </w:r>
      <w:r>
        <w:rPr>
          <w:rFonts w:cs="Times New Roman"/>
          <w:szCs w:val="28"/>
        </w:rPr>
        <w:t>:</w:t>
      </w:r>
    </w:p>
    <w:p w:rsidR="00C476A9" w:rsidRDefault="00C476A9" w:rsidP="00C476A9">
      <w:pPr>
        <w:pStyle w:val="a3"/>
        <w:ind w:firstLine="708"/>
      </w:pPr>
      <w:r>
        <w:t>________________________________________________________________________________________________________________________________________________;</w:t>
      </w:r>
    </w:p>
    <w:p w:rsidR="001C5483" w:rsidRDefault="00C476A9" w:rsidP="00C476A9">
      <w:pPr>
        <w:pStyle w:val="a3"/>
        <w:ind w:firstLine="708"/>
      </w:pPr>
      <w:r>
        <w:t>информация о месте размещения проекта, подлежащем рассмотрению на общественных обсуждениях</w:t>
      </w:r>
      <w:r w:rsidRPr="00C476A9">
        <w:rPr>
          <w:rFonts w:cs="Times New Roman"/>
          <w:szCs w:val="28"/>
        </w:rPr>
        <w:t xml:space="preserve"> </w:t>
      </w:r>
      <w:r w:rsidRPr="009D21FA">
        <w:rPr>
          <w:rFonts w:cs="Times New Roman"/>
          <w:szCs w:val="28"/>
        </w:rPr>
        <w:t>или публичных слушан</w:t>
      </w:r>
      <w:r w:rsidR="001C5483">
        <w:rPr>
          <w:rFonts w:cs="Times New Roman"/>
          <w:szCs w:val="28"/>
        </w:rPr>
        <w:t>иях</w:t>
      </w:r>
      <w:r>
        <w:t>, и информационных материалах к нему:</w:t>
      </w:r>
    </w:p>
    <w:p w:rsidR="00C476A9" w:rsidRDefault="00C476A9" w:rsidP="00C476A9">
      <w:pPr>
        <w:pStyle w:val="a3"/>
        <w:ind w:firstLine="708"/>
      </w:pPr>
      <w:r>
        <w:t>________________________________________________________________________________________________________________________________________________;</w:t>
      </w:r>
    </w:p>
    <w:p w:rsidR="00C476A9" w:rsidRDefault="00C476A9" w:rsidP="006E6F6E">
      <w:pPr>
        <w:pStyle w:val="a3"/>
        <w:spacing w:after="240"/>
        <w:ind w:firstLine="708"/>
      </w:pPr>
      <w:r>
        <w:t>информация о сроках и месте организации экспозици</w:t>
      </w:r>
      <w:r w:rsidR="00014FBE">
        <w:t>и</w:t>
      </w:r>
      <w:r>
        <w:t xml:space="preserve"> </w:t>
      </w:r>
      <w:r w:rsidR="00014FBE">
        <w:t xml:space="preserve">или экспозиций </w:t>
      </w:r>
      <w:r>
        <w:t>проекта: ________________________________________________________________________________________________________________________________________________.</w:t>
      </w:r>
    </w:p>
    <w:p w:rsidR="00C476A9" w:rsidRDefault="00C476A9" w:rsidP="006E6F6E">
      <w:pPr>
        <w:pStyle w:val="a3"/>
        <w:ind w:firstLine="567"/>
      </w:pPr>
      <w:r>
        <w:t>3. Информация о сроке, в течение которого принимались предложения и замечания участников общественных обсуждений</w:t>
      </w:r>
      <w:r w:rsidR="001C5483" w:rsidRPr="001C5483">
        <w:rPr>
          <w:rFonts w:cs="Times New Roman"/>
          <w:szCs w:val="28"/>
        </w:rPr>
        <w:t xml:space="preserve"> </w:t>
      </w:r>
      <w:r w:rsidR="001C5483" w:rsidRPr="009D21FA">
        <w:rPr>
          <w:rFonts w:cs="Times New Roman"/>
          <w:szCs w:val="28"/>
        </w:rPr>
        <w:t>или публичных слушаний</w:t>
      </w:r>
      <w:r>
        <w:t>:</w:t>
      </w:r>
    </w:p>
    <w:p w:rsidR="00C476A9" w:rsidRDefault="00D02401" w:rsidP="006E6F6E">
      <w:pPr>
        <w:pStyle w:val="a3"/>
        <w:spacing w:after="240"/>
      </w:pPr>
      <w:r>
        <w:t>в период с «9:00» «___» _______</w:t>
      </w:r>
      <w:r w:rsidR="00C476A9">
        <w:t>____ 20</w:t>
      </w:r>
      <w:r>
        <w:t>___ г. до «16:00» «___» _______</w:t>
      </w:r>
      <w:r w:rsidR="00C476A9">
        <w:t>___ 20</w:t>
      </w:r>
      <w:r>
        <w:t>__</w:t>
      </w:r>
      <w:r w:rsidR="00C476A9">
        <w:t xml:space="preserve"> г.</w:t>
      </w:r>
    </w:p>
    <w:p w:rsidR="00C476A9" w:rsidRDefault="00C476A9" w:rsidP="006E6F6E">
      <w:pPr>
        <w:pStyle w:val="a3"/>
        <w:ind w:firstLine="567"/>
      </w:pPr>
      <w:r>
        <w:t>4. Информация территории, в пределах которой проводились общественные обсуждения</w:t>
      </w:r>
      <w:r w:rsidR="001C5483" w:rsidRPr="001C5483">
        <w:rPr>
          <w:rFonts w:cs="Times New Roman"/>
          <w:szCs w:val="28"/>
        </w:rPr>
        <w:t xml:space="preserve"> </w:t>
      </w:r>
      <w:r w:rsidR="001C5483" w:rsidRPr="009D21FA">
        <w:rPr>
          <w:rFonts w:cs="Times New Roman"/>
          <w:szCs w:val="28"/>
        </w:rPr>
        <w:t>или публичны</w:t>
      </w:r>
      <w:r w:rsidR="001C5483">
        <w:rPr>
          <w:rFonts w:cs="Times New Roman"/>
          <w:szCs w:val="28"/>
        </w:rPr>
        <w:t>е</w:t>
      </w:r>
      <w:r w:rsidR="001C5483" w:rsidRPr="009D21FA">
        <w:rPr>
          <w:rFonts w:cs="Times New Roman"/>
          <w:szCs w:val="28"/>
        </w:rPr>
        <w:t xml:space="preserve"> слушани</w:t>
      </w:r>
      <w:r w:rsidR="001C5483">
        <w:rPr>
          <w:rFonts w:cs="Times New Roman"/>
          <w:szCs w:val="28"/>
        </w:rPr>
        <w:t>я</w:t>
      </w:r>
      <w:r>
        <w:t>:</w:t>
      </w:r>
    </w:p>
    <w:p w:rsidR="00C476A9" w:rsidRDefault="00C476A9" w:rsidP="00C476A9">
      <w:pPr>
        <w:pStyle w:val="a3"/>
      </w:pPr>
      <w:r>
        <w:t>________________________________________________________________________________________________________________________________________________.</w:t>
      </w:r>
    </w:p>
    <w:p w:rsidR="00C476A9" w:rsidRDefault="00C476A9" w:rsidP="006E6F6E">
      <w:pPr>
        <w:pStyle w:val="a3"/>
        <w:ind w:firstLine="567"/>
      </w:pPr>
      <w:r>
        <w:lastRenderedPageBreak/>
        <w:t xml:space="preserve">5. Предложения и замечания от граждан, являющихся участниками общественных обсуждений </w:t>
      </w:r>
      <w:r w:rsidR="001C5483" w:rsidRPr="009D21FA">
        <w:rPr>
          <w:rFonts w:cs="Times New Roman"/>
          <w:szCs w:val="28"/>
        </w:rPr>
        <w:t>или публичных слушаний</w:t>
      </w:r>
      <w:r w:rsidR="001C5483">
        <w:t xml:space="preserve"> </w:t>
      </w:r>
      <w:r>
        <w:t>и постоянно проживающих на территории, в пределах которой проводятся общественные обсуждения</w:t>
      </w:r>
      <w:r w:rsidR="001C5483" w:rsidRPr="001C5483">
        <w:rPr>
          <w:rFonts w:cs="Times New Roman"/>
          <w:szCs w:val="28"/>
        </w:rPr>
        <w:t xml:space="preserve"> </w:t>
      </w:r>
      <w:r w:rsidR="001C5483" w:rsidRPr="009D21FA">
        <w:rPr>
          <w:rFonts w:cs="Times New Roman"/>
          <w:szCs w:val="28"/>
        </w:rPr>
        <w:t>или публичны</w:t>
      </w:r>
      <w:r w:rsidR="001C5483">
        <w:rPr>
          <w:rFonts w:cs="Times New Roman"/>
          <w:szCs w:val="28"/>
        </w:rPr>
        <w:t>е</w:t>
      </w:r>
      <w:r w:rsidR="001C5483" w:rsidRPr="009D21FA">
        <w:rPr>
          <w:rFonts w:cs="Times New Roman"/>
          <w:szCs w:val="28"/>
        </w:rPr>
        <w:t xml:space="preserve"> слушани</w:t>
      </w:r>
      <w:r w:rsidR="001C5483">
        <w:rPr>
          <w:rFonts w:cs="Times New Roman"/>
          <w:szCs w:val="28"/>
        </w:rPr>
        <w:t>я</w:t>
      </w:r>
      <w:r>
        <w:t>:</w:t>
      </w:r>
    </w:p>
    <w:p w:rsidR="00C476A9" w:rsidRPr="003213B3" w:rsidRDefault="003213B3" w:rsidP="003213B3">
      <w:pPr>
        <w:pStyle w:val="a3"/>
        <w:spacing w:after="240"/>
        <w:ind w:firstLine="708"/>
        <w:rPr>
          <w:szCs w:val="28"/>
          <w:highlight w:val="yellow"/>
        </w:rPr>
      </w:pPr>
      <w:r w:rsidRPr="00C63AC0">
        <w:rPr>
          <w:i/>
          <w:szCs w:val="28"/>
          <w:highlight w:val="yellow"/>
        </w:rPr>
        <w:t xml:space="preserve">указываются </w:t>
      </w:r>
      <w:r w:rsidRPr="00C63AC0">
        <w:rPr>
          <w:i/>
          <w:szCs w:val="28"/>
          <w:highlight w:val="yellow"/>
          <w:u w:val="single"/>
        </w:rPr>
        <w:t>все</w:t>
      </w:r>
      <w:r>
        <w:rPr>
          <w:i/>
          <w:szCs w:val="28"/>
          <w:highlight w:val="yellow"/>
        </w:rPr>
        <w:t xml:space="preserve"> (</w:t>
      </w:r>
      <w:r w:rsidRPr="00C63AC0">
        <w:rPr>
          <w:i/>
          <w:szCs w:val="28"/>
          <w:highlight w:val="yellow"/>
        </w:rPr>
        <w:t xml:space="preserve">по </w:t>
      </w:r>
      <w:r>
        <w:rPr>
          <w:i/>
          <w:szCs w:val="28"/>
          <w:highlight w:val="yellow"/>
        </w:rPr>
        <w:t>всем возможным</w:t>
      </w:r>
      <w:r w:rsidRPr="00C63AC0">
        <w:rPr>
          <w:i/>
          <w:szCs w:val="28"/>
          <w:highlight w:val="yellow"/>
        </w:rPr>
        <w:t xml:space="preserve"> способам их подачи, указанны</w:t>
      </w:r>
      <w:r>
        <w:rPr>
          <w:i/>
          <w:szCs w:val="28"/>
          <w:highlight w:val="yellow"/>
        </w:rPr>
        <w:t>м</w:t>
      </w:r>
      <w:r w:rsidRPr="00C63AC0">
        <w:rPr>
          <w:i/>
          <w:szCs w:val="28"/>
          <w:highlight w:val="yellow"/>
        </w:rPr>
        <w:t xml:space="preserve"> в оповещении о начале </w:t>
      </w:r>
      <w:r w:rsidRPr="00E667D8">
        <w:rPr>
          <w:i/>
          <w:szCs w:val="28"/>
          <w:highlight w:val="yellow"/>
        </w:rPr>
        <w:t>общественных обсуждений или публичных слушаний</w:t>
      </w:r>
      <w:r w:rsidRPr="00E667D8">
        <w:rPr>
          <w:rStyle w:val="aa"/>
          <w:i/>
          <w:szCs w:val="28"/>
          <w:highlight w:val="yellow"/>
        </w:rPr>
        <w:footnoteReference w:id="2"/>
      </w:r>
      <w:r w:rsidRPr="00E667D8">
        <w:rPr>
          <w:i/>
          <w:szCs w:val="28"/>
          <w:highlight w:val="yellow"/>
        </w:rPr>
        <w:t xml:space="preserve">) </w:t>
      </w:r>
      <w:r w:rsidRPr="00C63AC0">
        <w:rPr>
          <w:i/>
          <w:szCs w:val="28"/>
          <w:highlight w:val="yellow"/>
        </w:rPr>
        <w:t xml:space="preserve">поступившие от </w:t>
      </w:r>
      <w:r>
        <w:rPr>
          <w:i/>
          <w:szCs w:val="28"/>
          <w:highlight w:val="yellow"/>
        </w:rPr>
        <w:t>данной категории граждан предложения и заявления</w:t>
      </w:r>
      <w:r w:rsidR="00C476A9">
        <w:t>.</w:t>
      </w:r>
    </w:p>
    <w:p w:rsidR="00C476A9" w:rsidRDefault="00C476A9" w:rsidP="006E6F6E">
      <w:pPr>
        <w:pStyle w:val="a3"/>
        <w:ind w:firstLine="567"/>
      </w:pPr>
      <w:r>
        <w:t>6. Предложения и замечания от иных участников общественных обсуждений</w:t>
      </w:r>
      <w:r w:rsidR="001C5483" w:rsidRPr="001C5483">
        <w:rPr>
          <w:rFonts w:cs="Times New Roman"/>
          <w:szCs w:val="28"/>
        </w:rPr>
        <w:t xml:space="preserve"> </w:t>
      </w:r>
      <w:r w:rsidR="001C5483" w:rsidRPr="009D21FA">
        <w:rPr>
          <w:rFonts w:cs="Times New Roman"/>
          <w:szCs w:val="28"/>
        </w:rPr>
        <w:t>или публичных слушаний</w:t>
      </w:r>
      <w:r>
        <w:t xml:space="preserve">: </w:t>
      </w:r>
    </w:p>
    <w:p w:rsidR="003213B3" w:rsidRPr="003213B3" w:rsidRDefault="003213B3" w:rsidP="003213B3">
      <w:pPr>
        <w:pStyle w:val="a3"/>
        <w:spacing w:after="240"/>
        <w:ind w:firstLine="708"/>
        <w:rPr>
          <w:szCs w:val="28"/>
          <w:highlight w:val="yellow"/>
        </w:rPr>
      </w:pPr>
      <w:r w:rsidRPr="00C63AC0">
        <w:rPr>
          <w:i/>
          <w:szCs w:val="28"/>
          <w:highlight w:val="yellow"/>
        </w:rPr>
        <w:t xml:space="preserve">указываются </w:t>
      </w:r>
      <w:r w:rsidRPr="00C63AC0">
        <w:rPr>
          <w:i/>
          <w:szCs w:val="28"/>
          <w:highlight w:val="yellow"/>
          <w:u w:val="single"/>
        </w:rPr>
        <w:t>все</w:t>
      </w:r>
      <w:r>
        <w:rPr>
          <w:i/>
          <w:szCs w:val="28"/>
          <w:highlight w:val="yellow"/>
        </w:rPr>
        <w:t xml:space="preserve"> (</w:t>
      </w:r>
      <w:r w:rsidRPr="00C63AC0">
        <w:rPr>
          <w:i/>
          <w:szCs w:val="28"/>
          <w:highlight w:val="yellow"/>
        </w:rPr>
        <w:t xml:space="preserve">по </w:t>
      </w:r>
      <w:r>
        <w:rPr>
          <w:i/>
          <w:szCs w:val="28"/>
          <w:highlight w:val="yellow"/>
        </w:rPr>
        <w:t>всем возможным</w:t>
      </w:r>
      <w:r w:rsidRPr="00C63AC0">
        <w:rPr>
          <w:i/>
          <w:szCs w:val="28"/>
          <w:highlight w:val="yellow"/>
        </w:rPr>
        <w:t xml:space="preserve"> способам их подачи, указанны</w:t>
      </w:r>
      <w:r>
        <w:rPr>
          <w:i/>
          <w:szCs w:val="28"/>
          <w:highlight w:val="yellow"/>
        </w:rPr>
        <w:t>м</w:t>
      </w:r>
      <w:r w:rsidRPr="00C63AC0">
        <w:rPr>
          <w:i/>
          <w:szCs w:val="28"/>
          <w:highlight w:val="yellow"/>
        </w:rPr>
        <w:t xml:space="preserve"> в оповещении о начале </w:t>
      </w:r>
      <w:r w:rsidRPr="00E667D8">
        <w:rPr>
          <w:i/>
          <w:szCs w:val="28"/>
          <w:highlight w:val="yellow"/>
        </w:rPr>
        <w:t>общественных обсуждений или публичных слушаний</w:t>
      </w:r>
      <w:r w:rsidRPr="00E667D8">
        <w:rPr>
          <w:rStyle w:val="aa"/>
          <w:i/>
          <w:szCs w:val="28"/>
          <w:highlight w:val="yellow"/>
        </w:rPr>
        <w:footnoteReference w:id="3"/>
      </w:r>
      <w:r w:rsidRPr="00E667D8">
        <w:rPr>
          <w:i/>
          <w:szCs w:val="28"/>
          <w:highlight w:val="yellow"/>
        </w:rPr>
        <w:t xml:space="preserve">) </w:t>
      </w:r>
      <w:r w:rsidRPr="00C63AC0">
        <w:rPr>
          <w:i/>
          <w:szCs w:val="28"/>
          <w:highlight w:val="yellow"/>
        </w:rPr>
        <w:t xml:space="preserve">поступившие от </w:t>
      </w:r>
      <w:r>
        <w:rPr>
          <w:i/>
          <w:szCs w:val="28"/>
          <w:highlight w:val="yellow"/>
        </w:rPr>
        <w:t>данной категории граждан предложения и заявления</w:t>
      </w:r>
      <w:r>
        <w:t>.</w:t>
      </w:r>
    </w:p>
    <w:p w:rsidR="00C476A9" w:rsidRDefault="00C476A9" w:rsidP="006E6F6E">
      <w:pPr>
        <w:pStyle w:val="a3"/>
        <w:ind w:firstLine="567"/>
      </w:pPr>
      <w:r>
        <w:t>Приложение к протоколу: «Перечень участников общественных обсуждений</w:t>
      </w:r>
      <w:r w:rsidR="001C5483" w:rsidRPr="001C5483">
        <w:rPr>
          <w:rFonts w:cs="Times New Roman"/>
          <w:szCs w:val="28"/>
        </w:rPr>
        <w:t xml:space="preserve"> </w:t>
      </w:r>
      <w:r w:rsidR="001C5483" w:rsidRPr="009D21FA">
        <w:rPr>
          <w:rFonts w:cs="Times New Roman"/>
          <w:szCs w:val="28"/>
        </w:rPr>
        <w:t>или публичных слушаний</w:t>
      </w:r>
      <w:r>
        <w:t xml:space="preserve">, принявших участие в рассмотрении проекта» </w:t>
      </w:r>
    </w:p>
    <w:p w:rsidR="00525470" w:rsidRPr="009D21FA" w:rsidRDefault="00525470" w:rsidP="00525470">
      <w:pPr>
        <w:pStyle w:val="a3"/>
        <w:rPr>
          <w:sz w:val="22"/>
          <w:szCs w:val="28"/>
          <w:shd w:val="clear" w:color="auto" w:fill="FFFFFF"/>
        </w:rPr>
      </w:pPr>
    </w:p>
    <w:p w:rsidR="00525470" w:rsidRPr="009D21FA" w:rsidRDefault="00525470" w:rsidP="00525470"/>
    <w:p w:rsidR="00555DFE" w:rsidRPr="009D21FA" w:rsidRDefault="00555DFE" w:rsidP="00555DFE">
      <w:pPr>
        <w:rPr>
          <w:rFonts w:eastAsia="Calibri"/>
          <w:szCs w:val="28"/>
          <w:lang w:eastAsia="en-US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</w:p>
    <w:p w:rsidR="00555DFE" w:rsidRPr="009D21FA" w:rsidRDefault="00555DFE" w:rsidP="00555DFE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525470" w:rsidRPr="009D21FA" w:rsidRDefault="00555DFE" w:rsidP="00555DFE">
      <w:pPr>
        <w:rPr>
          <w:rFonts w:eastAsia="Calibri"/>
          <w:szCs w:val="28"/>
          <w:lang w:eastAsia="en-US"/>
        </w:rPr>
      </w:pPr>
      <w:r w:rsidRPr="009D21FA">
        <w:rPr>
          <w:rFonts w:cs="Times New Roman"/>
          <w:szCs w:val="28"/>
        </w:rPr>
        <w:t>или публичных слушаний</w:t>
      </w:r>
    </w:p>
    <w:p w:rsidR="00525470" w:rsidRPr="009D21FA" w:rsidRDefault="00555DFE" w:rsidP="00525470">
      <w:pPr>
        <w:pStyle w:val="a3"/>
        <w:rPr>
          <w:szCs w:val="28"/>
        </w:rPr>
      </w:pP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  <w:t>___________________________ /</w:t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  <w:t>/</w:t>
      </w:r>
    </w:p>
    <w:p w:rsidR="00555DFE" w:rsidRPr="00333FFB" w:rsidRDefault="004E7016" w:rsidP="00525470">
      <w:pPr>
        <w:pStyle w:val="a3"/>
        <w:rPr>
          <w:szCs w:val="28"/>
        </w:rPr>
      </w:pPr>
      <w:r>
        <w:rPr>
          <w:szCs w:val="28"/>
        </w:rPr>
        <w:t xml:space="preserve">«___» __________ </w:t>
      </w:r>
      <w:r w:rsidR="00555DFE" w:rsidRPr="009D21FA">
        <w:rPr>
          <w:szCs w:val="28"/>
        </w:rPr>
        <w:t>20</w:t>
      </w:r>
      <w:r w:rsidR="00BD2197">
        <w:rPr>
          <w:szCs w:val="28"/>
        </w:rPr>
        <w:t>____</w:t>
      </w:r>
      <w:r w:rsidR="00555DFE" w:rsidRPr="009D21FA">
        <w:rPr>
          <w:szCs w:val="28"/>
        </w:rPr>
        <w:t xml:space="preserve"> г.</w:t>
      </w:r>
    </w:p>
    <w:p w:rsidR="00D441DF" w:rsidRDefault="00D441DF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Default="00892DE5" w:rsidP="009D21FA"/>
    <w:p w:rsidR="00892DE5" w:rsidRPr="00592ED0" w:rsidRDefault="00892DE5" w:rsidP="00892DE5">
      <w:pPr>
        <w:spacing w:line="240" w:lineRule="atLeast"/>
        <w:jc w:val="right"/>
        <w:rPr>
          <w:szCs w:val="28"/>
        </w:rPr>
      </w:pPr>
      <w:r w:rsidRPr="00592ED0">
        <w:rPr>
          <w:szCs w:val="28"/>
        </w:rPr>
        <w:lastRenderedPageBreak/>
        <w:t xml:space="preserve">Приложение </w:t>
      </w:r>
    </w:p>
    <w:p w:rsidR="00892DE5" w:rsidRDefault="00892DE5" w:rsidP="00892DE5">
      <w:pPr>
        <w:spacing w:line="240" w:lineRule="atLeast"/>
        <w:jc w:val="right"/>
        <w:rPr>
          <w:szCs w:val="28"/>
        </w:rPr>
      </w:pPr>
      <w:r w:rsidRPr="00592ED0">
        <w:rPr>
          <w:szCs w:val="28"/>
        </w:rPr>
        <w:t xml:space="preserve">к Протоколу </w:t>
      </w:r>
      <w:r>
        <w:rPr>
          <w:szCs w:val="28"/>
        </w:rPr>
        <w:t>общественных обсуждений</w:t>
      </w:r>
    </w:p>
    <w:p w:rsidR="00892DE5" w:rsidRPr="00592ED0" w:rsidRDefault="00892DE5" w:rsidP="00892DE5">
      <w:pPr>
        <w:spacing w:line="240" w:lineRule="atLeast"/>
        <w:jc w:val="right"/>
        <w:rPr>
          <w:szCs w:val="28"/>
        </w:rPr>
      </w:pPr>
      <w:r>
        <w:rPr>
          <w:szCs w:val="28"/>
        </w:rPr>
        <w:t xml:space="preserve">или </w:t>
      </w:r>
      <w:r w:rsidRPr="00592ED0">
        <w:rPr>
          <w:szCs w:val="28"/>
        </w:rPr>
        <w:t>публичных слушаний</w:t>
      </w:r>
      <w:r>
        <w:rPr>
          <w:rStyle w:val="aa"/>
          <w:szCs w:val="28"/>
        </w:rPr>
        <w:footnoteReference w:id="4"/>
      </w:r>
      <w:r>
        <w:rPr>
          <w:szCs w:val="28"/>
        </w:rPr>
        <w:t xml:space="preserve"> </w:t>
      </w:r>
    </w:p>
    <w:p w:rsidR="00892DE5" w:rsidRPr="00592ED0" w:rsidRDefault="00892DE5" w:rsidP="00892DE5">
      <w:pPr>
        <w:spacing w:line="240" w:lineRule="atLeast"/>
        <w:jc w:val="right"/>
        <w:rPr>
          <w:szCs w:val="28"/>
        </w:rPr>
      </w:pPr>
      <w:r w:rsidRPr="00592ED0">
        <w:rPr>
          <w:szCs w:val="28"/>
        </w:rPr>
        <w:t xml:space="preserve"> от </w:t>
      </w:r>
      <w:r w:rsidRPr="00892DE5">
        <w:rPr>
          <w:szCs w:val="28"/>
        </w:rPr>
        <w:t>_____ ____________ 20 ____ г</w:t>
      </w:r>
      <w:r w:rsidRPr="00592ED0">
        <w:rPr>
          <w:szCs w:val="28"/>
        </w:rPr>
        <w:t>.</w:t>
      </w:r>
    </w:p>
    <w:p w:rsidR="00892DE5" w:rsidRPr="00B41F81" w:rsidRDefault="00892DE5" w:rsidP="00892DE5">
      <w:pPr>
        <w:spacing w:line="240" w:lineRule="atLeast"/>
        <w:jc w:val="center"/>
        <w:rPr>
          <w:sz w:val="16"/>
          <w:szCs w:val="16"/>
        </w:rPr>
      </w:pPr>
    </w:p>
    <w:p w:rsidR="00892DE5" w:rsidRPr="00592ED0" w:rsidRDefault="00892DE5" w:rsidP="00892DE5">
      <w:pPr>
        <w:spacing w:line="240" w:lineRule="atLeast"/>
        <w:jc w:val="center"/>
        <w:rPr>
          <w:szCs w:val="28"/>
        </w:rPr>
      </w:pPr>
      <w:r w:rsidRPr="00592ED0">
        <w:rPr>
          <w:szCs w:val="28"/>
        </w:rPr>
        <w:t>ПЕРЕЧЕНЬ</w:t>
      </w:r>
    </w:p>
    <w:p w:rsidR="00892DE5" w:rsidRDefault="00892DE5" w:rsidP="00892DE5">
      <w:pPr>
        <w:spacing w:line="240" w:lineRule="atLeast"/>
        <w:jc w:val="right"/>
        <w:rPr>
          <w:szCs w:val="28"/>
        </w:rPr>
      </w:pPr>
      <w:r w:rsidRPr="00592ED0">
        <w:rPr>
          <w:szCs w:val="28"/>
        </w:rPr>
        <w:t xml:space="preserve">принявших участие в рассмотрении проекта участников </w:t>
      </w:r>
      <w:r>
        <w:rPr>
          <w:szCs w:val="28"/>
        </w:rPr>
        <w:t>общественных обсуждений</w:t>
      </w:r>
    </w:p>
    <w:p w:rsidR="00892DE5" w:rsidRPr="006E6F6E" w:rsidRDefault="00892DE5" w:rsidP="006E6F6E">
      <w:pPr>
        <w:spacing w:after="240" w:line="240" w:lineRule="atLeast"/>
        <w:jc w:val="center"/>
        <w:rPr>
          <w:szCs w:val="28"/>
        </w:rPr>
      </w:pPr>
      <w:r>
        <w:rPr>
          <w:szCs w:val="28"/>
        </w:rPr>
        <w:t>или</w:t>
      </w:r>
      <w:r w:rsidRPr="00592ED0">
        <w:rPr>
          <w:szCs w:val="28"/>
        </w:rPr>
        <w:t xml:space="preserve"> публичных слушаний</w:t>
      </w:r>
      <w:r>
        <w:rPr>
          <w:rStyle w:val="aa"/>
          <w:szCs w:val="28"/>
        </w:rPr>
        <w:footnoteReference w:id="5"/>
      </w:r>
    </w:p>
    <w:p w:rsidR="00892DE5" w:rsidRPr="00592ED0" w:rsidRDefault="00892DE5" w:rsidP="00892DE5">
      <w:pPr>
        <w:pStyle w:val="a6"/>
        <w:numPr>
          <w:ilvl w:val="0"/>
          <w:numId w:val="1"/>
        </w:numPr>
        <w:spacing w:line="240" w:lineRule="atLeast"/>
        <w:jc w:val="left"/>
        <w:rPr>
          <w:szCs w:val="28"/>
        </w:rPr>
      </w:pPr>
      <w:r w:rsidRPr="00592ED0">
        <w:rPr>
          <w:szCs w:val="28"/>
        </w:rPr>
        <w:t>Для физических лиц: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3"/>
        <w:gridCol w:w="2999"/>
        <w:gridCol w:w="1779"/>
        <w:gridCol w:w="3008"/>
        <w:gridCol w:w="1952"/>
      </w:tblGrid>
      <w:tr w:rsidR="00892DE5" w:rsidRPr="00592ED0" w:rsidTr="006E6F6E">
        <w:tc>
          <w:tcPr>
            <w:tcW w:w="817" w:type="dxa"/>
            <w:vAlign w:val="center"/>
          </w:tcPr>
          <w:p w:rsidR="00892DE5" w:rsidRPr="00592ED0" w:rsidRDefault="006E6F6E" w:rsidP="006E6F6E">
            <w:pPr>
              <w:spacing w:line="24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 п</w:t>
            </w:r>
            <w:r w:rsidR="00892DE5" w:rsidRPr="00592ED0">
              <w:rPr>
                <w:szCs w:val="28"/>
              </w:rPr>
              <w:t>/п</w:t>
            </w:r>
          </w:p>
        </w:tc>
        <w:tc>
          <w:tcPr>
            <w:tcW w:w="5428" w:type="dxa"/>
            <w:vAlign w:val="center"/>
          </w:tcPr>
          <w:p w:rsidR="00892DE5" w:rsidRPr="00592ED0" w:rsidRDefault="00892DE5" w:rsidP="006E6F6E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592ED0">
              <w:rPr>
                <w:szCs w:val="28"/>
              </w:rPr>
              <w:t>Фамилия, Имя, Отчество (при наличии)</w:t>
            </w:r>
          </w:p>
        </w:tc>
        <w:tc>
          <w:tcPr>
            <w:tcW w:w="2368" w:type="dxa"/>
            <w:vAlign w:val="center"/>
          </w:tcPr>
          <w:p w:rsidR="00892DE5" w:rsidRPr="00592ED0" w:rsidRDefault="00892DE5" w:rsidP="006E6F6E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592ED0">
              <w:rPr>
                <w:szCs w:val="28"/>
              </w:rPr>
              <w:t>Дата рождения</w:t>
            </w:r>
          </w:p>
        </w:tc>
        <w:tc>
          <w:tcPr>
            <w:tcW w:w="4678" w:type="dxa"/>
            <w:vAlign w:val="center"/>
          </w:tcPr>
          <w:p w:rsidR="00892DE5" w:rsidRPr="00592ED0" w:rsidRDefault="00892DE5" w:rsidP="006E6F6E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592ED0">
              <w:rPr>
                <w:szCs w:val="28"/>
              </w:rPr>
              <w:t>Адрес места жительства (регистрации)</w:t>
            </w:r>
          </w:p>
        </w:tc>
        <w:tc>
          <w:tcPr>
            <w:tcW w:w="2323" w:type="dxa"/>
            <w:vAlign w:val="center"/>
          </w:tcPr>
          <w:p w:rsidR="00892DE5" w:rsidRPr="00592ED0" w:rsidRDefault="00892DE5" w:rsidP="006E6F6E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592ED0">
              <w:rPr>
                <w:szCs w:val="28"/>
              </w:rPr>
              <w:t>Примечания</w:t>
            </w:r>
          </w:p>
        </w:tc>
      </w:tr>
      <w:tr w:rsidR="00892DE5" w:rsidRPr="00592ED0" w:rsidTr="00A149F6">
        <w:tc>
          <w:tcPr>
            <w:tcW w:w="817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  <w:tc>
          <w:tcPr>
            <w:tcW w:w="5428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  <w:tc>
          <w:tcPr>
            <w:tcW w:w="2368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  <w:tc>
          <w:tcPr>
            <w:tcW w:w="4678" w:type="dxa"/>
          </w:tcPr>
          <w:p w:rsidR="00892DE5" w:rsidRPr="00592ED0" w:rsidRDefault="00892DE5" w:rsidP="006E6F6E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323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</w:tr>
      <w:tr w:rsidR="00892DE5" w:rsidRPr="0004715D" w:rsidTr="00A149F6">
        <w:tc>
          <w:tcPr>
            <w:tcW w:w="817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  <w:tc>
          <w:tcPr>
            <w:tcW w:w="5428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  <w:tc>
          <w:tcPr>
            <w:tcW w:w="2368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  <w:tc>
          <w:tcPr>
            <w:tcW w:w="4678" w:type="dxa"/>
          </w:tcPr>
          <w:p w:rsidR="00892DE5" w:rsidRPr="00592ED0" w:rsidRDefault="00892DE5" w:rsidP="006E6F6E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323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</w:tr>
    </w:tbl>
    <w:p w:rsidR="00892DE5" w:rsidRPr="00592ED0" w:rsidRDefault="00892DE5" w:rsidP="006E6F6E">
      <w:pPr>
        <w:pStyle w:val="a6"/>
        <w:numPr>
          <w:ilvl w:val="0"/>
          <w:numId w:val="1"/>
        </w:numPr>
        <w:spacing w:before="240" w:line="240" w:lineRule="atLeast"/>
        <w:jc w:val="left"/>
        <w:rPr>
          <w:szCs w:val="28"/>
        </w:rPr>
      </w:pPr>
      <w:r w:rsidRPr="00592ED0">
        <w:rPr>
          <w:szCs w:val="28"/>
        </w:rPr>
        <w:t>Для юридических лиц: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471"/>
        <w:gridCol w:w="2857"/>
        <w:gridCol w:w="2547"/>
        <w:gridCol w:w="1886"/>
      </w:tblGrid>
      <w:tr w:rsidR="00892DE5" w:rsidRPr="00592ED0" w:rsidTr="006E6F6E">
        <w:tc>
          <w:tcPr>
            <w:tcW w:w="660" w:type="dxa"/>
            <w:vAlign w:val="center"/>
          </w:tcPr>
          <w:p w:rsidR="00892DE5" w:rsidRPr="00592ED0" w:rsidRDefault="006E6F6E" w:rsidP="006E6F6E">
            <w:pPr>
              <w:spacing w:line="24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 п</w:t>
            </w:r>
            <w:r w:rsidRPr="00592ED0">
              <w:rPr>
                <w:szCs w:val="28"/>
              </w:rPr>
              <w:t>/п</w:t>
            </w:r>
          </w:p>
        </w:tc>
        <w:tc>
          <w:tcPr>
            <w:tcW w:w="2471" w:type="dxa"/>
            <w:vAlign w:val="center"/>
          </w:tcPr>
          <w:p w:rsidR="00892DE5" w:rsidRPr="00592ED0" w:rsidRDefault="00892DE5" w:rsidP="006E6F6E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592ED0">
              <w:rPr>
                <w:szCs w:val="28"/>
              </w:rPr>
              <w:t>Наименование</w:t>
            </w:r>
          </w:p>
        </w:tc>
        <w:tc>
          <w:tcPr>
            <w:tcW w:w="2857" w:type="dxa"/>
            <w:vAlign w:val="center"/>
          </w:tcPr>
          <w:p w:rsidR="00892DE5" w:rsidRPr="00592ED0" w:rsidRDefault="00892DE5" w:rsidP="006E6F6E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592ED0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547" w:type="dxa"/>
            <w:vAlign w:val="center"/>
          </w:tcPr>
          <w:p w:rsidR="00892DE5" w:rsidRPr="00592ED0" w:rsidRDefault="00892DE5" w:rsidP="006E6F6E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592ED0">
              <w:rPr>
                <w:szCs w:val="28"/>
              </w:rPr>
              <w:t>Место нахождения и адрес</w:t>
            </w:r>
          </w:p>
        </w:tc>
        <w:tc>
          <w:tcPr>
            <w:tcW w:w="1886" w:type="dxa"/>
            <w:vAlign w:val="center"/>
          </w:tcPr>
          <w:p w:rsidR="00892DE5" w:rsidRPr="00592ED0" w:rsidRDefault="00892DE5" w:rsidP="006E6F6E">
            <w:pPr>
              <w:spacing w:line="240" w:lineRule="atLeast"/>
              <w:ind w:firstLine="0"/>
              <w:jc w:val="center"/>
              <w:rPr>
                <w:szCs w:val="28"/>
              </w:rPr>
            </w:pPr>
            <w:r w:rsidRPr="00592ED0">
              <w:rPr>
                <w:szCs w:val="28"/>
              </w:rPr>
              <w:t>Примечания</w:t>
            </w:r>
          </w:p>
        </w:tc>
      </w:tr>
      <w:tr w:rsidR="00892DE5" w:rsidRPr="00592ED0" w:rsidTr="00892DE5">
        <w:tc>
          <w:tcPr>
            <w:tcW w:w="660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  <w:tc>
          <w:tcPr>
            <w:tcW w:w="2471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  <w:tc>
          <w:tcPr>
            <w:tcW w:w="2857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  <w:tc>
          <w:tcPr>
            <w:tcW w:w="2547" w:type="dxa"/>
          </w:tcPr>
          <w:p w:rsidR="00892DE5" w:rsidRPr="00592ED0" w:rsidRDefault="00892DE5" w:rsidP="006E6F6E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1886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</w:tr>
      <w:tr w:rsidR="00892DE5" w:rsidRPr="0004715D" w:rsidTr="00892DE5">
        <w:tc>
          <w:tcPr>
            <w:tcW w:w="660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  <w:tc>
          <w:tcPr>
            <w:tcW w:w="2471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  <w:tc>
          <w:tcPr>
            <w:tcW w:w="2857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  <w:tc>
          <w:tcPr>
            <w:tcW w:w="2547" w:type="dxa"/>
          </w:tcPr>
          <w:p w:rsidR="00892DE5" w:rsidRPr="00592ED0" w:rsidRDefault="00892DE5" w:rsidP="006E6F6E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1886" w:type="dxa"/>
          </w:tcPr>
          <w:p w:rsidR="00892DE5" w:rsidRPr="00592ED0" w:rsidRDefault="00892DE5" w:rsidP="00A149F6">
            <w:pPr>
              <w:spacing w:line="240" w:lineRule="atLeast"/>
              <w:rPr>
                <w:szCs w:val="28"/>
              </w:rPr>
            </w:pPr>
          </w:p>
        </w:tc>
      </w:tr>
    </w:tbl>
    <w:p w:rsidR="00892DE5" w:rsidRPr="009D21FA" w:rsidRDefault="00892DE5" w:rsidP="006E6F6E">
      <w:pPr>
        <w:spacing w:before="240"/>
        <w:rPr>
          <w:rFonts w:eastAsia="Calibri"/>
          <w:szCs w:val="28"/>
          <w:lang w:eastAsia="en-US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</w:p>
    <w:p w:rsidR="00892DE5" w:rsidRPr="009D21FA" w:rsidRDefault="00892DE5" w:rsidP="00892DE5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892DE5" w:rsidRPr="00B41F81" w:rsidRDefault="00892DE5" w:rsidP="00B41F81">
      <w:pPr>
        <w:rPr>
          <w:rFonts w:eastAsia="Calibri"/>
          <w:szCs w:val="28"/>
          <w:lang w:eastAsia="en-US"/>
        </w:rPr>
      </w:pPr>
      <w:r w:rsidRPr="009D21FA">
        <w:rPr>
          <w:rFonts w:cs="Times New Roman"/>
          <w:szCs w:val="28"/>
        </w:rPr>
        <w:t>или публичных слушаний</w:t>
      </w:r>
      <w:r>
        <w:rPr>
          <w:rStyle w:val="aa"/>
          <w:rFonts w:cs="Times New Roman"/>
          <w:szCs w:val="28"/>
        </w:rPr>
        <w:footnoteReference w:id="6"/>
      </w:r>
      <w:r w:rsidR="00B41F81">
        <w:rPr>
          <w:rFonts w:cs="Times New Roman"/>
          <w:szCs w:val="28"/>
        </w:rPr>
        <w:t xml:space="preserve">                 </w:t>
      </w:r>
      <w:r w:rsidRPr="009D21FA">
        <w:rPr>
          <w:szCs w:val="28"/>
        </w:rPr>
        <w:t>___________________________ /</w:t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  <w:t>/</w:t>
      </w:r>
    </w:p>
    <w:p w:rsidR="00892DE5" w:rsidRDefault="00892DE5" w:rsidP="00E667D8">
      <w:pPr>
        <w:pStyle w:val="a3"/>
        <w:spacing w:before="240"/>
        <w:rPr>
          <w:szCs w:val="28"/>
        </w:rPr>
      </w:pPr>
      <w:r>
        <w:rPr>
          <w:szCs w:val="28"/>
        </w:rPr>
        <w:t xml:space="preserve">«___» __________ </w:t>
      </w:r>
      <w:r w:rsidR="00E667D8">
        <w:rPr>
          <w:szCs w:val="28"/>
        </w:rPr>
        <w:t>20____</w:t>
      </w:r>
      <w:r w:rsidRPr="009D21FA">
        <w:rPr>
          <w:szCs w:val="28"/>
        </w:rPr>
        <w:t xml:space="preserve"> г.</w:t>
      </w:r>
    </w:p>
    <w:p w:rsidR="00E667D8" w:rsidRDefault="00E667D8" w:rsidP="00892DE5">
      <w:pPr>
        <w:pStyle w:val="a3"/>
        <w:rPr>
          <w:szCs w:val="28"/>
        </w:rPr>
      </w:pPr>
    </w:p>
    <w:p w:rsidR="00E667D8" w:rsidRDefault="00E667D8" w:rsidP="00892DE5">
      <w:pPr>
        <w:pStyle w:val="a3"/>
        <w:rPr>
          <w:szCs w:val="28"/>
        </w:rPr>
      </w:pPr>
    </w:p>
    <w:p w:rsidR="00E667D8" w:rsidRDefault="00E667D8" w:rsidP="00892DE5">
      <w:pPr>
        <w:pStyle w:val="a3"/>
        <w:rPr>
          <w:szCs w:val="28"/>
        </w:rPr>
      </w:pPr>
    </w:p>
    <w:p w:rsidR="00E667D8" w:rsidRDefault="00E667D8" w:rsidP="00892DE5">
      <w:pPr>
        <w:pStyle w:val="a3"/>
        <w:rPr>
          <w:szCs w:val="28"/>
        </w:rPr>
      </w:pPr>
    </w:p>
    <w:p w:rsidR="00E667D8" w:rsidRDefault="00E667D8" w:rsidP="00892DE5">
      <w:pPr>
        <w:pStyle w:val="a3"/>
        <w:rPr>
          <w:szCs w:val="28"/>
        </w:rPr>
      </w:pPr>
    </w:p>
    <w:p w:rsidR="00E667D8" w:rsidRDefault="00E667D8" w:rsidP="00892DE5">
      <w:pPr>
        <w:pStyle w:val="a3"/>
        <w:rPr>
          <w:szCs w:val="28"/>
        </w:rPr>
      </w:pPr>
    </w:p>
    <w:p w:rsidR="00E667D8" w:rsidRDefault="00E667D8" w:rsidP="00892DE5">
      <w:pPr>
        <w:pStyle w:val="a3"/>
        <w:rPr>
          <w:szCs w:val="28"/>
        </w:rPr>
      </w:pPr>
    </w:p>
    <w:p w:rsidR="00E667D8" w:rsidRDefault="00E667D8" w:rsidP="00892DE5">
      <w:pPr>
        <w:pStyle w:val="a3"/>
        <w:rPr>
          <w:szCs w:val="28"/>
        </w:rPr>
      </w:pPr>
    </w:p>
    <w:p w:rsidR="00E667D8" w:rsidRDefault="00E667D8" w:rsidP="00892DE5">
      <w:pPr>
        <w:pStyle w:val="a3"/>
        <w:rPr>
          <w:szCs w:val="28"/>
        </w:rPr>
      </w:pPr>
    </w:p>
    <w:p w:rsidR="00E667D8" w:rsidRDefault="00E667D8" w:rsidP="00E667D8">
      <w:pPr>
        <w:spacing w:line="240" w:lineRule="atLeast"/>
        <w:jc w:val="center"/>
        <w:rPr>
          <w:szCs w:val="28"/>
        </w:rPr>
      </w:pPr>
      <w:r>
        <w:rPr>
          <w:szCs w:val="28"/>
        </w:rPr>
        <w:lastRenderedPageBreak/>
        <w:t>Форма выписки из протокола общественных обсуждений</w:t>
      </w:r>
    </w:p>
    <w:p w:rsidR="00E667D8" w:rsidRPr="00592ED0" w:rsidRDefault="00E667D8" w:rsidP="00E667D8">
      <w:pPr>
        <w:spacing w:line="240" w:lineRule="atLeast"/>
        <w:jc w:val="center"/>
        <w:rPr>
          <w:szCs w:val="28"/>
        </w:rPr>
      </w:pPr>
      <w:r>
        <w:rPr>
          <w:szCs w:val="28"/>
        </w:rPr>
        <w:t xml:space="preserve">или </w:t>
      </w:r>
      <w:r w:rsidRPr="00592ED0">
        <w:rPr>
          <w:szCs w:val="28"/>
        </w:rPr>
        <w:t>публичных слушаний</w:t>
      </w:r>
      <w:r>
        <w:rPr>
          <w:rStyle w:val="aa"/>
          <w:szCs w:val="28"/>
        </w:rPr>
        <w:footnoteReference w:id="7"/>
      </w:r>
    </w:p>
    <w:p w:rsidR="00E667D8" w:rsidRPr="00C9395B" w:rsidRDefault="00E667D8" w:rsidP="00E667D8">
      <w:pPr>
        <w:spacing w:before="240"/>
        <w:jc w:val="center"/>
        <w:rPr>
          <w:szCs w:val="28"/>
        </w:rPr>
      </w:pPr>
      <w:r>
        <w:rPr>
          <w:szCs w:val="28"/>
        </w:rPr>
        <w:t xml:space="preserve">Выписка из </w:t>
      </w:r>
      <w:r w:rsidRPr="00C9395B">
        <w:rPr>
          <w:szCs w:val="28"/>
        </w:rPr>
        <w:t>П</w:t>
      </w:r>
      <w:r>
        <w:rPr>
          <w:szCs w:val="28"/>
        </w:rPr>
        <w:t>ротокола</w:t>
      </w:r>
      <w:r w:rsidRPr="00C9395B">
        <w:rPr>
          <w:szCs w:val="28"/>
        </w:rPr>
        <w:t xml:space="preserve"> № </w:t>
      </w:r>
      <w:r w:rsidRPr="00E667D8">
        <w:rPr>
          <w:szCs w:val="28"/>
        </w:rPr>
        <w:t>______</w:t>
      </w:r>
    </w:p>
    <w:p w:rsidR="00E667D8" w:rsidRPr="00592ED0" w:rsidRDefault="00E667D8" w:rsidP="00E667D8">
      <w:pPr>
        <w:spacing w:line="240" w:lineRule="atLeast"/>
        <w:jc w:val="center"/>
        <w:rPr>
          <w:szCs w:val="28"/>
        </w:rPr>
      </w:pPr>
      <w:r>
        <w:rPr>
          <w:szCs w:val="28"/>
        </w:rPr>
        <w:t xml:space="preserve">общественных обсуждений или </w:t>
      </w:r>
      <w:r w:rsidRPr="00592ED0">
        <w:rPr>
          <w:szCs w:val="28"/>
        </w:rPr>
        <w:t>публичных слушаний</w:t>
      </w:r>
      <w:r>
        <w:rPr>
          <w:rStyle w:val="aa"/>
          <w:szCs w:val="28"/>
        </w:rPr>
        <w:footnoteReference w:id="8"/>
      </w:r>
    </w:p>
    <w:p w:rsidR="00E667D8" w:rsidRPr="00E64362" w:rsidRDefault="00E667D8" w:rsidP="00E667D8">
      <w:pPr>
        <w:pStyle w:val="a3"/>
        <w:jc w:val="center"/>
        <w:rPr>
          <w:szCs w:val="28"/>
        </w:rPr>
      </w:pPr>
      <w:r w:rsidRPr="00C9395B">
        <w:t xml:space="preserve">по проекту </w:t>
      </w:r>
      <w:r>
        <w:rPr>
          <w:szCs w:val="28"/>
        </w:rPr>
        <w:t>_______________________________</w:t>
      </w:r>
    </w:p>
    <w:p w:rsidR="00E667D8" w:rsidRDefault="00E667D8" w:rsidP="00E667D8">
      <w:pPr>
        <w:spacing w:after="240"/>
        <w:ind w:left="360"/>
        <w:jc w:val="center"/>
        <w:rPr>
          <w:szCs w:val="28"/>
        </w:rPr>
      </w:pPr>
      <w:r w:rsidRPr="00C9395B">
        <w:rPr>
          <w:szCs w:val="28"/>
        </w:rPr>
        <w:t xml:space="preserve">от </w:t>
      </w:r>
      <w:r w:rsidRPr="00E667D8">
        <w:rPr>
          <w:szCs w:val="28"/>
        </w:rPr>
        <w:t>___ ___________</w:t>
      </w:r>
      <w:r>
        <w:rPr>
          <w:szCs w:val="28"/>
        </w:rPr>
        <w:t xml:space="preserve"> 20</w:t>
      </w:r>
      <w:r w:rsidRPr="00E667D8">
        <w:rPr>
          <w:szCs w:val="28"/>
        </w:rPr>
        <w:t>__</w:t>
      </w:r>
      <w:r w:rsidRPr="00C9395B">
        <w:rPr>
          <w:szCs w:val="28"/>
        </w:rPr>
        <w:t xml:space="preserve"> г.</w:t>
      </w:r>
    </w:p>
    <w:p w:rsidR="00E667D8" w:rsidRPr="00C63AC0" w:rsidRDefault="00E667D8" w:rsidP="00E667D8">
      <w:pPr>
        <w:spacing w:line="240" w:lineRule="atLeast"/>
        <w:ind w:firstLine="567"/>
        <w:rPr>
          <w:szCs w:val="28"/>
        </w:rPr>
      </w:pPr>
      <w:r w:rsidRPr="00C63AC0">
        <w:rPr>
          <w:szCs w:val="28"/>
        </w:rPr>
        <w:t xml:space="preserve">6. Предложения и замечания граждан, являющихся участниками </w:t>
      </w:r>
      <w:r>
        <w:rPr>
          <w:szCs w:val="28"/>
        </w:rPr>
        <w:t xml:space="preserve">общественных обсуждений или </w:t>
      </w:r>
      <w:r w:rsidRPr="00592ED0">
        <w:rPr>
          <w:szCs w:val="28"/>
        </w:rPr>
        <w:t>публичных слушаний</w:t>
      </w:r>
      <w:r>
        <w:rPr>
          <w:rStyle w:val="aa"/>
          <w:szCs w:val="28"/>
        </w:rPr>
        <w:footnoteReference w:id="9"/>
      </w:r>
      <w:r>
        <w:t xml:space="preserve"> </w:t>
      </w:r>
      <w:r w:rsidRPr="00C63AC0">
        <w:rPr>
          <w:szCs w:val="28"/>
        </w:rPr>
        <w:t xml:space="preserve">и постоянно проживающих на территории, в пределах которой проводятся </w:t>
      </w:r>
      <w:r>
        <w:rPr>
          <w:szCs w:val="28"/>
        </w:rPr>
        <w:t xml:space="preserve">общественные обсуждения или </w:t>
      </w:r>
      <w:r w:rsidRPr="00592ED0">
        <w:rPr>
          <w:szCs w:val="28"/>
        </w:rPr>
        <w:t>публичны</w:t>
      </w:r>
      <w:r>
        <w:rPr>
          <w:szCs w:val="28"/>
        </w:rPr>
        <w:t>е</w:t>
      </w:r>
      <w:r w:rsidRPr="00592ED0">
        <w:rPr>
          <w:szCs w:val="28"/>
        </w:rPr>
        <w:t xml:space="preserve"> слушани</w:t>
      </w:r>
      <w:r>
        <w:rPr>
          <w:szCs w:val="28"/>
        </w:rPr>
        <w:t>я</w:t>
      </w:r>
      <w:r>
        <w:rPr>
          <w:rStyle w:val="aa"/>
          <w:szCs w:val="28"/>
        </w:rPr>
        <w:footnoteReference w:id="10"/>
      </w:r>
      <w:r w:rsidRPr="00C63AC0">
        <w:rPr>
          <w:szCs w:val="28"/>
        </w:rPr>
        <w:t>:</w:t>
      </w:r>
    </w:p>
    <w:p w:rsidR="00E667D8" w:rsidRPr="00C63AC0" w:rsidRDefault="00E667D8" w:rsidP="00E667D8">
      <w:pPr>
        <w:pStyle w:val="a3"/>
        <w:ind w:firstLine="708"/>
        <w:rPr>
          <w:szCs w:val="28"/>
          <w:highlight w:val="yellow"/>
        </w:rPr>
      </w:pPr>
      <w:r w:rsidRPr="00C63AC0">
        <w:rPr>
          <w:i/>
          <w:szCs w:val="28"/>
          <w:highlight w:val="yellow"/>
        </w:rPr>
        <w:t xml:space="preserve">указываются </w:t>
      </w:r>
      <w:r w:rsidRPr="00C63AC0">
        <w:rPr>
          <w:i/>
          <w:szCs w:val="28"/>
          <w:highlight w:val="yellow"/>
          <w:u w:val="single"/>
        </w:rPr>
        <w:t>все</w:t>
      </w:r>
      <w:r w:rsidR="003213B3">
        <w:rPr>
          <w:i/>
          <w:szCs w:val="28"/>
          <w:highlight w:val="yellow"/>
        </w:rPr>
        <w:t xml:space="preserve"> (</w:t>
      </w:r>
      <w:r w:rsidRPr="00C63AC0">
        <w:rPr>
          <w:i/>
          <w:szCs w:val="28"/>
          <w:highlight w:val="yellow"/>
        </w:rPr>
        <w:t xml:space="preserve">по </w:t>
      </w:r>
      <w:r>
        <w:rPr>
          <w:i/>
          <w:szCs w:val="28"/>
          <w:highlight w:val="yellow"/>
        </w:rPr>
        <w:t>всем возможным</w:t>
      </w:r>
      <w:r w:rsidRPr="00C63AC0">
        <w:rPr>
          <w:i/>
          <w:szCs w:val="28"/>
          <w:highlight w:val="yellow"/>
        </w:rPr>
        <w:t xml:space="preserve"> способам их подачи, указанны</w:t>
      </w:r>
      <w:r w:rsidR="003213B3">
        <w:rPr>
          <w:i/>
          <w:szCs w:val="28"/>
          <w:highlight w:val="yellow"/>
        </w:rPr>
        <w:t>м</w:t>
      </w:r>
      <w:r w:rsidRPr="00C63AC0">
        <w:rPr>
          <w:i/>
          <w:szCs w:val="28"/>
          <w:highlight w:val="yellow"/>
        </w:rPr>
        <w:t xml:space="preserve"> в оповещении о начале </w:t>
      </w:r>
      <w:r w:rsidRPr="00E667D8">
        <w:rPr>
          <w:i/>
          <w:szCs w:val="28"/>
          <w:highlight w:val="yellow"/>
        </w:rPr>
        <w:t>общественных обсуждений или публичных слушаний</w:t>
      </w:r>
      <w:r w:rsidRPr="00E667D8">
        <w:rPr>
          <w:rStyle w:val="aa"/>
          <w:i/>
          <w:szCs w:val="28"/>
          <w:highlight w:val="yellow"/>
        </w:rPr>
        <w:footnoteReference w:id="11"/>
      </w:r>
      <w:r w:rsidRPr="00E667D8">
        <w:rPr>
          <w:i/>
          <w:szCs w:val="28"/>
          <w:highlight w:val="yellow"/>
        </w:rPr>
        <w:t xml:space="preserve">) </w:t>
      </w:r>
      <w:r w:rsidRPr="00C63AC0">
        <w:rPr>
          <w:i/>
          <w:szCs w:val="28"/>
          <w:highlight w:val="yellow"/>
        </w:rPr>
        <w:t>поступившие от заявителя предложения и заявления.</w:t>
      </w:r>
    </w:p>
    <w:p w:rsidR="00E667D8" w:rsidRPr="00C63AC0" w:rsidRDefault="00E667D8" w:rsidP="00E667D8">
      <w:pPr>
        <w:pStyle w:val="a3"/>
        <w:ind w:firstLine="567"/>
        <w:rPr>
          <w:szCs w:val="28"/>
        </w:rPr>
      </w:pPr>
      <w:r w:rsidRPr="00C63AC0">
        <w:rPr>
          <w:szCs w:val="28"/>
        </w:rPr>
        <w:t xml:space="preserve">7. Предложения и замечания от иных участников </w:t>
      </w:r>
      <w:r>
        <w:rPr>
          <w:szCs w:val="28"/>
        </w:rPr>
        <w:t xml:space="preserve">общественных обсуждений или </w:t>
      </w:r>
      <w:r w:rsidRPr="00592ED0">
        <w:rPr>
          <w:szCs w:val="28"/>
        </w:rPr>
        <w:t>публичных слушаний</w:t>
      </w:r>
      <w:r>
        <w:rPr>
          <w:rStyle w:val="aa"/>
          <w:szCs w:val="28"/>
        </w:rPr>
        <w:footnoteReference w:id="12"/>
      </w:r>
      <w:r w:rsidRPr="00C63AC0">
        <w:rPr>
          <w:szCs w:val="28"/>
        </w:rPr>
        <w:t xml:space="preserve">: </w:t>
      </w:r>
    </w:p>
    <w:p w:rsidR="00E667D8" w:rsidRDefault="00E667D8" w:rsidP="00E667D8">
      <w:pPr>
        <w:pStyle w:val="a3"/>
        <w:ind w:firstLine="708"/>
        <w:rPr>
          <w:i/>
          <w:szCs w:val="28"/>
          <w:highlight w:val="yellow"/>
        </w:rPr>
      </w:pPr>
      <w:r w:rsidRPr="00C63AC0">
        <w:rPr>
          <w:i/>
          <w:szCs w:val="28"/>
          <w:highlight w:val="yellow"/>
        </w:rPr>
        <w:t xml:space="preserve">указываются </w:t>
      </w:r>
      <w:r w:rsidRPr="00C63AC0">
        <w:rPr>
          <w:i/>
          <w:szCs w:val="28"/>
          <w:highlight w:val="yellow"/>
          <w:u w:val="single"/>
        </w:rPr>
        <w:t>все</w:t>
      </w:r>
      <w:r w:rsidRPr="00C63AC0">
        <w:rPr>
          <w:i/>
          <w:szCs w:val="28"/>
          <w:highlight w:val="yellow"/>
        </w:rPr>
        <w:t xml:space="preserve"> (по </w:t>
      </w:r>
      <w:r>
        <w:rPr>
          <w:i/>
          <w:szCs w:val="28"/>
          <w:highlight w:val="yellow"/>
        </w:rPr>
        <w:t>всем возможным</w:t>
      </w:r>
      <w:r w:rsidRPr="00C63AC0">
        <w:rPr>
          <w:i/>
          <w:szCs w:val="28"/>
          <w:highlight w:val="yellow"/>
        </w:rPr>
        <w:t xml:space="preserve"> способам их подачи, указанных в оповещении о начале </w:t>
      </w:r>
      <w:r w:rsidRPr="00E667D8">
        <w:rPr>
          <w:i/>
          <w:szCs w:val="28"/>
          <w:highlight w:val="yellow"/>
        </w:rPr>
        <w:t>общественных обсуждений или публичных слушаний</w:t>
      </w:r>
      <w:r w:rsidRPr="00E667D8">
        <w:rPr>
          <w:rStyle w:val="aa"/>
          <w:i/>
          <w:szCs w:val="28"/>
          <w:highlight w:val="yellow"/>
        </w:rPr>
        <w:footnoteReference w:id="13"/>
      </w:r>
      <w:r w:rsidRPr="00E667D8">
        <w:rPr>
          <w:i/>
          <w:szCs w:val="28"/>
          <w:highlight w:val="yellow"/>
        </w:rPr>
        <w:t xml:space="preserve">) </w:t>
      </w:r>
      <w:r w:rsidRPr="00C63AC0">
        <w:rPr>
          <w:i/>
          <w:szCs w:val="28"/>
          <w:highlight w:val="yellow"/>
        </w:rPr>
        <w:t>поступившие от заявителя предложения и заявления.</w:t>
      </w:r>
    </w:p>
    <w:p w:rsidR="00E667D8" w:rsidRPr="009D21FA" w:rsidRDefault="00E667D8" w:rsidP="00E667D8">
      <w:pPr>
        <w:spacing w:before="240"/>
        <w:rPr>
          <w:rFonts w:eastAsia="Calibri"/>
          <w:szCs w:val="28"/>
          <w:lang w:eastAsia="en-US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</w:p>
    <w:p w:rsidR="00E667D8" w:rsidRPr="009D21FA" w:rsidRDefault="00E667D8" w:rsidP="00E667D8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E667D8" w:rsidRPr="00E667D8" w:rsidRDefault="00E667D8" w:rsidP="00E667D8">
      <w:pPr>
        <w:rPr>
          <w:rFonts w:eastAsia="Calibri"/>
          <w:szCs w:val="28"/>
          <w:lang w:eastAsia="en-US"/>
        </w:rPr>
      </w:pPr>
      <w:r w:rsidRPr="009D21FA">
        <w:rPr>
          <w:rFonts w:cs="Times New Roman"/>
          <w:szCs w:val="28"/>
        </w:rPr>
        <w:t>или публичных слушаний</w:t>
      </w:r>
      <w:r>
        <w:rPr>
          <w:rStyle w:val="aa"/>
          <w:rFonts w:cs="Times New Roman"/>
          <w:szCs w:val="28"/>
        </w:rPr>
        <w:footnoteReference w:id="14"/>
      </w:r>
      <w:r>
        <w:rPr>
          <w:rFonts w:cs="Times New Roman"/>
          <w:szCs w:val="28"/>
        </w:rPr>
        <w:t xml:space="preserve">                 </w:t>
      </w:r>
      <w:r w:rsidRPr="009D21FA">
        <w:rPr>
          <w:szCs w:val="28"/>
        </w:rPr>
        <w:t>___________________________ /</w:t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  <w:t>/</w:t>
      </w:r>
    </w:p>
    <w:p w:rsidR="00E667D8" w:rsidRDefault="00E667D8" w:rsidP="00E667D8">
      <w:pPr>
        <w:pStyle w:val="a3"/>
        <w:spacing w:before="240"/>
        <w:rPr>
          <w:szCs w:val="28"/>
        </w:rPr>
      </w:pPr>
      <w:r>
        <w:rPr>
          <w:szCs w:val="28"/>
        </w:rPr>
        <w:t>«___» __________ 20____</w:t>
      </w:r>
      <w:r w:rsidRPr="009D21FA">
        <w:rPr>
          <w:szCs w:val="28"/>
        </w:rPr>
        <w:t xml:space="preserve"> г.</w:t>
      </w:r>
    </w:p>
    <w:sectPr w:rsidR="00E667D8" w:rsidSect="00141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61" w:rsidRDefault="00344261" w:rsidP="009D21FA">
      <w:r>
        <w:separator/>
      </w:r>
    </w:p>
  </w:endnote>
  <w:endnote w:type="continuationSeparator" w:id="0">
    <w:p w:rsidR="00344261" w:rsidRDefault="00344261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61" w:rsidRDefault="00344261" w:rsidP="009D21FA">
      <w:r>
        <w:separator/>
      </w:r>
    </w:p>
  </w:footnote>
  <w:footnote w:type="continuationSeparator" w:id="0">
    <w:p w:rsidR="00344261" w:rsidRDefault="00344261" w:rsidP="009D21FA">
      <w:r>
        <w:continuationSeparator/>
      </w:r>
    </w:p>
  </w:footnote>
  <w:footnote w:id="1">
    <w:p w:rsidR="009D21FA" w:rsidRDefault="009D21FA">
      <w:pPr>
        <w:pStyle w:val="a8"/>
      </w:pPr>
      <w:r>
        <w:rPr>
          <w:rStyle w:val="aa"/>
        </w:rPr>
        <w:footnoteRef/>
      </w:r>
      <w:r>
        <w:t xml:space="preserve"> </w:t>
      </w:r>
      <w:r w:rsidRPr="009D21FA">
        <w:rPr>
          <w:sz w:val="24"/>
          <w:szCs w:val="24"/>
        </w:rPr>
        <w:t>Не нужное зачеркнуть</w:t>
      </w:r>
    </w:p>
  </w:footnote>
  <w:footnote w:id="2">
    <w:p w:rsidR="003213B3" w:rsidRDefault="003213B3" w:rsidP="003213B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  <w:footnote w:id="3">
    <w:p w:rsidR="003213B3" w:rsidRDefault="003213B3" w:rsidP="003213B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  <w:footnote w:id="4">
    <w:p w:rsidR="00892DE5" w:rsidRDefault="00892DE5" w:rsidP="00892DE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  <w:footnote w:id="5">
    <w:p w:rsidR="00892DE5" w:rsidRDefault="00892DE5" w:rsidP="00892DE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  <w:footnote w:id="6">
    <w:p w:rsidR="00892DE5" w:rsidRDefault="00892DE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  <w:footnote w:id="7">
    <w:p w:rsidR="00E667D8" w:rsidRDefault="00E667D8" w:rsidP="00E667D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  <w:footnote w:id="8">
    <w:p w:rsidR="00E667D8" w:rsidRDefault="00E667D8" w:rsidP="00E667D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  <w:footnote w:id="9">
    <w:p w:rsidR="00E667D8" w:rsidRDefault="00E667D8" w:rsidP="00E667D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  <w:footnote w:id="10">
    <w:p w:rsidR="00E667D8" w:rsidRDefault="00E667D8" w:rsidP="00E667D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  <w:footnote w:id="11">
    <w:p w:rsidR="00E667D8" w:rsidRDefault="00E667D8" w:rsidP="00E667D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  <w:footnote w:id="12">
    <w:p w:rsidR="00E667D8" w:rsidRDefault="00E667D8" w:rsidP="00E667D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  <w:footnote w:id="13">
    <w:p w:rsidR="00E667D8" w:rsidRDefault="00E667D8" w:rsidP="00E667D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  <w:footnote w:id="14">
    <w:p w:rsidR="00E667D8" w:rsidRDefault="00E667D8" w:rsidP="00E667D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Cs w:val="28"/>
        </w:rPr>
        <w:t>Указать по факту проведенной процедуры.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F8"/>
    <w:multiLevelType w:val="hybridMultilevel"/>
    <w:tmpl w:val="AA1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14FBE"/>
    <w:rsid w:val="000920B3"/>
    <w:rsid w:val="000F2605"/>
    <w:rsid w:val="001231F0"/>
    <w:rsid w:val="00141D26"/>
    <w:rsid w:val="00190B4B"/>
    <w:rsid w:val="00191707"/>
    <w:rsid w:val="001C5483"/>
    <w:rsid w:val="001D2AE9"/>
    <w:rsid w:val="00237856"/>
    <w:rsid w:val="0029387D"/>
    <w:rsid w:val="002D6859"/>
    <w:rsid w:val="003133D1"/>
    <w:rsid w:val="003213B3"/>
    <w:rsid w:val="00333B34"/>
    <w:rsid w:val="00344261"/>
    <w:rsid w:val="003713FB"/>
    <w:rsid w:val="00385589"/>
    <w:rsid w:val="003A727B"/>
    <w:rsid w:val="003D1D1B"/>
    <w:rsid w:val="003F3F5E"/>
    <w:rsid w:val="004C7651"/>
    <w:rsid w:val="004E7016"/>
    <w:rsid w:val="00525470"/>
    <w:rsid w:val="005275EF"/>
    <w:rsid w:val="00555DFE"/>
    <w:rsid w:val="00573AD1"/>
    <w:rsid w:val="00582CAE"/>
    <w:rsid w:val="006325CA"/>
    <w:rsid w:val="006614BF"/>
    <w:rsid w:val="00663D91"/>
    <w:rsid w:val="00667926"/>
    <w:rsid w:val="00673DF7"/>
    <w:rsid w:val="006E4029"/>
    <w:rsid w:val="006E6F6E"/>
    <w:rsid w:val="00702778"/>
    <w:rsid w:val="007413EB"/>
    <w:rsid w:val="00864EE4"/>
    <w:rsid w:val="00892DE5"/>
    <w:rsid w:val="008D24DF"/>
    <w:rsid w:val="00996F4B"/>
    <w:rsid w:val="009B0A85"/>
    <w:rsid w:val="009D21FA"/>
    <w:rsid w:val="009F50A6"/>
    <w:rsid w:val="00A1228D"/>
    <w:rsid w:val="00A3000A"/>
    <w:rsid w:val="00AC79EB"/>
    <w:rsid w:val="00B04DDE"/>
    <w:rsid w:val="00B04E8B"/>
    <w:rsid w:val="00B301EF"/>
    <w:rsid w:val="00B41F81"/>
    <w:rsid w:val="00BD2197"/>
    <w:rsid w:val="00BF6AAE"/>
    <w:rsid w:val="00C32C04"/>
    <w:rsid w:val="00C476A9"/>
    <w:rsid w:val="00C655C9"/>
    <w:rsid w:val="00D02401"/>
    <w:rsid w:val="00D441DF"/>
    <w:rsid w:val="00D9136E"/>
    <w:rsid w:val="00DD0B2C"/>
    <w:rsid w:val="00DD1A06"/>
    <w:rsid w:val="00DD5373"/>
    <w:rsid w:val="00E07653"/>
    <w:rsid w:val="00E3427A"/>
    <w:rsid w:val="00E477EF"/>
    <w:rsid w:val="00E667D8"/>
    <w:rsid w:val="00EA4A54"/>
    <w:rsid w:val="00EB087E"/>
    <w:rsid w:val="00EC163E"/>
    <w:rsid w:val="00EF140E"/>
    <w:rsid w:val="00F70C5C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F5E2-71F1-4BE5-8FDF-FDC4115A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8</cp:revision>
  <dcterms:created xsi:type="dcterms:W3CDTF">2019-02-10T14:52:00Z</dcterms:created>
  <dcterms:modified xsi:type="dcterms:W3CDTF">2020-04-24T12:55:00Z</dcterms:modified>
</cp:coreProperties>
</file>