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C52A5" w:rsidTr="002C52A5">
        <w:trPr>
          <w:jc w:val="right"/>
        </w:trPr>
        <w:tc>
          <w:tcPr>
            <w:tcW w:w="5211" w:type="dxa"/>
          </w:tcPr>
          <w:p w:rsidR="002C52A5" w:rsidRDefault="002C52A5" w:rsidP="00927108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1D2AE9">
              <w:rPr>
                <w:rFonts w:cs="Times New Roman"/>
                <w:szCs w:val="28"/>
              </w:rPr>
              <w:t xml:space="preserve">Приложение </w:t>
            </w:r>
            <w:r w:rsidR="00D23F38"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</w:rPr>
              <w:t>5</w:t>
            </w:r>
          </w:p>
          <w:p w:rsidR="002C52A5" w:rsidRPr="004F14A5" w:rsidRDefault="002C52A5" w:rsidP="00927108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1D2AE9">
              <w:rPr>
                <w:rFonts w:cs="Times New Roman"/>
                <w:szCs w:val="28"/>
              </w:rPr>
              <w:t xml:space="preserve">к решению </w:t>
            </w:r>
            <w:r w:rsidR="00175E29">
              <w:rPr>
                <w:rFonts w:cs="Times New Roman"/>
                <w:szCs w:val="28"/>
              </w:rPr>
              <w:t xml:space="preserve">Совета депутатов </w:t>
            </w:r>
            <w:proofErr w:type="spellStart"/>
            <w:r w:rsidR="00175E29">
              <w:rPr>
                <w:rFonts w:cs="Times New Roman"/>
                <w:szCs w:val="28"/>
              </w:rPr>
              <w:t>Трегубовского</w:t>
            </w:r>
            <w:proofErr w:type="spellEnd"/>
            <w:r w:rsidR="00175E29">
              <w:rPr>
                <w:rFonts w:cs="Times New Roman"/>
                <w:szCs w:val="28"/>
              </w:rPr>
              <w:t xml:space="preserve"> сельского поселения</w:t>
            </w:r>
            <w:r w:rsidR="00175E29">
              <w:rPr>
                <w:szCs w:val="28"/>
                <w:shd w:val="clear" w:color="auto" w:fill="FFFF00"/>
              </w:rPr>
              <w:t xml:space="preserve"> </w:t>
            </w:r>
          </w:p>
          <w:p w:rsidR="002C52A5" w:rsidRDefault="00A54C60" w:rsidP="00927108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 17.04.2020    №  199</w:t>
            </w:r>
            <w:bookmarkStart w:id="0" w:name="_GoBack"/>
            <w:bookmarkEnd w:id="0"/>
          </w:p>
        </w:tc>
      </w:tr>
    </w:tbl>
    <w:p w:rsidR="00D441DF" w:rsidRPr="008A63D9" w:rsidRDefault="00D441DF" w:rsidP="007079A9">
      <w:pPr>
        <w:pStyle w:val="a3"/>
        <w:spacing w:before="240"/>
        <w:jc w:val="center"/>
        <w:rPr>
          <w:b/>
          <w:szCs w:val="28"/>
        </w:rPr>
      </w:pPr>
      <w:r w:rsidRPr="008A63D9">
        <w:rPr>
          <w:rFonts w:cs="Times New Roman"/>
          <w:b/>
          <w:szCs w:val="28"/>
        </w:rPr>
        <w:t xml:space="preserve">ПОРЯДОК ПОДГОТОВКИ </w:t>
      </w:r>
      <w:r>
        <w:rPr>
          <w:rFonts w:cs="Times New Roman"/>
          <w:b/>
          <w:szCs w:val="28"/>
        </w:rPr>
        <w:t>ЗАКЛЮЧЕНИЯ О РЕЗУЛЬТАТАХ</w:t>
      </w:r>
      <w:r w:rsidRPr="008A63D9">
        <w:rPr>
          <w:rFonts w:cs="Times New Roman"/>
          <w:b/>
          <w:szCs w:val="28"/>
        </w:rPr>
        <w:t xml:space="preserve"> ОБЩЕСТВЕННЫХ ОБСУЖДЕНИЙ ИЛИ ПУБЛИЧНЫХ СЛУШАНИЙ</w:t>
      </w:r>
    </w:p>
    <w:p w:rsidR="009D21FA" w:rsidRPr="007079A9" w:rsidRDefault="001D2AE9" w:rsidP="007079A9">
      <w:pPr>
        <w:spacing w:after="240"/>
        <w:jc w:val="center"/>
        <w:rPr>
          <w:rFonts w:cs="Times New Roman"/>
          <w:b/>
          <w:szCs w:val="28"/>
        </w:rPr>
      </w:pPr>
      <w:r w:rsidRPr="007079A9">
        <w:rPr>
          <w:b/>
        </w:rPr>
        <w:t>(</w:t>
      </w:r>
      <w:r w:rsidR="009D21FA" w:rsidRPr="007079A9">
        <w:rPr>
          <w:b/>
        </w:rPr>
        <w:t xml:space="preserve">вместе </w:t>
      </w:r>
      <w:r w:rsidRPr="007079A9">
        <w:rPr>
          <w:b/>
        </w:rPr>
        <w:t>с</w:t>
      </w:r>
      <w:r w:rsidRPr="007079A9">
        <w:rPr>
          <w:rFonts w:cs="Times New Roman"/>
          <w:b/>
          <w:szCs w:val="28"/>
        </w:rPr>
        <w:t xml:space="preserve"> формой заключения о результатах общественных обсуждений или публичных слушаний)</w:t>
      </w:r>
    </w:p>
    <w:p w:rsidR="00D441DF" w:rsidRDefault="00141D26" w:rsidP="007079A9">
      <w:pPr>
        <w:ind w:firstLine="567"/>
      </w:pPr>
      <w:r>
        <w:t>1. О</w:t>
      </w:r>
      <w:r w:rsidRPr="00141D26">
        <w:t>рганизатор общественных обсуждений или публичных слушаний</w:t>
      </w:r>
      <w:r>
        <w:t>,</w:t>
      </w:r>
      <w:r w:rsidRPr="00141D26">
        <w:t xml:space="preserve"> </w:t>
      </w:r>
      <w:r>
        <w:t>н</w:t>
      </w:r>
      <w:r w:rsidRPr="00141D26">
        <w:t>а основании протокола общественных обсуждений или публичных слушаний</w:t>
      </w:r>
      <w:r>
        <w:t xml:space="preserve">, </w:t>
      </w:r>
      <w:r w:rsidRPr="00141D26">
        <w:t>осуществляет подготовку заключения о результатах общественных обсуждений или публичных слушаний.</w:t>
      </w:r>
    </w:p>
    <w:p w:rsidR="00141D26" w:rsidRDefault="00141D26" w:rsidP="007079A9">
      <w:pPr>
        <w:ind w:firstLine="567"/>
      </w:pPr>
      <w:r>
        <w:t xml:space="preserve">2. Содержание </w:t>
      </w:r>
      <w:r w:rsidRPr="00141D26">
        <w:t>заключения о результатах общественных обсуждений или публичных слушаний</w:t>
      </w:r>
      <w:r>
        <w:t xml:space="preserve"> должно соответствовать требованиям части 23 статьи 5.1</w:t>
      </w:r>
      <w:r w:rsidR="007D7086">
        <w:t xml:space="preserve"> </w:t>
      </w:r>
      <w:r>
        <w:t>Градостроительного кодекса Российской Федерации и соответствовать прилагаемой форме.</w:t>
      </w:r>
    </w:p>
    <w:p w:rsidR="00141D26" w:rsidRDefault="00141D26" w:rsidP="007079A9">
      <w:pPr>
        <w:ind w:firstLine="567"/>
      </w:pPr>
      <w:r>
        <w:t xml:space="preserve">3. Срок подготовки </w:t>
      </w:r>
      <w:r w:rsidR="001D2AE9">
        <w:t xml:space="preserve">и утверждения </w:t>
      </w:r>
      <w:r w:rsidRPr="00141D26">
        <w:t>заключения о результатах общественных обсуждений или публичных слушаний</w:t>
      </w:r>
      <w:r w:rsidR="00D23F38">
        <w:t xml:space="preserve">, не должен превышать </w:t>
      </w:r>
      <w:r w:rsidR="005E1E5A">
        <w:t xml:space="preserve">десяти </w:t>
      </w:r>
      <w:r>
        <w:t xml:space="preserve">дней </w:t>
      </w:r>
      <w:proofErr w:type="gramStart"/>
      <w:r>
        <w:t>с даты завершения</w:t>
      </w:r>
      <w:proofErr w:type="gramEnd"/>
      <w:r>
        <w:t xml:space="preserve"> </w:t>
      </w:r>
      <w:r w:rsidRPr="00141D26">
        <w:t>общественных обсуждений или публичных слушаний</w:t>
      </w:r>
      <w:r>
        <w:t>.</w:t>
      </w:r>
    </w:p>
    <w:p w:rsidR="009D21FA" w:rsidRDefault="009D21FA" w:rsidP="007079A9">
      <w:pPr>
        <w:ind w:firstLine="567"/>
      </w:pPr>
      <w:r>
        <w:t xml:space="preserve">4. </w:t>
      </w:r>
      <w:r w:rsidRPr="009D21FA">
        <w:t>Сведения о количестве участников общественных обсуждений</w:t>
      </w:r>
      <w:r w:rsidR="00312274">
        <w:t xml:space="preserve"> </w:t>
      </w:r>
      <w:r w:rsidR="00312274" w:rsidRPr="00141D26">
        <w:t>или публичных слушаний</w:t>
      </w:r>
      <w:r w:rsidRPr="009D21FA">
        <w:t>, которые приняли участие в общественных обсуждениях или публичных слушаниях</w:t>
      </w:r>
      <w:r w:rsidR="00D23F38">
        <w:t>,</w:t>
      </w:r>
      <w:r>
        <w:t xml:space="preserve"> должны полностью совпадать с количеством </w:t>
      </w:r>
      <w:r w:rsidRPr="009D21FA">
        <w:t>пр</w:t>
      </w:r>
      <w:r w:rsidR="00D23F38">
        <w:t>инявших участие в рассмотрении П</w:t>
      </w:r>
      <w:r w:rsidRPr="009D21FA">
        <w:t>роекта участников</w:t>
      </w:r>
      <w:r>
        <w:t xml:space="preserve">, указанных в протоколе </w:t>
      </w:r>
      <w:r w:rsidRPr="009D21FA">
        <w:t>общественных обсуждений или публичных слушаний</w:t>
      </w:r>
      <w:r>
        <w:t>.</w:t>
      </w:r>
    </w:p>
    <w:p w:rsidR="001D2AE9" w:rsidRDefault="009D21FA" w:rsidP="007079A9">
      <w:pPr>
        <w:ind w:firstLine="567"/>
        <w:rPr>
          <w:rFonts w:eastAsia="Times New Roman" w:cs="Times New Roman"/>
          <w:color w:val="000000"/>
          <w:szCs w:val="28"/>
        </w:rPr>
      </w:pPr>
      <w:r>
        <w:t>5</w:t>
      </w:r>
      <w:r w:rsidR="00141D26">
        <w:t>. З</w:t>
      </w:r>
      <w:r w:rsidR="00141D26" w:rsidRPr="00141D26">
        <w:t>аключени</w:t>
      </w:r>
      <w:r w:rsidR="00141D26">
        <w:t>е</w:t>
      </w:r>
      <w:r w:rsidR="00141D26" w:rsidRPr="00141D26">
        <w:t xml:space="preserve"> о результатах общественных обсуждений или публичных слушаний</w:t>
      </w:r>
      <w:r w:rsidR="00141D26">
        <w:t xml:space="preserve"> </w:t>
      </w:r>
      <w:r w:rsidR="005E1E5A">
        <w:t>подписывается</w:t>
      </w:r>
      <w:r w:rsidR="001D2AE9">
        <w:t xml:space="preserve"> </w:t>
      </w:r>
      <w:r w:rsidR="001D2AE9" w:rsidRPr="00D75F7C">
        <w:t xml:space="preserve">председателем комиссии по землепользованию и застройки муниципального образования </w:t>
      </w:r>
      <w:r w:rsidR="001D2AE9">
        <w:t xml:space="preserve">в случае проведения </w:t>
      </w:r>
      <w:r w:rsidR="001D2AE9" w:rsidRPr="00141D26">
        <w:t xml:space="preserve">общественных </w:t>
      </w:r>
      <w:proofErr w:type="gramStart"/>
      <w:r w:rsidR="001D2AE9" w:rsidRPr="00141D26">
        <w:t>обсуждений или публичных слушаний</w:t>
      </w:r>
      <w:r w:rsidR="001D2AE9">
        <w:t xml:space="preserve"> </w:t>
      </w:r>
      <w:r w:rsidR="001D2AE9" w:rsidRPr="00513E42">
        <w:rPr>
          <w:rFonts w:eastAsia="Times New Roman" w:cs="Times New Roman"/>
          <w:color w:val="000000"/>
          <w:szCs w:val="28"/>
        </w:rPr>
        <w:t>по проектам правил землепользования и застройки, проектам, предусматривающим внесение изменений в утвержденные правила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D2AE9">
        <w:rPr>
          <w:rFonts w:eastAsia="Times New Roman" w:cs="Times New Roman"/>
          <w:color w:val="000000"/>
          <w:szCs w:val="28"/>
        </w:rPr>
        <w:t>.</w:t>
      </w:r>
      <w:proofErr w:type="gramEnd"/>
    </w:p>
    <w:p w:rsidR="001D2AE9" w:rsidRDefault="009D21FA" w:rsidP="007079A9">
      <w:pPr>
        <w:ind w:firstLine="567"/>
      </w:pPr>
      <w:r>
        <w:t>6</w:t>
      </w:r>
      <w:r w:rsidR="001D2AE9">
        <w:t>. З</w:t>
      </w:r>
      <w:r w:rsidR="001D2AE9" w:rsidRPr="00141D26">
        <w:t>аключени</w:t>
      </w:r>
      <w:r w:rsidR="001D2AE9">
        <w:t>е</w:t>
      </w:r>
      <w:r w:rsidR="001D2AE9" w:rsidRPr="00141D26">
        <w:t xml:space="preserve"> о результатах общественных обсуждений или публичных слушаний</w:t>
      </w:r>
      <w:r w:rsidR="001D2AE9">
        <w:t xml:space="preserve"> </w:t>
      </w:r>
      <w:r w:rsidR="005E1E5A">
        <w:t>подписывается</w:t>
      </w:r>
      <w:r w:rsidR="001D2AE9">
        <w:t xml:space="preserve"> </w:t>
      </w:r>
      <w:r w:rsidR="001D2AE9" w:rsidRPr="00D75F7C">
        <w:t>главой администрации муниципального образования</w:t>
      </w:r>
      <w:r w:rsidR="00D23F38">
        <w:t xml:space="preserve"> поселения,</w:t>
      </w:r>
      <w:r w:rsidR="001D2AE9" w:rsidRPr="00D75F7C">
        <w:t xml:space="preserve"> </w:t>
      </w:r>
      <w:r w:rsidR="001D2AE9">
        <w:t xml:space="preserve">в случае проведения </w:t>
      </w:r>
      <w:r w:rsidR="001D2AE9" w:rsidRPr="00141D26">
        <w:t>общественных обсуждений или публичных слушаний</w:t>
      </w:r>
      <w:r w:rsidR="001D2AE9">
        <w:t xml:space="preserve"> </w:t>
      </w:r>
      <w:r w:rsidR="001D2AE9" w:rsidRPr="00513E42">
        <w:t>по проектам генеральных планов,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r w:rsidR="001D2AE9">
        <w:t>.</w:t>
      </w:r>
    </w:p>
    <w:p w:rsidR="00805637" w:rsidRDefault="00D23F38" w:rsidP="007079A9">
      <w:pPr>
        <w:ind w:firstLine="567"/>
      </w:pPr>
      <w:r>
        <w:lastRenderedPageBreak/>
        <w:t>7. Подписанное з</w:t>
      </w:r>
      <w:r w:rsidR="00805637" w:rsidRPr="00141D26">
        <w:t>аключени</w:t>
      </w:r>
      <w:r w:rsidR="00805637">
        <w:t>е</w:t>
      </w:r>
      <w:r w:rsidR="00805637" w:rsidRPr="00141D26">
        <w:t xml:space="preserve"> о результатах общественных обсуждений или публичных слушаний</w:t>
      </w:r>
      <w:r w:rsidR="00805637">
        <w:t xml:space="preserve"> направляется организатором </w:t>
      </w:r>
      <w:r w:rsidR="00805637" w:rsidRPr="00141D26">
        <w:t>общественных обсуждений или публичных слушаний</w:t>
      </w:r>
      <w:r w:rsidR="00805637">
        <w:t xml:space="preserve"> в комиссию по </w:t>
      </w:r>
      <w:r>
        <w:t>правилам землепользования и застройки</w:t>
      </w:r>
      <w:r w:rsidR="00805637">
        <w:t>.</w:t>
      </w:r>
    </w:p>
    <w:p w:rsidR="00141D26" w:rsidRDefault="00805637" w:rsidP="005E1E5A">
      <w:pPr>
        <w:ind w:firstLine="708"/>
      </w:pPr>
      <w:r>
        <w:t>8</w:t>
      </w:r>
      <w:r w:rsidR="00141D26">
        <w:t xml:space="preserve">. </w:t>
      </w:r>
      <w:r w:rsidR="00141D26" w:rsidRPr="00141D26"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</w:t>
      </w:r>
      <w:r w:rsidR="00141D26">
        <w:t>.</w:t>
      </w:r>
    </w:p>
    <w:p w:rsidR="009D21FA" w:rsidRDefault="009D21FA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27903" w:rsidRDefault="001D2AE9" w:rsidP="009D21F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Ф</w:t>
      </w:r>
      <w:r w:rsidR="00B27903">
        <w:rPr>
          <w:rFonts w:cs="Times New Roman"/>
          <w:szCs w:val="28"/>
        </w:rPr>
        <w:t>ОРМА</w:t>
      </w:r>
      <w:r w:rsidRPr="001D2AE9">
        <w:rPr>
          <w:rFonts w:cs="Times New Roman"/>
          <w:szCs w:val="28"/>
        </w:rPr>
        <w:t xml:space="preserve"> </w:t>
      </w:r>
    </w:p>
    <w:p w:rsidR="00141D26" w:rsidRPr="007079A9" w:rsidRDefault="001D2AE9" w:rsidP="007079A9">
      <w:pPr>
        <w:spacing w:after="240"/>
        <w:jc w:val="center"/>
      </w:pPr>
      <w:r w:rsidRPr="001D2AE9">
        <w:rPr>
          <w:rFonts w:cs="Times New Roman"/>
          <w:szCs w:val="28"/>
        </w:rPr>
        <w:t>заключения о результатах общественных обсуждений или публичных слушаний</w:t>
      </w:r>
    </w:p>
    <w:p w:rsidR="00D441DF" w:rsidRPr="009D21FA" w:rsidRDefault="00D441DF" w:rsidP="00D441DF">
      <w:pPr>
        <w:jc w:val="center"/>
        <w:rPr>
          <w:rFonts w:cs="Times New Roman"/>
          <w:color w:val="000000"/>
          <w:szCs w:val="28"/>
        </w:rPr>
      </w:pPr>
      <w:r w:rsidRPr="009D21FA">
        <w:rPr>
          <w:rFonts w:cs="Times New Roman"/>
          <w:color w:val="000000"/>
          <w:szCs w:val="28"/>
        </w:rPr>
        <w:t>ЗАКЛЮЧЕНИЕ</w:t>
      </w:r>
    </w:p>
    <w:p w:rsidR="001D2AE9" w:rsidRPr="009D21FA" w:rsidRDefault="00D441DF" w:rsidP="00D441DF">
      <w:pPr>
        <w:pStyle w:val="a3"/>
        <w:jc w:val="center"/>
        <w:rPr>
          <w:rFonts w:cs="Times New Roman"/>
          <w:szCs w:val="28"/>
        </w:rPr>
      </w:pPr>
      <w:r w:rsidRPr="009D21FA">
        <w:rPr>
          <w:rFonts w:cs="Times New Roman"/>
          <w:szCs w:val="28"/>
        </w:rPr>
        <w:t>о результатах общественных обсуждений или публичных слушаний</w:t>
      </w:r>
      <w:r w:rsidR="009D21FA" w:rsidRPr="009D21FA">
        <w:rPr>
          <w:rStyle w:val="aa"/>
          <w:rFonts w:cs="Times New Roman"/>
          <w:szCs w:val="28"/>
        </w:rPr>
        <w:footnoteReference w:id="1"/>
      </w:r>
    </w:p>
    <w:p w:rsidR="00525470" w:rsidRPr="009D21FA" w:rsidRDefault="004E7016" w:rsidP="007079A9">
      <w:pPr>
        <w:pStyle w:val="a3"/>
        <w:spacing w:after="240"/>
        <w:jc w:val="center"/>
        <w:rPr>
          <w:szCs w:val="28"/>
        </w:rPr>
      </w:pPr>
      <w:r>
        <w:rPr>
          <w:szCs w:val="28"/>
        </w:rPr>
        <w:t xml:space="preserve">«___» __________ </w:t>
      </w:r>
      <w:r w:rsidRPr="009D21FA">
        <w:rPr>
          <w:szCs w:val="28"/>
        </w:rPr>
        <w:t>2018 г.</w:t>
      </w:r>
    </w:p>
    <w:p w:rsidR="00525470" w:rsidRPr="009D21FA" w:rsidRDefault="00525470" w:rsidP="007079A9">
      <w:pPr>
        <w:ind w:firstLine="567"/>
      </w:pPr>
      <w:r w:rsidRPr="009D21FA">
        <w:t>1. Наименование проекта, рассмотренного на общественных обсуждениях</w:t>
      </w:r>
      <w:r w:rsidRPr="009D21FA">
        <w:rPr>
          <w:rFonts w:cs="Times New Roman"/>
          <w:szCs w:val="28"/>
        </w:rPr>
        <w:t xml:space="preserve"> или публичных слушаниях</w:t>
      </w:r>
      <w:r w:rsidRPr="009D21FA">
        <w:t>:</w:t>
      </w:r>
    </w:p>
    <w:p w:rsidR="00525470" w:rsidRPr="009D21FA" w:rsidRDefault="00525470" w:rsidP="007079A9">
      <w:pPr>
        <w:pStyle w:val="a3"/>
        <w:spacing w:after="240"/>
        <w:rPr>
          <w:sz w:val="22"/>
          <w:szCs w:val="28"/>
          <w:shd w:val="clear" w:color="auto" w:fill="FFFFFF"/>
        </w:rPr>
      </w:pPr>
      <w:r>
        <w:t>________________________________________________________________________</w:t>
      </w:r>
      <w:r w:rsidRPr="009D21FA">
        <w:t>________________________________________________________________________.</w:t>
      </w:r>
    </w:p>
    <w:p w:rsidR="00525470" w:rsidRPr="009D21FA" w:rsidRDefault="00525470" w:rsidP="007079A9">
      <w:pPr>
        <w:ind w:firstLine="567"/>
      </w:pPr>
      <w:r w:rsidRPr="009D21FA">
        <w:t>2</w:t>
      </w:r>
      <w:bookmarkStart w:id="1" w:name="_Hlk521873287"/>
      <w:r w:rsidRPr="009D21FA">
        <w:t>. Сведения о количестве участников общественных обсуждений, которые приняли участие в общественных обсуждениях</w:t>
      </w:r>
      <w:r w:rsidR="00555DFE" w:rsidRPr="009D21FA">
        <w:rPr>
          <w:rFonts w:cs="Times New Roman"/>
          <w:szCs w:val="28"/>
        </w:rPr>
        <w:t xml:space="preserve"> или публичных слушаниях</w:t>
      </w:r>
      <w:bookmarkEnd w:id="1"/>
      <w:r w:rsidRPr="009D21FA">
        <w:t>:</w:t>
      </w:r>
    </w:p>
    <w:p w:rsidR="00525470" w:rsidRPr="009D21FA" w:rsidRDefault="00525470" w:rsidP="007079A9">
      <w:pPr>
        <w:spacing w:after="240"/>
        <w:ind w:firstLine="708"/>
      </w:pPr>
      <w:r w:rsidRPr="009D21FA">
        <w:t xml:space="preserve"> _________ человек.</w:t>
      </w:r>
    </w:p>
    <w:p w:rsidR="00525470" w:rsidRPr="009D21FA" w:rsidRDefault="00525470" w:rsidP="007079A9">
      <w:pPr>
        <w:ind w:firstLine="567"/>
      </w:pPr>
      <w:r w:rsidRPr="009D21FA">
        <w:t>3. Реквизиты протокола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>, на основании которого подготовлено заключение о результатах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>:</w:t>
      </w:r>
    </w:p>
    <w:p w:rsidR="00525470" w:rsidRPr="009D21FA" w:rsidRDefault="00525470" w:rsidP="007079A9">
      <w:pPr>
        <w:spacing w:after="240"/>
      </w:pPr>
      <w:r w:rsidRPr="009D21FA">
        <w:t>________________________________________________________________________________________________________________________________________________.</w:t>
      </w:r>
    </w:p>
    <w:p w:rsidR="00525470" w:rsidRPr="009D21FA" w:rsidRDefault="00525470" w:rsidP="007079A9">
      <w:pPr>
        <w:ind w:firstLine="567"/>
      </w:pPr>
      <w:r w:rsidRPr="009D21FA">
        <w:t>4. Содержание внесенных предложений и замечаний участников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от граждан, являющихся участниками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и постоянно проживающих на территории, в пределах которой проводятся общественные обсуждения</w:t>
      </w:r>
      <w:r w:rsidR="00555DFE" w:rsidRPr="009D21FA">
        <w:rPr>
          <w:rFonts w:cs="Times New Roman"/>
          <w:szCs w:val="28"/>
        </w:rPr>
        <w:t xml:space="preserve"> или публичные слушания</w:t>
      </w:r>
      <w:r w:rsidR="00D75F7C">
        <w:rPr>
          <w:rStyle w:val="aa"/>
          <w:rFonts w:cs="Times New Roman"/>
          <w:szCs w:val="28"/>
        </w:rPr>
        <w:footnoteReference w:id="2"/>
      </w:r>
      <w:r w:rsidRPr="009D21FA">
        <w:t>:</w:t>
      </w:r>
    </w:p>
    <w:p w:rsidR="00525470" w:rsidRPr="009D21FA" w:rsidRDefault="00525470" w:rsidP="007079A9">
      <w:pPr>
        <w:pStyle w:val="a3"/>
        <w:spacing w:after="240"/>
        <w:rPr>
          <w:sz w:val="22"/>
          <w:szCs w:val="28"/>
          <w:shd w:val="clear" w:color="auto" w:fill="FFFFFF"/>
        </w:rPr>
      </w:pPr>
      <w:r w:rsidRPr="009D21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5470" w:rsidRPr="009D21FA" w:rsidRDefault="00525470" w:rsidP="007079A9">
      <w:pPr>
        <w:ind w:firstLine="567"/>
      </w:pPr>
      <w:r w:rsidRPr="009D21FA">
        <w:t>5. Содержание внесенных предложений и замечаний от иных участников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="00D75F7C">
        <w:rPr>
          <w:rStyle w:val="aa"/>
          <w:rFonts w:cs="Times New Roman"/>
          <w:szCs w:val="28"/>
        </w:rPr>
        <w:footnoteReference w:id="3"/>
      </w:r>
      <w:r w:rsidRPr="009D21FA">
        <w:t xml:space="preserve">: </w:t>
      </w:r>
    </w:p>
    <w:p w:rsidR="00525470" w:rsidRPr="009D21FA" w:rsidRDefault="00525470" w:rsidP="00525470">
      <w:pPr>
        <w:pStyle w:val="a3"/>
        <w:rPr>
          <w:sz w:val="22"/>
          <w:szCs w:val="28"/>
          <w:shd w:val="clear" w:color="auto" w:fill="FFFFFF"/>
        </w:rPr>
      </w:pPr>
      <w:r w:rsidRPr="009D21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5470" w:rsidRPr="009D21FA" w:rsidRDefault="00555DFE" w:rsidP="007079A9">
      <w:pPr>
        <w:ind w:firstLine="567"/>
      </w:pPr>
      <w:r w:rsidRPr="009D21FA">
        <w:lastRenderedPageBreak/>
        <w:t>6</w:t>
      </w:r>
      <w:r w:rsidR="00525470" w:rsidRPr="009D21FA">
        <w:t>. Аргументированные рекомендации организатора общественных обсуждений</w:t>
      </w:r>
      <w:r w:rsidRPr="009D21FA">
        <w:rPr>
          <w:rFonts w:cs="Times New Roman"/>
          <w:szCs w:val="28"/>
        </w:rPr>
        <w:t xml:space="preserve"> или публичных слушаний</w:t>
      </w:r>
      <w:r w:rsidR="00525470" w:rsidRPr="009D21FA">
        <w:t xml:space="preserve"> о целесообразности или</w:t>
      </w:r>
      <w:r w:rsidR="00525470" w:rsidRPr="00555DFE">
        <w:rPr>
          <w:b/>
        </w:rPr>
        <w:t xml:space="preserve"> нецелесообразности </w:t>
      </w:r>
      <w:r w:rsidR="00525470" w:rsidRPr="009D21FA">
        <w:t>учета внесенных участниками общественных обсуждений</w:t>
      </w:r>
      <w:r w:rsidRPr="009D21FA">
        <w:rPr>
          <w:rFonts w:cs="Times New Roman"/>
          <w:szCs w:val="28"/>
        </w:rPr>
        <w:t xml:space="preserve"> или публичных слушаний</w:t>
      </w:r>
      <w:r w:rsidR="00525470" w:rsidRPr="009D21FA">
        <w:t xml:space="preserve"> предложений и замечаний:</w:t>
      </w:r>
    </w:p>
    <w:p w:rsidR="00525470" w:rsidRPr="009D21FA" w:rsidRDefault="00525470" w:rsidP="007079A9">
      <w:pPr>
        <w:pStyle w:val="a3"/>
        <w:spacing w:after="240"/>
        <w:rPr>
          <w:sz w:val="22"/>
          <w:szCs w:val="28"/>
          <w:shd w:val="clear" w:color="auto" w:fill="FFFFFF"/>
        </w:rPr>
      </w:pPr>
      <w:r w:rsidRPr="009D21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5470" w:rsidRPr="009D21FA" w:rsidRDefault="00555DFE" w:rsidP="007079A9">
      <w:pPr>
        <w:ind w:firstLine="567"/>
      </w:pPr>
      <w:r w:rsidRPr="009D21FA">
        <w:t>7</w:t>
      </w:r>
      <w:r w:rsidR="00525470" w:rsidRPr="009D21FA">
        <w:t>. Выводы по результатам общественных обсуждений</w:t>
      </w:r>
      <w:r w:rsidRPr="009D21FA">
        <w:rPr>
          <w:rFonts w:cs="Times New Roman"/>
          <w:szCs w:val="28"/>
        </w:rPr>
        <w:t xml:space="preserve"> или публичных слушаний</w:t>
      </w:r>
      <w:r w:rsidR="00525470" w:rsidRPr="009D21FA">
        <w:t>:</w:t>
      </w:r>
    </w:p>
    <w:p w:rsidR="007079A9" w:rsidRDefault="00525470" w:rsidP="007079A9">
      <w:pPr>
        <w:ind w:firstLine="567"/>
      </w:pPr>
      <w:r w:rsidRPr="009D21FA">
        <w:t>1) процедура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соблюдена</w:t>
      </w:r>
      <w:r>
        <w:t xml:space="preserve"> в соответствии с требованиями статьи 5.1 Градостроительно</w:t>
      </w:r>
      <w:r w:rsidR="007079A9">
        <w:t>го кодекса Российской Федерации;</w:t>
      </w:r>
    </w:p>
    <w:p w:rsidR="007079A9" w:rsidRDefault="00525470" w:rsidP="007079A9">
      <w:pPr>
        <w:ind w:firstLine="567"/>
      </w:pPr>
      <w:r>
        <w:t>2) общественные обсуждения</w:t>
      </w:r>
      <w:r w:rsidR="00555DFE" w:rsidRPr="00555DFE">
        <w:rPr>
          <w:rFonts w:cs="Times New Roman"/>
          <w:b/>
          <w:szCs w:val="28"/>
        </w:rPr>
        <w:t xml:space="preserve"> </w:t>
      </w:r>
      <w:r w:rsidR="00555DFE" w:rsidRPr="009D21FA">
        <w:rPr>
          <w:rFonts w:cs="Times New Roman"/>
          <w:szCs w:val="28"/>
        </w:rPr>
        <w:t>или публичные слушания</w:t>
      </w:r>
      <w:r w:rsidRPr="006612EA">
        <w:t xml:space="preserve"> считать состоявшимися</w:t>
      </w:r>
      <w:r>
        <w:t>;</w:t>
      </w:r>
    </w:p>
    <w:p w:rsidR="00525470" w:rsidRPr="009D21FA" w:rsidRDefault="00555DFE" w:rsidP="007079A9">
      <w:pPr>
        <w:spacing w:after="240"/>
        <w:ind w:firstLine="567"/>
      </w:pPr>
      <w:r w:rsidRPr="009D21FA">
        <w:rPr>
          <w:rFonts w:cs="Times New Roman"/>
          <w:szCs w:val="28"/>
        </w:rPr>
        <w:t>3) от участников общественных обсуждений или публичных слушаний поступило</w:t>
      </w:r>
      <w:proofErr w:type="gramStart"/>
      <w:r w:rsidRPr="009D21FA">
        <w:rPr>
          <w:rFonts w:cs="Times New Roman"/>
          <w:szCs w:val="28"/>
        </w:rPr>
        <w:t xml:space="preserve"> ______ (_______) </w:t>
      </w:r>
      <w:proofErr w:type="gramEnd"/>
      <w:r w:rsidRPr="009D21FA">
        <w:rPr>
          <w:rFonts w:cs="Times New Roman"/>
          <w:szCs w:val="28"/>
        </w:rPr>
        <w:t>предложений и замечаний, из которых согласно рекомендациям о целесообразности учтены ______ (______)</w:t>
      </w:r>
      <w:r w:rsidR="009D21FA" w:rsidRPr="009D21FA">
        <w:rPr>
          <w:rFonts w:cs="Times New Roman"/>
          <w:szCs w:val="28"/>
        </w:rPr>
        <w:t xml:space="preserve"> предложений и замечаний, </w:t>
      </w:r>
      <w:r w:rsidRPr="009D21FA">
        <w:rPr>
          <w:rFonts w:cs="Times New Roman"/>
          <w:szCs w:val="28"/>
        </w:rPr>
        <w:t xml:space="preserve">по оставшимся _____ (_____) предложениям и замечаниям даны аргументированные </w:t>
      </w:r>
      <w:r w:rsidRPr="009D21FA">
        <w:t>рекомендации о нецелесообразности учета</w:t>
      </w:r>
      <w:r w:rsidRPr="009D21FA">
        <w:rPr>
          <w:rFonts w:cs="Times New Roman"/>
          <w:szCs w:val="28"/>
        </w:rPr>
        <w:t>.</w:t>
      </w:r>
    </w:p>
    <w:p w:rsidR="00555DFE" w:rsidRPr="009D21FA" w:rsidRDefault="00555DFE" w:rsidP="00555DFE">
      <w:pPr>
        <w:rPr>
          <w:rFonts w:eastAsia="Calibri"/>
          <w:szCs w:val="28"/>
          <w:lang w:eastAsia="en-US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</w:p>
    <w:p w:rsidR="00555DFE" w:rsidRPr="009D21FA" w:rsidRDefault="00555DFE" w:rsidP="00555DFE">
      <w:pPr>
        <w:rPr>
          <w:rFonts w:cs="Times New Roman"/>
          <w:szCs w:val="28"/>
        </w:rPr>
      </w:pP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525470" w:rsidRPr="009D21FA" w:rsidRDefault="00555DFE" w:rsidP="00555DFE">
      <w:pPr>
        <w:rPr>
          <w:rFonts w:eastAsia="Calibri"/>
          <w:szCs w:val="28"/>
          <w:lang w:eastAsia="en-US"/>
        </w:rPr>
      </w:pPr>
      <w:r w:rsidRPr="009D21FA">
        <w:rPr>
          <w:rFonts w:cs="Times New Roman"/>
          <w:szCs w:val="28"/>
        </w:rPr>
        <w:t>или публичных слушаний</w:t>
      </w:r>
    </w:p>
    <w:p w:rsidR="00525470" w:rsidRPr="009D21FA" w:rsidRDefault="00555DFE" w:rsidP="00525470">
      <w:pPr>
        <w:pStyle w:val="a3"/>
        <w:rPr>
          <w:szCs w:val="28"/>
        </w:rPr>
      </w:pP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  <w:t>___________________________ /</w:t>
      </w: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  <w:t>/</w:t>
      </w:r>
    </w:p>
    <w:p w:rsidR="00D75F7C" w:rsidRDefault="00D75F7C" w:rsidP="00D75F7C">
      <w:pPr>
        <w:pStyle w:val="a3"/>
        <w:rPr>
          <w:szCs w:val="28"/>
        </w:rPr>
      </w:pPr>
    </w:p>
    <w:p w:rsidR="00D441DF" w:rsidRPr="00D75F7C" w:rsidRDefault="004E7016" w:rsidP="00D75F7C">
      <w:pPr>
        <w:pStyle w:val="a3"/>
        <w:rPr>
          <w:szCs w:val="28"/>
        </w:rPr>
      </w:pPr>
      <w:r>
        <w:rPr>
          <w:szCs w:val="28"/>
        </w:rPr>
        <w:t xml:space="preserve">«___» __________ </w:t>
      </w:r>
      <w:r w:rsidR="00555DFE" w:rsidRPr="009D21FA">
        <w:rPr>
          <w:szCs w:val="28"/>
        </w:rPr>
        <w:t>20</w:t>
      </w:r>
      <w:r w:rsidR="007079A9">
        <w:rPr>
          <w:szCs w:val="28"/>
        </w:rPr>
        <w:t>___</w:t>
      </w:r>
      <w:r w:rsidR="00555DFE" w:rsidRPr="009D21FA">
        <w:rPr>
          <w:szCs w:val="28"/>
        </w:rPr>
        <w:t xml:space="preserve"> г.</w:t>
      </w:r>
    </w:p>
    <w:sectPr w:rsidR="00D441DF" w:rsidRPr="00D75F7C" w:rsidSect="00141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53" w:rsidRDefault="005D5753" w:rsidP="009D21FA">
      <w:r>
        <w:separator/>
      </w:r>
    </w:p>
  </w:endnote>
  <w:endnote w:type="continuationSeparator" w:id="0">
    <w:p w:rsidR="005D5753" w:rsidRDefault="005D5753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53" w:rsidRDefault="005D5753" w:rsidP="009D21FA">
      <w:r>
        <w:separator/>
      </w:r>
    </w:p>
  </w:footnote>
  <w:footnote w:type="continuationSeparator" w:id="0">
    <w:p w:rsidR="005D5753" w:rsidRDefault="005D5753" w:rsidP="009D21FA">
      <w:r>
        <w:continuationSeparator/>
      </w:r>
    </w:p>
  </w:footnote>
  <w:footnote w:id="1">
    <w:p w:rsidR="009D21FA" w:rsidRDefault="009D21FA">
      <w:pPr>
        <w:pStyle w:val="a8"/>
      </w:pPr>
      <w:r>
        <w:rPr>
          <w:rStyle w:val="aa"/>
        </w:rPr>
        <w:footnoteRef/>
      </w:r>
      <w:r>
        <w:t xml:space="preserve"> </w:t>
      </w:r>
      <w:r w:rsidR="005E1E5A">
        <w:rPr>
          <w:sz w:val="24"/>
          <w:szCs w:val="24"/>
        </w:rPr>
        <w:t>Не</w:t>
      </w:r>
      <w:r w:rsidRPr="009D21FA">
        <w:rPr>
          <w:sz w:val="24"/>
          <w:szCs w:val="24"/>
        </w:rPr>
        <w:t xml:space="preserve">нужное </w:t>
      </w:r>
      <w:r w:rsidR="005E1E5A">
        <w:rPr>
          <w:sz w:val="24"/>
          <w:szCs w:val="24"/>
        </w:rPr>
        <w:t>исключить</w:t>
      </w:r>
      <w:r w:rsidR="00D75F7C">
        <w:rPr>
          <w:sz w:val="24"/>
          <w:szCs w:val="24"/>
        </w:rPr>
        <w:t>.</w:t>
      </w:r>
    </w:p>
  </w:footnote>
  <w:footnote w:id="2">
    <w:p w:rsidR="00D75F7C" w:rsidRPr="00D75F7C" w:rsidRDefault="00D75F7C" w:rsidP="00D75F7C">
      <w:pPr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eastAsia="en-US"/>
        </w:rPr>
      </w:pPr>
      <w:r>
        <w:rPr>
          <w:rStyle w:val="aa"/>
        </w:rPr>
        <w:footnoteRef/>
      </w:r>
      <w:r>
        <w:t xml:space="preserve"> </w:t>
      </w:r>
      <w:r w:rsidRPr="00D75F7C">
        <w:rPr>
          <w:rFonts w:eastAsiaTheme="minorHAnsi" w:cs="Times New Roman"/>
          <w:sz w:val="24"/>
          <w:szCs w:val="24"/>
          <w:lang w:eastAsia="en-US"/>
        </w:rPr>
        <w:t>В случае в</w:t>
      </w:r>
      <w:r>
        <w:rPr>
          <w:rFonts w:eastAsiaTheme="minorHAnsi" w:cs="Times New Roman"/>
          <w:sz w:val="24"/>
          <w:szCs w:val="24"/>
          <w:lang w:eastAsia="en-US"/>
        </w:rPr>
        <w:t xml:space="preserve">несения несколькими участниками </w:t>
      </w:r>
      <w:r w:rsidRPr="00D75F7C">
        <w:rPr>
          <w:rFonts w:eastAsiaTheme="minorHAnsi" w:cs="Times New Roman"/>
          <w:sz w:val="24"/>
          <w:szCs w:val="24"/>
          <w:lang w:eastAsia="en-US"/>
        </w:rPr>
        <w:t>общест</w:t>
      </w:r>
      <w:r>
        <w:rPr>
          <w:rFonts w:eastAsiaTheme="minorHAnsi" w:cs="Times New Roman"/>
          <w:sz w:val="24"/>
          <w:szCs w:val="24"/>
          <w:lang w:eastAsia="en-US"/>
        </w:rPr>
        <w:t xml:space="preserve">венных обсуждений или публичных </w:t>
      </w:r>
      <w:r w:rsidRPr="00D75F7C">
        <w:rPr>
          <w:rFonts w:eastAsiaTheme="minorHAnsi" w:cs="Times New Roman"/>
          <w:sz w:val="24"/>
          <w:szCs w:val="24"/>
          <w:lang w:eastAsia="en-US"/>
        </w:rPr>
        <w:t>слушаний одинаковых пред</w:t>
      </w:r>
      <w:r>
        <w:rPr>
          <w:rFonts w:eastAsiaTheme="minorHAnsi" w:cs="Times New Roman"/>
          <w:sz w:val="24"/>
          <w:szCs w:val="24"/>
          <w:lang w:eastAsia="en-US"/>
        </w:rPr>
        <w:t xml:space="preserve">ложений и замечаний допускается </w:t>
      </w:r>
      <w:r w:rsidRPr="00D75F7C">
        <w:rPr>
          <w:rFonts w:eastAsiaTheme="minorHAnsi" w:cs="Times New Roman"/>
          <w:sz w:val="24"/>
          <w:szCs w:val="24"/>
          <w:lang w:eastAsia="en-US"/>
        </w:rPr>
        <w:t>обобщени</w:t>
      </w:r>
      <w:r>
        <w:rPr>
          <w:rFonts w:eastAsiaTheme="minorHAnsi" w:cs="Times New Roman"/>
          <w:sz w:val="24"/>
          <w:szCs w:val="24"/>
          <w:lang w:eastAsia="en-US"/>
        </w:rPr>
        <w:t>е таких предложений и замечаний.</w:t>
      </w:r>
    </w:p>
  </w:footnote>
  <w:footnote w:id="3">
    <w:p w:rsidR="00D75F7C" w:rsidRPr="00D75F7C" w:rsidRDefault="00D75F7C" w:rsidP="00D75F7C">
      <w:pPr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eastAsia="en-US"/>
        </w:rPr>
      </w:pPr>
      <w:r>
        <w:rPr>
          <w:rStyle w:val="aa"/>
        </w:rPr>
        <w:footnoteRef/>
      </w:r>
      <w:r>
        <w:t xml:space="preserve"> </w:t>
      </w:r>
      <w:r w:rsidRPr="00D75F7C">
        <w:rPr>
          <w:rFonts w:eastAsiaTheme="minorHAnsi" w:cs="Times New Roman"/>
          <w:sz w:val="24"/>
          <w:szCs w:val="24"/>
          <w:lang w:eastAsia="en-US"/>
        </w:rPr>
        <w:t>В случае в</w:t>
      </w:r>
      <w:r>
        <w:rPr>
          <w:rFonts w:eastAsiaTheme="minorHAnsi" w:cs="Times New Roman"/>
          <w:sz w:val="24"/>
          <w:szCs w:val="24"/>
          <w:lang w:eastAsia="en-US"/>
        </w:rPr>
        <w:t xml:space="preserve">несения несколькими участниками </w:t>
      </w:r>
      <w:r w:rsidRPr="00D75F7C">
        <w:rPr>
          <w:rFonts w:eastAsiaTheme="minorHAnsi" w:cs="Times New Roman"/>
          <w:sz w:val="24"/>
          <w:szCs w:val="24"/>
          <w:lang w:eastAsia="en-US"/>
        </w:rPr>
        <w:t>общест</w:t>
      </w:r>
      <w:r>
        <w:rPr>
          <w:rFonts w:eastAsiaTheme="minorHAnsi" w:cs="Times New Roman"/>
          <w:sz w:val="24"/>
          <w:szCs w:val="24"/>
          <w:lang w:eastAsia="en-US"/>
        </w:rPr>
        <w:t xml:space="preserve">венных обсуждений или публичных </w:t>
      </w:r>
      <w:r w:rsidRPr="00D75F7C">
        <w:rPr>
          <w:rFonts w:eastAsiaTheme="minorHAnsi" w:cs="Times New Roman"/>
          <w:sz w:val="24"/>
          <w:szCs w:val="24"/>
          <w:lang w:eastAsia="en-US"/>
        </w:rPr>
        <w:t>слушаний одинаковых пред</w:t>
      </w:r>
      <w:r>
        <w:rPr>
          <w:rFonts w:eastAsiaTheme="minorHAnsi" w:cs="Times New Roman"/>
          <w:sz w:val="24"/>
          <w:szCs w:val="24"/>
          <w:lang w:eastAsia="en-US"/>
        </w:rPr>
        <w:t xml:space="preserve">ложений и замечаний допускается </w:t>
      </w:r>
      <w:r w:rsidRPr="00D75F7C">
        <w:rPr>
          <w:rFonts w:eastAsiaTheme="minorHAnsi" w:cs="Times New Roman"/>
          <w:sz w:val="24"/>
          <w:szCs w:val="24"/>
          <w:lang w:eastAsia="en-US"/>
        </w:rPr>
        <w:t>обобщени</w:t>
      </w:r>
      <w:r>
        <w:rPr>
          <w:rFonts w:eastAsiaTheme="minorHAnsi" w:cs="Times New Roman"/>
          <w:sz w:val="24"/>
          <w:szCs w:val="24"/>
          <w:lang w:eastAsia="en-US"/>
        </w:rPr>
        <w:t>е таких предложений и замечаний.</w:t>
      </w:r>
    </w:p>
    <w:p w:rsidR="00D75F7C" w:rsidRDefault="00D75F7C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01744F"/>
    <w:rsid w:val="00141D26"/>
    <w:rsid w:val="00175E29"/>
    <w:rsid w:val="00190B4B"/>
    <w:rsid w:val="001D2AE9"/>
    <w:rsid w:val="001F1F01"/>
    <w:rsid w:val="00293239"/>
    <w:rsid w:val="002C52A5"/>
    <w:rsid w:val="002E5228"/>
    <w:rsid w:val="00312274"/>
    <w:rsid w:val="003A5512"/>
    <w:rsid w:val="004E7016"/>
    <w:rsid w:val="00525470"/>
    <w:rsid w:val="005370A6"/>
    <w:rsid w:val="00542FCC"/>
    <w:rsid w:val="00555DFE"/>
    <w:rsid w:val="005C06D8"/>
    <w:rsid w:val="005D5753"/>
    <w:rsid w:val="005E1E5A"/>
    <w:rsid w:val="00663D91"/>
    <w:rsid w:val="00670FAE"/>
    <w:rsid w:val="007079A9"/>
    <w:rsid w:val="007C2DB4"/>
    <w:rsid w:val="007D7086"/>
    <w:rsid w:val="00805637"/>
    <w:rsid w:val="008B7C51"/>
    <w:rsid w:val="009D21FA"/>
    <w:rsid w:val="009D45A7"/>
    <w:rsid w:val="00A54C60"/>
    <w:rsid w:val="00A76097"/>
    <w:rsid w:val="00B27903"/>
    <w:rsid w:val="00C655C9"/>
    <w:rsid w:val="00D23F38"/>
    <w:rsid w:val="00D41EF4"/>
    <w:rsid w:val="00D441DF"/>
    <w:rsid w:val="00D51025"/>
    <w:rsid w:val="00D75F7C"/>
    <w:rsid w:val="00D95ED7"/>
    <w:rsid w:val="00DD5373"/>
    <w:rsid w:val="00EA4A54"/>
    <w:rsid w:val="00EC163E"/>
    <w:rsid w:val="00E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6AAB-7E7B-4586-9DC7-14ECAF56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6</cp:revision>
  <dcterms:created xsi:type="dcterms:W3CDTF">2019-02-10T15:58:00Z</dcterms:created>
  <dcterms:modified xsi:type="dcterms:W3CDTF">2020-04-24T12:56:00Z</dcterms:modified>
</cp:coreProperties>
</file>