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D5" w:rsidRDefault="00064842" w:rsidP="00064842">
      <w:pPr>
        <w:shd w:val="clear" w:color="auto" w:fill="FFFFFF"/>
        <w:spacing w:before="0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48.55pt" o:ole="" fillcolor="window">
            <v:imagedata r:id="rId6" o:title=""/>
          </v:shape>
          <o:OLEObject Type="Embed" ProgID="Word.Picture.8" ShapeID="_x0000_i1025" DrawAspect="Content" ObjectID="_1654322098" r:id="rId7"/>
        </w:object>
      </w:r>
    </w:p>
    <w:p w:rsidR="00F571B4" w:rsidRPr="007202D5" w:rsidRDefault="00F571B4" w:rsidP="007202D5">
      <w:pPr>
        <w:shd w:val="clear" w:color="auto" w:fill="FFFFFF"/>
        <w:spacing w:before="0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202D5" w:rsidRPr="007202D5" w:rsidRDefault="007202D5" w:rsidP="007202D5">
      <w:pPr>
        <w:shd w:val="clear" w:color="auto" w:fill="FFFFFF"/>
        <w:spacing w:before="0"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202D5">
        <w:rPr>
          <w:rFonts w:eastAsia="Times New Roman" w:cs="Times New Roman"/>
          <w:b/>
          <w:color w:val="000000"/>
          <w:szCs w:val="28"/>
          <w:lang w:eastAsia="ru-RU"/>
        </w:rPr>
        <w:t>Российская Федерация</w:t>
      </w:r>
    </w:p>
    <w:p w:rsidR="007202D5" w:rsidRPr="007202D5" w:rsidRDefault="007202D5" w:rsidP="007202D5">
      <w:pPr>
        <w:shd w:val="clear" w:color="auto" w:fill="FFFFFF"/>
        <w:spacing w:before="0"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202D5">
        <w:rPr>
          <w:rFonts w:eastAsia="Times New Roman" w:cs="Times New Roman"/>
          <w:b/>
          <w:color w:val="000000"/>
          <w:szCs w:val="28"/>
          <w:lang w:eastAsia="ru-RU"/>
        </w:rPr>
        <w:t xml:space="preserve">Администрация </w:t>
      </w:r>
      <w:proofErr w:type="spellStart"/>
      <w:r w:rsidRPr="007202D5">
        <w:rPr>
          <w:rFonts w:eastAsia="Times New Roman" w:cs="Times New Roman"/>
          <w:b/>
          <w:color w:val="000000"/>
          <w:szCs w:val="28"/>
          <w:lang w:eastAsia="ru-RU"/>
        </w:rPr>
        <w:t>Трегубовского</w:t>
      </w:r>
      <w:proofErr w:type="spellEnd"/>
      <w:r w:rsidRPr="007202D5">
        <w:rPr>
          <w:rFonts w:eastAsia="Times New Roman" w:cs="Times New Roman"/>
          <w:b/>
          <w:color w:val="000000"/>
          <w:szCs w:val="28"/>
          <w:lang w:eastAsia="ru-RU"/>
        </w:rPr>
        <w:t xml:space="preserve"> сельского поселения</w:t>
      </w:r>
    </w:p>
    <w:p w:rsidR="007202D5" w:rsidRDefault="007202D5" w:rsidP="007202D5">
      <w:pPr>
        <w:shd w:val="clear" w:color="auto" w:fill="FFFFFF"/>
        <w:spacing w:before="0"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proofErr w:type="spellStart"/>
      <w:r w:rsidRPr="007202D5">
        <w:rPr>
          <w:rFonts w:eastAsia="Times New Roman" w:cs="Times New Roman"/>
          <w:b/>
          <w:color w:val="000000"/>
          <w:szCs w:val="28"/>
          <w:lang w:eastAsia="ru-RU"/>
        </w:rPr>
        <w:t>Чудовского</w:t>
      </w:r>
      <w:proofErr w:type="spellEnd"/>
      <w:r w:rsidRPr="007202D5">
        <w:rPr>
          <w:rFonts w:eastAsia="Times New Roman" w:cs="Times New Roman"/>
          <w:b/>
          <w:color w:val="000000"/>
          <w:szCs w:val="28"/>
          <w:lang w:eastAsia="ru-RU"/>
        </w:rPr>
        <w:t xml:space="preserve"> района Новгородской области</w:t>
      </w:r>
    </w:p>
    <w:p w:rsidR="007202D5" w:rsidRPr="007202D5" w:rsidRDefault="007202D5" w:rsidP="007202D5">
      <w:pPr>
        <w:shd w:val="clear" w:color="auto" w:fill="FFFFFF"/>
        <w:spacing w:before="0"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7202D5" w:rsidRPr="007202D5" w:rsidRDefault="007202D5" w:rsidP="007202D5">
      <w:pPr>
        <w:shd w:val="clear" w:color="auto" w:fill="FFFFFF"/>
        <w:spacing w:before="0"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202D5">
        <w:rPr>
          <w:rFonts w:eastAsia="Times New Roman" w:cs="Times New Roman"/>
          <w:b/>
          <w:color w:val="000000"/>
          <w:szCs w:val="28"/>
          <w:lang w:eastAsia="ru-RU"/>
        </w:rPr>
        <w:t>ПОСТАНОВЛЕНИ</w:t>
      </w:r>
      <w:proofErr w:type="gramStart"/>
      <w:r w:rsidRPr="007202D5">
        <w:rPr>
          <w:rFonts w:eastAsia="Times New Roman" w:cs="Times New Roman"/>
          <w:b/>
          <w:color w:val="000000"/>
          <w:szCs w:val="28"/>
          <w:lang w:eastAsia="ru-RU"/>
        </w:rPr>
        <w:t>E</w:t>
      </w:r>
      <w:proofErr w:type="gramEnd"/>
    </w:p>
    <w:p w:rsidR="007202D5" w:rsidRPr="00064842" w:rsidRDefault="00064842" w:rsidP="007202D5">
      <w:pPr>
        <w:shd w:val="clear" w:color="auto" w:fill="FFFFFF"/>
        <w:spacing w:before="0" w:after="0"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064842">
        <w:rPr>
          <w:rFonts w:eastAsia="Times New Roman" w:cs="Times New Roman"/>
          <w:color w:val="000000"/>
          <w:szCs w:val="28"/>
          <w:lang w:eastAsia="ru-RU"/>
        </w:rPr>
        <w:t>О</w:t>
      </w:r>
      <w:r w:rsidR="007202D5" w:rsidRPr="00064842">
        <w:rPr>
          <w:rFonts w:eastAsia="Times New Roman" w:cs="Times New Roman"/>
          <w:color w:val="000000"/>
          <w:szCs w:val="28"/>
          <w:lang w:eastAsia="ru-RU"/>
        </w:rPr>
        <w:t>т</w:t>
      </w:r>
      <w:r w:rsidRPr="00064842">
        <w:rPr>
          <w:rFonts w:eastAsia="Times New Roman" w:cs="Times New Roman"/>
          <w:color w:val="000000"/>
          <w:szCs w:val="28"/>
          <w:lang w:eastAsia="ru-RU"/>
        </w:rPr>
        <w:t xml:space="preserve"> 22.06.2020 г.</w:t>
      </w:r>
      <w:r w:rsidR="007202D5" w:rsidRPr="0006484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94E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="007202D5" w:rsidRPr="00064842">
        <w:rPr>
          <w:rFonts w:eastAsia="Times New Roman" w:cs="Times New Roman"/>
          <w:color w:val="000000"/>
          <w:szCs w:val="28"/>
          <w:lang w:eastAsia="ru-RU"/>
        </w:rPr>
        <w:t>№</w:t>
      </w:r>
      <w:r w:rsidRPr="00064842">
        <w:rPr>
          <w:rFonts w:eastAsia="Times New Roman" w:cs="Times New Roman"/>
          <w:color w:val="000000"/>
          <w:szCs w:val="28"/>
          <w:lang w:eastAsia="ru-RU"/>
        </w:rPr>
        <w:t xml:space="preserve"> 58</w:t>
      </w:r>
    </w:p>
    <w:p w:rsidR="007202D5" w:rsidRPr="00064842" w:rsidRDefault="007202D5" w:rsidP="007202D5">
      <w:pPr>
        <w:shd w:val="clear" w:color="auto" w:fill="FFFFFF"/>
        <w:spacing w:before="0" w:after="0"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64842">
        <w:rPr>
          <w:rFonts w:eastAsia="Times New Roman" w:cs="Times New Roman"/>
          <w:color w:val="000000"/>
          <w:szCs w:val="28"/>
          <w:lang w:eastAsia="ru-RU"/>
        </w:rPr>
        <w:t>д</w:t>
      </w:r>
      <w:proofErr w:type="gramStart"/>
      <w:r w:rsidRPr="00064842">
        <w:rPr>
          <w:rFonts w:eastAsia="Times New Roman" w:cs="Times New Roman"/>
          <w:color w:val="000000"/>
          <w:szCs w:val="28"/>
          <w:lang w:eastAsia="ru-RU"/>
        </w:rPr>
        <w:t>.Т</w:t>
      </w:r>
      <w:proofErr w:type="gramEnd"/>
      <w:r w:rsidRPr="00064842">
        <w:rPr>
          <w:rFonts w:eastAsia="Times New Roman" w:cs="Times New Roman"/>
          <w:color w:val="000000"/>
          <w:szCs w:val="28"/>
          <w:lang w:eastAsia="ru-RU"/>
        </w:rPr>
        <w:t>регубово</w:t>
      </w:r>
      <w:proofErr w:type="spellEnd"/>
    </w:p>
    <w:p w:rsidR="007202D5" w:rsidRDefault="007202D5" w:rsidP="002F1BEA">
      <w:pPr>
        <w:shd w:val="clear" w:color="auto" w:fill="FFFFFF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02D5" w:rsidRPr="007202D5" w:rsidRDefault="002F1BEA" w:rsidP="007202D5">
      <w:pPr>
        <w:pStyle w:val="a7"/>
        <w:rPr>
          <w:b/>
          <w:lang w:eastAsia="ru-RU"/>
        </w:rPr>
      </w:pPr>
      <w:r w:rsidRPr="007202D5">
        <w:rPr>
          <w:b/>
          <w:lang w:eastAsia="ru-RU"/>
        </w:rPr>
        <w:t>О</w:t>
      </w:r>
      <w:r w:rsidR="002F6680" w:rsidRPr="007202D5">
        <w:rPr>
          <w:b/>
          <w:lang w:eastAsia="ru-RU"/>
        </w:rPr>
        <w:t>б утверждении Порядка деятельности</w:t>
      </w:r>
    </w:p>
    <w:p w:rsidR="007202D5" w:rsidRPr="007202D5" w:rsidRDefault="002F1BEA" w:rsidP="007202D5">
      <w:pPr>
        <w:pStyle w:val="a7"/>
        <w:rPr>
          <w:b/>
          <w:lang w:eastAsia="ru-RU"/>
        </w:rPr>
      </w:pPr>
      <w:r w:rsidRPr="007202D5">
        <w:rPr>
          <w:b/>
          <w:lang w:eastAsia="ru-RU"/>
        </w:rPr>
        <w:t xml:space="preserve">согласительной комиссии в </w:t>
      </w:r>
      <w:proofErr w:type="gramStart"/>
      <w:r w:rsidRPr="007202D5">
        <w:rPr>
          <w:b/>
          <w:lang w:eastAsia="ru-RU"/>
        </w:rPr>
        <w:t>муниципальном</w:t>
      </w:r>
      <w:proofErr w:type="gramEnd"/>
    </w:p>
    <w:p w:rsidR="007202D5" w:rsidRPr="007202D5" w:rsidRDefault="002F1BEA" w:rsidP="007202D5">
      <w:pPr>
        <w:pStyle w:val="a7"/>
        <w:rPr>
          <w:rFonts w:eastAsia="Calibri"/>
          <w:b/>
        </w:rPr>
      </w:pPr>
      <w:r w:rsidRPr="007202D5">
        <w:rPr>
          <w:b/>
          <w:lang w:eastAsia="ru-RU"/>
        </w:rPr>
        <w:t xml:space="preserve">образовании </w:t>
      </w:r>
      <w:proofErr w:type="spellStart"/>
      <w:r w:rsidR="00460C38" w:rsidRPr="007202D5">
        <w:rPr>
          <w:b/>
        </w:rPr>
        <w:t>Трегубов</w:t>
      </w:r>
      <w:r w:rsidRPr="007202D5">
        <w:rPr>
          <w:b/>
        </w:rPr>
        <w:t>ское</w:t>
      </w:r>
      <w:proofErr w:type="spellEnd"/>
      <w:r w:rsidRPr="007202D5">
        <w:rPr>
          <w:rFonts w:eastAsia="Calibri"/>
          <w:b/>
        </w:rPr>
        <w:t xml:space="preserve"> </w:t>
      </w:r>
      <w:proofErr w:type="gramStart"/>
      <w:r w:rsidRPr="007202D5">
        <w:rPr>
          <w:rFonts w:eastAsia="Calibri"/>
          <w:b/>
        </w:rPr>
        <w:t>сельское</w:t>
      </w:r>
      <w:proofErr w:type="gramEnd"/>
    </w:p>
    <w:p w:rsidR="007202D5" w:rsidRPr="007202D5" w:rsidRDefault="002F1BEA" w:rsidP="007202D5">
      <w:pPr>
        <w:pStyle w:val="a7"/>
        <w:rPr>
          <w:rFonts w:eastAsia="Calibri"/>
          <w:b/>
        </w:rPr>
      </w:pPr>
      <w:r w:rsidRPr="007202D5">
        <w:rPr>
          <w:rFonts w:eastAsia="Calibri"/>
          <w:b/>
        </w:rPr>
        <w:t xml:space="preserve">поселение </w:t>
      </w:r>
      <w:proofErr w:type="spellStart"/>
      <w:r w:rsidR="00460C38" w:rsidRPr="007202D5">
        <w:rPr>
          <w:rFonts w:eastAsia="Calibri"/>
          <w:b/>
        </w:rPr>
        <w:t>Чудов</w:t>
      </w:r>
      <w:r w:rsidRPr="007202D5">
        <w:rPr>
          <w:rFonts w:eastAsia="Calibri"/>
          <w:b/>
        </w:rPr>
        <w:t>ского</w:t>
      </w:r>
      <w:proofErr w:type="spellEnd"/>
      <w:r w:rsidRPr="007202D5">
        <w:rPr>
          <w:rFonts w:eastAsia="Calibri"/>
          <w:b/>
        </w:rPr>
        <w:t xml:space="preserve"> района </w:t>
      </w:r>
      <w:proofErr w:type="gramStart"/>
      <w:r w:rsidRPr="007202D5">
        <w:rPr>
          <w:rFonts w:eastAsia="Calibri"/>
          <w:b/>
        </w:rPr>
        <w:t>Новгородской</w:t>
      </w:r>
      <w:proofErr w:type="gramEnd"/>
    </w:p>
    <w:p w:rsidR="007202D5" w:rsidRPr="007202D5" w:rsidRDefault="002F1BEA" w:rsidP="007202D5">
      <w:pPr>
        <w:pStyle w:val="a7"/>
        <w:rPr>
          <w:b/>
          <w:lang w:eastAsia="ru-RU"/>
        </w:rPr>
      </w:pPr>
      <w:r w:rsidRPr="007202D5">
        <w:rPr>
          <w:rFonts w:eastAsia="Calibri"/>
          <w:b/>
        </w:rPr>
        <w:t>области</w:t>
      </w:r>
      <w:r w:rsidRPr="007202D5">
        <w:rPr>
          <w:b/>
          <w:lang w:eastAsia="ru-RU"/>
        </w:rPr>
        <w:t xml:space="preserve"> в </w:t>
      </w:r>
      <w:r w:rsidR="002F6680" w:rsidRPr="007202D5">
        <w:rPr>
          <w:b/>
          <w:lang w:eastAsia="ru-RU"/>
        </w:rPr>
        <w:t>случаях</w:t>
      </w:r>
      <w:r w:rsidRPr="007202D5">
        <w:rPr>
          <w:b/>
          <w:lang w:eastAsia="ru-RU"/>
        </w:rPr>
        <w:t xml:space="preserve"> поступлени</w:t>
      </w:r>
      <w:r w:rsidR="002F6680" w:rsidRPr="007202D5">
        <w:rPr>
          <w:b/>
          <w:lang w:eastAsia="ru-RU"/>
        </w:rPr>
        <w:t>я</w:t>
      </w:r>
      <w:r w:rsidRPr="007202D5">
        <w:rPr>
          <w:b/>
          <w:lang w:eastAsia="ru-RU"/>
        </w:rPr>
        <w:t xml:space="preserve"> </w:t>
      </w:r>
      <w:proofErr w:type="gramStart"/>
      <w:r w:rsidR="002F6680" w:rsidRPr="007202D5">
        <w:rPr>
          <w:b/>
          <w:lang w:eastAsia="ru-RU"/>
        </w:rPr>
        <w:t>от</w:t>
      </w:r>
      <w:proofErr w:type="gramEnd"/>
    </w:p>
    <w:p w:rsidR="007202D5" w:rsidRPr="007202D5" w:rsidRDefault="002F6680" w:rsidP="007202D5">
      <w:pPr>
        <w:pStyle w:val="a7"/>
        <w:rPr>
          <w:b/>
          <w:lang w:eastAsia="ru-RU"/>
        </w:rPr>
      </w:pPr>
      <w:r w:rsidRPr="007202D5">
        <w:rPr>
          <w:b/>
          <w:lang w:eastAsia="ru-RU"/>
        </w:rPr>
        <w:t>уполномоченных Правительством</w:t>
      </w:r>
    </w:p>
    <w:p w:rsidR="007202D5" w:rsidRPr="007202D5" w:rsidRDefault="002F6680" w:rsidP="007202D5">
      <w:pPr>
        <w:pStyle w:val="a7"/>
        <w:rPr>
          <w:b/>
          <w:lang w:eastAsia="ru-RU"/>
        </w:rPr>
      </w:pPr>
      <w:r w:rsidRPr="007202D5">
        <w:rPr>
          <w:b/>
          <w:lang w:eastAsia="ru-RU"/>
        </w:rPr>
        <w:t xml:space="preserve">Российской Федерации </w:t>
      </w:r>
      <w:proofErr w:type="gramStart"/>
      <w:r w:rsidRPr="007202D5">
        <w:rPr>
          <w:b/>
          <w:lang w:eastAsia="ru-RU"/>
        </w:rPr>
        <w:t>федеральных</w:t>
      </w:r>
      <w:proofErr w:type="gramEnd"/>
    </w:p>
    <w:p w:rsidR="007202D5" w:rsidRPr="007202D5" w:rsidRDefault="002F6680" w:rsidP="007202D5">
      <w:pPr>
        <w:pStyle w:val="a7"/>
        <w:rPr>
          <w:b/>
          <w:lang w:eastAsia="ru-RU"/>
        </w:rPr>
      </w:pPr>
      <w:r w:rsidRPr="007202D5">
        <w:rPr>
          <w:b/>
          <w:lang w:eastAsia="ru-RU"/>
        </w:rPr>
        <w:t>органов исполнительной власти,</w:t>
      </w:r>
    </w:p>
    <w:p w:rsidR="007202D5" w:rsidRPr="007202D5" w:rsidRDefault="002F6680" w:rsidP="007202D5">
      <w:pPr>
        <w:pStyle w:val="a7"/>
        <w:rPr>
          <w:b/>
          <w:lang w:eastAsia="ru-RU"/>
        </w:rPr>
      </w:pPr>
      <w:r w:rsidRPr="007202D5">
        <w:rPr>
          <w:b/>
          <w:lang w:eastAsia="ru-RU"/>
        </w:rPr>
        <w:t xml:space="preserve">Правительства Новгородской области, </w:t>
      </w:r>
    </w:p>
    <w:p w:rsidR="007202D5" w:rsidRPr="007202D5" w:rsidRDefault="002F6680" w:rsidP="007202D5">
      <w:pPr>
        <w:pStyle w:val="a7"/>
        <w:rPr>
          <w:b/>
          <w:lang w:eastAsia="ru-RU"/>
        </w:rPr>
      </w:pPr>
      <w:r w:rsidRPr="007202D5">
        <w:rPr>
          <w:b/>
          <w:lang w:eastAsia="ru-RU"/>
        </w:rPr>
        <w:t>заинтересованных органов местного</w:t>
      </w:r>
    </w:p>
    <w:p w:rsidR="007202D5" w:rsidRPr="007202D5" w:rsidRDefault="002F6680" w:rsidP="007202D5">
      <w:pPr>
        <w:pStyle w:val="a7"/>
        <w:rPr>
          <w:b/>
          <w:lang w:eastAsia="ru-RU"/>
        </w:rPr>
      </w:pPr>
      <w:r w:rsidRPr="007202D5">
        <w:rPr>
          <w:b/>
          <w:lang w:eastAsia="ru-RU"/>
        </w:rPr>
        <w:t>самоуправления муниципальных образований,</w:t>
      </w:r>
    </w:p>
    <w:p w:rsidR="007202D5" w:rsidRPr="007202D5" w:rsidRDefault="002F6680" w:rsidP="007202D5">
      <w:pPr>
        <w:pStyle w:val="a7"/>
        <w:rPr>
          <w:b/>
        </w:rPr>
      </w:pPr>
      <w:proofErr w:type="gramStart"/>
      <w:r w:rsidRPr="007202D5">
        <w:rPr>
          <w:b/>
          <w:lang w:eastAsia="ru-RU"/>
        </w:rPr>
        <w:t>имеющих</w:t>
      </w:r>
      <w:proofErr w:type="gramEnd"/>
      <w:r w:rsidRPr="007202D5">
        <w:rPr>
          <w:b/>
          <w:lang w:eastAsia="ru-RU"/>
        </w:rPr>
        <w:t xml:space="preserve"> общую границу с </w:t>
      </w:r>
      <w:proofErr w:type="spellStart"/>
      <w:r w:rsidR="00460C38" w:rsidRPr="007202D5">
        <w:rPr>
          <w:b/>
        </w:rPr>
        <w:t>Трегубов</w:t>
      </w:r>
      <w:r w:rsidRPr="007202D5">
        <w:rPr>
          <w:b/>
        </w:rPr>
        <w:t>ским</w:t>
      </w:r>
      <w:proofErr w:type="spellEnd"/>
    </w:p>
    <w:p w:rsidR="007202D5" w:rsidRPr="007202D5" w:rsidRDefault="002F6680" w:rsidP="007202D5">
      <w:pPr>
        <w:pStyle w:val="a7"/>
        <w:rPr>
          <w:rFonts w:eastAsia="Calibri"/>
          <w:b/>
        </w:rPr>
      </w:pPr>
      <w:r w:rsidRPr="007202D5">
        <w:rPr>
          <w:rFonts w:eastAsia="Calibri"/>
          <w:b/>
        </w:rPr>
        <w:t>сельским поселением, органами местного</w:t>
      </w:r>
    </w:p>
    <w:p w:rsidR="007202D5" w:rsidRPr="007202D5" w:rsidRDefault="002F6680" w:rsidP="007202D5">
      <w:pPr>
        <w:pStyle w:val="a7"/>
        <w:rPr>
          <w:rFonts w:eastAsia="Calibri"/>
          <w:b/>
        </w:rPr>
      </w:pPr>
      <w:r w:rsidRPr="007202D5">
        <w:rPr>
          <w:rFonts w:eastAsia="Calibri"/>
          <w:b/>
        </w:rPr>
        <w:t xml:space="preserve">самоуправления </w:t>
      </w:r>
      <w:proofErr w:type="spellStart"/>
      <w:r w:rsidR="00460C38" w:rsidRPr="007202D5">
        <w:rPr>
          <w:rFonts w:eastAsia="Calibri"/>
          <w:b/>
        </w:rPr>
        <w:t>Чудов</w:t>
      </w:r>
      <w:r w:rsidRPr="007202D5">
        <w:rPr>
          <w:rFonts w:eastAsia="Calibri"/>
          <w:b/>
        </w:rPr>
        <w:t>ского</w:t>
      </w:r>
      <w:proofErr w:type="spellEnd"/>
      <w:r w:rsidRPr="007202D5">
        <w:rPr>
          <w:rFonts w:eastAsia="Calibri"/>
          <w:b/>
        </w:rPr>
        <w:t xml:space="preserve"> муниципального</w:t>
      </w:r>
    </w:p>
    <w:p w:rsidR="007202D5" w:rsidRPr="007202D5" w:rsidRDefault="002F6680" w:rsidP="007202D5">
      <w:pPr>
        <w:pStyle w:val="a7"/>
        <w:rPr>
          <w:b/>
          <w:lang w:eastAsia="ru-RU"/>
        </w:rPr>
      </w:pPr>
      <w:r w:rsidRPr="007202D5">
        <w:rPr>
          <w:rFonts w:eastAsia="Calibri"/>
          <w:b/>
        </w:rPr>
        <w:t xml:space="preserve">района </w:t>
      </w:r>
      <w:r w:rsidR="002F1BEA" w:rsidRPr="007202D5">
        <w:rPr>
          <w:b/>
          <w:lang w:eastAsia="ru-RU"/>
        </w:rPr>
        <w:t>заключени</w:t>
      </w:r>
      <w:r w:rsidRPr="007202D5">
        <w:rPr>
          <w:b/>
          <w:lang w:eastAsia="ru-RU"/>
        </w:rPr>
        <w:t>й</w:t>
      </w:r>
      <w:r w:rsidR="002F1BEA" w:rsidRPr="007202D5">
        <w:rPr>
          <w:b/>
          <w:lang w:eastAsia="ru-RU"/>
        </w:rPr>
        <w:t>, содержащ</w:t>
      </w:r>
      <w:r w:rsidRPr="007202D5">
        <w:rPr>
          <w:b/>
          <w:lang w:eastAsia="ru-RU"/>
        </w:rPr>
        <w:t>их</w:t>
      </w:r>
      <w:r w:rsidR="002F1BEA" w:rsidRPr="007202D5">
        <w:rPr>
          <w:b/>
          <w:lang w:eastAsia="ru-RU"/>
        </w:rPr>
        <w:t xml:space="preserve"> положения</w:t>
      </w:r>
    </w:p>
    <w:p w:rsidR="007202D5" w:rsidRPr="007202D5" w:rsidRDefault="002F1BEA" w:rsidP="007202D5">
      <w:pPr>
        <w:pStyle w:val="a7"/>
        <w:rPr>
          <w:b/>
        </w:rPr>
      </w:pPr>
      <w:r w:rsidRPr="007202D5">
        <w:rPr>
          <w:b/>
          <w:lang w:eastAsia="ru-RU"/>
        </w:rPr>
        <w:t xml:space="preserve">о несогласии с </w:t>
      </w:r>
      <w:r w:rsidRPr="007202D5">
        <w:rPr>
          <w:b/>
        </w:rPr>
        <w:t xml:space="preserve">проектом изменений </w:t>
      </w:r>
      <w:proofErr w:type="gramStart"/>
      <w:r w:rsidRPr="007202D5">
        <w:rPr>
          <w:b/>
        </w:rPr>
        <w:t>в</w:t>
      </w:r>
      <w:proofErr w:type="gramEnd"/>
    </w:p>
    <w:p w:rsidR="007202D5" w:rsidRPr="007202D5" w:rsidRDefault="002F1BEA" w:rsidP="007202D5">
      <w:pPr>
        <w:pStyle w:val="a7"/>
        <w:rPr>
          <w:b/>
        </w:rPr>
      </w:pPr>
      <w:r w:rsidRPr="007202D5">
        <w:rPr>
          <w:b/>
        </w:rPr>
        <w:t xml:space="preserve">генеральный план </w:t>
      </w:r>
      <w:r w:rsidR="002F6680" w:rsidRPr="007202D5">
        <w:rPr>
          <w:b/>
        </w:rPr>
        <w:t xml:space="preserve">или проектом </w:t>
      </w:r>
      <w:proofErr w:type="gramStart"/>
      <w:r w:rsidR="002F6680" w:rsidRPr="007202D5">
        <w:rPr>
          <w:b/>
        </w:rPr>
        <w:t>генерального</w:t>
      </w:r>
      <w:proofErr w:type="gramEnd"/>
    </w:p>
    <w:p w:rsidR="007202D5" w:rsidRPr="007202D5" w:rsidRDefault="002F6680" w:rsidP="007202D5">
      <w:pPr>
        <w:pStyle w:val="a7"/>
        <w:rPr>
          <w:b/>
        </w:rPr>
      </w:pPr>
      <w:r w:rsidRPr="007202D5">
        <w:rPr>
          <w:b/>
        </w:rPr>
        <w:t xml:space="preserve">плана </w:t>
      </w:r>
      <w:r w:rsidR="002F1BEA" w:rsidRPr="007202D5">
        <w:rPr>
          <w:b/>
        </w:rPr>
        <w:t>муниципального образования</w:t>
      </w:r>
    </w:p>
    <w:p w:rsidR="007202D5" w:rsidRPr="007202D5" w:rsidRDefault="00460C38" w:rsidP="007202D5">
      <w:pPr>
        <w:pStyle w:val="a7"/>
        <w:rPr>
          <w:rFonts w:eastAsia="Calibri"/>
          <w:b/>
        </w:rPr>
      </w:pPr>
      <w:proofErr w:type="spellStart"/>
      <w:r w:rsidRPr="007202D5">
        <w:rPr>
          <w:b/>
        </w:rPr>
        <w:t>Трегубовское</w:t>
      </w:r>
      <w:proofErr w:type="spellEnd"/>
      <w:r w:rsidRPr="007202D5">
        <w:rPr>
          <w:rFonts w:eastAsia="Calibri"/>
          <w:b/>
        </w:rPr>
        <w:t xml:space="preserve"> сельское поселение </w:t>
      </w:r>
      <w:proofErr w:type="spellStart"/>
      <w:r w:rsidRPr="007202D5">
        <w:rPr>
          <w:rFonts w:eastAsia="Calibri"/>
          <w:b/>
        </w:rPr>
        <w:t>Чудовского</w:t>
      </w:r>
      <w:proofErr w:type="spellEnd"/>
    </w:p>
    <w:p w:rsidR="002F1BEA" w:rsidRDefault="002F1BEA" w:rsidP="007202D5">
      <w:pPr>
        <w:pStyle w:val="a7"/>
        <w:rPr>
          <w:rFonts w:eastAsia="Calibri"/>
          <w:b/>
        </w:rPr>
      </w:pPr>
      <w:r w:rsidRPr="007202D5">
        <w:rPr>
          <w:rFonts w:eastAsia="Calibri"/>
          <w:b/>
        </w:rPr>
        <w:t>района Новгородской области</w:t>
      </w:r>
      <w:r w:rsidR="002F6680" w:rsidRPr="007202D5">
        <w:rPr>
          <w:rFonts w:eastAsia="Calibri"/>
          <w:b/>
        </w:rPr>
        <w:t xml:space="preserve"> при их разработке</w:t>
      </w:r>
    </w:p>
    <w:p w:rsidR="007202D5" w:rsidRPr="007202D5" w:rsidRDefault="007202D5" w:rsidP="007202D5">
      <w:pPr>
        <w:pStyle w:val="a7"/>
        <w:rPr>
          <w:b/>
          <w:lang w:eastAsia="ru-RU"/>
        </w:rPr>
      </w:pPr>
    </w:p>
    <w:p w:rsidR="002F1BEA" w:rsidRPr="00826786" w:rsidRDefault="002F1BEA" w:rsidP="002F1BEA">
      <w:pPr>
        <w:shd w:val="clear" w:color="auto" w:fill="FFFFFF"/>
        <w:spacing w:before="0" w:after="3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826786">
        <w:rPr>
          <w:rFonts w:eastAsia="Times New Roman" w:cs="Times New Roman"/>
          <w:szCs w:val="28"/>
          <w:lang w:eastAsia="ru-RU"/>
        </w:rPr>
        <w:t xml:space="preserve">В соответствии с положениями статьи 25 </w:t>
      </w:r>
      <w:r w:rsidR="00460C38" w:rsidRPr="00826786">
        <w:rPr>
          <w:rFonts w:cs="Times New Roman"/>
        </w:rPr>
        <w:t>Федерального закона «Градостроительный кодекс Российской Федерации» от 29.12.2004 № 190-ФЗ (</w:t>
      </w:r>
      <w:r w:rsidR="00460C38" w:rsidRPr="00826786">
        <w:rPr>
          <w:rFonts w:cs="Times New Roman"/>
          <w:szCs w:val="28"/>
        </w:rPr>
        <w:t xml:space="preserve">ред. от </w:t>
      </w:r>
      <w:r w:rsidR="00460C38" w:rsidRPr="00826786">
        <w:rPr>
          <w:rFonts w:cs="Times New Roman"/>
        </w:rPr>
        <w:t>24.04.2020)</w:t>
      </w:r>
      <w:r w:rsidR="00EB17A4" w:rsidRPr="00826786">
        <w:rPr>
          <w:rFonts w:cs="Times New Roman"/>
        </w:rPr>
        <w:t xml:space="preserve"> (далее – Градостроительный  кодекс</w:t>
      </w:r>
      <w:r w:rsidR="00826786" w:rsidRPr="00826786">
        <w:rPr>
          <w:rFonts w:cs="Times New Roman"/>
        </w:rPr>
        <w:t xml:space="preserve"> </w:t>
      </w:r>
      <w:r w:rsidR="00826786" w:rsidRPr="00826786">
        <w:rPr>
          <w:rFonts w:cs="Times New Roman"/>
          <w:szCs w:val="28"/>
        </w:rPr>
        <w:t>Российской Федерации</w:t>
      </w:r>
      <w:r w:rsidR="00EB17A4" w:rsidRPr="00826786">
        <w:rPr>
          <w:rFonts w:cs="Times New Roman"/>
        </w:rPr>
        <w:t>)</w:t>
      </w:r>
    </w:p>
    <w:p w:rsidR="002F1BEA" w:rsidRPr="00826786" w:rsidRDefault="002F1BEA" w:rsidP="002F1BEA">
      <w:pPr>
        <w:shd w:val="clear" w:color="auto" w:fill="FFFFFF"/>
        <w:spacing w:after="3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826786">
        <w:rPr>
          <w:rFonts w:eastAsia="Times New Roman" w:cs="Times New Roman"/>
          <w:szCs w:val="28"/>
          <w:lang w:eastAsia="ru-RU"/>
        </w:rPr>
        <w:t>ПОСТАНОВЛЯЮ:</w:t>
      </w:r>
    </w:p>
    <w:p w:rsidR="002F1BEA" w:rsidRPr="00826786" w:rsidRDefault="002F1BEA" w:rsidP="000075C1">
      <w:pPr>
        <w:shd w:val="clear" w:color="auto" w:fill="FFFFFF"/>
        <w:spacing w:after="0" w:line="240" w:lineRule="atLeast"/>
        <w:ind w:firstLine="709"/>
        <w:rPr>
          <w:rFonts w:eastAsia="Times New Roman" w:cs="Times New Roman"/>
          <w:szCs w:val="28"/>
          <w:lang w:eastAsia="ru-RU"/>
        </w:rPr>
      </w:pPr>
      <w:r w:rsidRPr="00826786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="002F6680" w:rsidRPr="00826786">
        <w:rPr>
          <w:rFonts w:eastAsia="Times New Roman" w:cs="Times New Roman"/>
          <w:szCs w:val="28"/>
          <w:lang w:eastAsia="ru-RU"/>
        </w:rPr>
        <w:t xml:space="preserve">Утвердить прилагаемый Порядок деятельности согласительной комиссии в муниципальном образовании </w:t>
      </w:r>
      <w:r w:rsidR="00460C38" w:rsidRPr="00826786">
        <w:rPr>
          <w:rFonts w:cs="Times New Roman"/>
          <w:szCs w:val="28"/>
        </w:rPr>
        <w:t>Трегубовское</w:t>
      </w:r>
      <w:r w:rsidR="00460C38" w:rsidRPr="00826786">
        <w:rPr>
          <w:rFonts w:eastAsia="Calibri" w:cs="Times New Roman"/>
        </w:rPr>
        <w:t xml:space="preserve"> сельское поселение Чудовского района</w:t>
      </w:r>
      <w:r w:rsidR="002F6680" w:rsidRPr="00826786">
        <w:rPr>
          <w:rFonts w:eastAsia="Calibri" w:cs="Times New Roman"/>
        </w:rPr>
        <w:t xml:space="preserve"> Новгородской области</w:t>
      </w:r>
      <w:r w:rsidR="002F6680" w:rsidRPr="00826786">
        <w:rPr>
          <w:rFonts w:eastAsia="Times New Roman" w:cs="Times New Roman"/>
          <w:szCs w:val="28"/>
          <w:lang w:eastAsia="ru-RU"/>
        </w:rPr>
        <w:t xml:space="preserve"> в случаях поступления от уполномоченных Правительством Российской Федерации федеральных </w:t>
      </w:r>
      <w:r w:rsidR="002F6680" w:rsidRPr="00826786">
        <w:rPr>
          <w:rFonts w:eastAsia="Times New Roman" w:cs="Times New Roman"/>
          <w:szCs w:val="28"/>
          <w:lang w:eastAsia="ru-RU"/>
        </w:rPr>
        <w:lastRenderedPageBreak/>
        <w:t xml:space="preserve">органов исполнительной власти, Правительства Новгородской области, заинтересованных органов местного самоуправления муниципальных образований, имеющих общую границу с </w:t>
      </w:r>
      <w:r w:rsidR="00460C38" w:rsidRPr="00826786">
        <w:rPr>
          <w:rFonts w:cs="Times New Roman"/>
          <w:szCs w:val="28"/>
        </w:rPr>
        <w:t>Трегубовским</w:t>
      </w:r>
      <w:r w:rsidR="00460C38" w:rsidRPr="00826786">
        <w:rPr>
          <w:rFonts w:eastAsia="Calibri" w:cs="Times New Roman"/>
        </w:rPr>
        <w:t xml:space="preserve"> </w:t>
      </w:r>
      <w:r w:rsidR="002F6680" w:rsidRPr="00826786">
        <w:rPr>
          <w:rFonts w:eastAsia="Calibri" w:cs="Times New Roman"/>
        </w:rPr>
        <w:t xml:space="preserve">сельским поселением, органами местного самоуправления </w:t>
      </w:r>
      <w:r w:rsidR="00460C38" w:rsidRPr="00826786">
        <w:rPr>
          <w:rFonts w:eastAsia="Calibri" w:cs="Times New Roman"/>
        </w:rPr>
        <w:t>Чудовского</w:t>
      </w:r>
      <w:r w:rsidR="002F6680" w:rsidRPr="00826786">
        <w:rPr>
          <w:rFonts w:eastAsia="Calibri" w:cs="Times New Roman"/>
        </w:rPr>
        <w:t xml:space="preserve"> муниципального района </w:t>
      </w:r>
      <w:r w:rsidR="002F6680" w:rsidRPr="00826786">
        <w:rPr>
          <w:rFonts w:eastAsia="Times New Roman" w:cs="Times New Roman"/>
          <w:szCs w:val="28"/>
          <w:lang w:eastAsia="ru-RU"/>
        </w:rPr>
        <w:t xml:space="preserve">заключений, содержащих положения о несогласии с </w:t>
      </w:r>
      <w:r w:rsidR="002F6680" w:rsidRPr="00826786">
        <w:rPr>
          <w:rFonts w:cs="Times New Roman"/>
          <w:szCs w:val="28"/>
        </w:rPr>
        <w:t>проектом изменений в генеральный</w:t>
      </w:r>
      <w:proofErr w:type="gramEnd"/>
      <w:r w:rsidR="002F6680" w:rsidRPr="00826786">
        <w:rPr>
          <w:rFonts w:cs="Times New Roman"/>
          <w:szCs w:val="28"/>
        </w:rPr>
        <w:t xml:space="preserve"> план или проектом генерального плана муниципального образования </w:t>
      </w:r>
      <w:r w:rsidR="00460C38" w:rsidRPr="00826786">
        <w:rPr>
          <w:rFonts w:cs="Times New Roman"/>
          <w:szCs w:val="28"/>
        </w:rPr>
        <w:t>Трегубовское</w:t>
      </w:r>
      <w:r w:rsidR="00460C38" w:rsidRPr="00826786">
        <w:rPr>
          <w:rFonts w:eastAsia="Calibri" w:cs="Times New Roman"/>
        </w:rPr>
        <w:t xml:space="preserve"> </w:t>
      </w:r>
      <w:r w:rsidR="002F6680" w:rsidRPr="00826786">
        <w:rPr>
          <w:rFonts w:eastAsia="Calibri" w:cs="Times New Roman"/>
        </w:rPr>
        <w:t xml:space="preserve">сельское поселение </w:t>
      </w:r>
      <w:r w:rsidR="00460C38" w:rsidRPr="00826786">
        <w:rPr>
          <w:rFonts w:eastAsia="Calibri" w:cs="Times New Roman"/>
        </w:rPr>
        <w:t xml:space="preserve">Чудовского </w:t>
      </w:r>
      <w:r w:rsidR="002F6680" w:rsidRPr="00826786">
        <w:rPr>
          <w:rFonts w:eastAsia="Calibri" w:cs="Times New Roman"/>
        </w:rPr>
        <w:t>района Новгородской области при их разработке</w:t>
      </w:r>
      <w:r w:rsidRPr="00826786">
        <w:rPr>
          <w:rFonts w:eastAsia="Times New Roman" w:cs="Times New Roman"/>
          <w:szCs w:val="28"/>
          <w:lang w:eastAsia="ru-RU"/>
        </w:rPr>
        <w:t>.</w:t>
      </w:r>
    </w:p>
    <w:p w:rsidR="002F1BEA" w:rsidRPr="00826786" w:rsidRDefault="002F1BEA" w:rsidP="000075C1">
      <w:pPr>
        <w:shd w:val="clear" w:color="auto" w:fill="FFFFFF"/>
        <w:spacing w:before="0" w:after="0" w:line="240" w:lineRule="atLeast"/>
        <w:ind w:firstLine="709"/>
        <w:rPr>
          <w:rFonts w:eastAsia="Times New Roman" w:cs="Times New Roman"/>
          <w:szCs w:val="28"/>
          <w:lang w:eastAsia="ru-RU"/>
        </w:rPr>
      </w:pPr>
      <w:r w:rsidRPr="00826786">
        <w:rPr>
          <w:rFonts w:eastAsia="Times New Roman" w:cs="Times New Roman"/>
          <w:szCs w:val="28"/>
          <w:lang w:eastAsia="ru-RU"/>
        </w:rPr>
        <w:t xml:space="preserve">2. </w:t>
      </w:r>
      <w:r w:rsidR="000075C1" w:rsidRPr="00826786">
        <w:rPr>
          <w:rFonts w:eastAsia="Times New Roman" w:cs="Times New Roman"/>
          <w:szCs w:val="28"/>
          <w:lang w:eastAsia="ru-RU"/>
        </w:rPr>
        <w:t>Контроль ис</w:t>
      </w:r>
      <w:r w:rsidR="002F6680" w:rsidRPr="00826786">
        <w:rPr>
          <w:rFonts w:eastAsia="Times New Roman" w:cs="Times New Roman"/>
          <w:szCs w:val="28"/>
          <w:lang w:eastAsia="ru-RU"/>
        </w:rPr>
        <w:t>полнени</w:t>
      </w:r>
      <w:r w:rsidR="000075C1" w:rsidRPr="00826786">
        <w:rPr>
          <w:rFonts w:eastAsia="Times New Roman" w:cs="Times New Roman"/>
          <w:szCs w:val="28"/>
          <w:lang w:eastAsia="ru-RU"/>
        </w:rPr>
        <w:t>я</w:t>
      </w:r>
      <w:r w:rsidR="002F6680" w:rsidRPr="00826786">
        <w:rPr>
          <w:rFonts w:eastAsia="Times New Roman" w:cs="Times New Roman"/>
          <w:szCs w:val="28"/>
          <w:lang w:eastAsia="ru-RU"/>
        </w:rPr>
        <w:t xml:space="preserve"> настоящего постановления оставляю за собой.</w:t>
      </w:r>
    </w:p>
    <w:p w:rsidR="000075C1" w:rsidRDefault="002F1BEA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  <w:r w:rsidRPr="00826786">
        <w:rPr>
          <w:rFonts w:eastAsia="Times New Roman" w:cs="Times New Roman"/>
          <w:szCs w:val="28"/>
          <w:lang w:eastAsia="ru-RU"/>
        </w:rPr>
        <w:t xml:space="preserve">3. </w:t>
      </w:r>
      <w:r w:rsidR="000075C1" w:rsidRPr="00826786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</w:t>
      </w:r>
      <w:r w:rsidR="00F766E6" w:rsidRPr="00826786">
        <w:rPr>
          <w:rFonts w:eastAsia="Times New Roman" w:cs="Times New Roman"/>
          <w:szCs w:val="28"/>
          <w:lang w:eastAsia="ru-RU"/>
        </w:rPr>
        <w:t>в</w:t>
      </w:r>
      <w:r w:rsidR="000075C1" w:rsidRPr="00826786">
        <w:rPr>
          <w:rFonts w:eastAsia="Times New Roman" w:cs="Times New Roman"/>
          <w:szCs w:val="28"/>
          <w:lang w:eastAsia="ru-RU"/>
        </w:rPr>
        <w:t xml:space="preserve"> день его официального опубликования.</w:t>
      </w:r>
    </w:p>
    <w:p w:rsidR="00064842" w:rsidRDefault="00064842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7202D5" w:rsidRPr="00064842" w:rsidRDefault="00064842" w:rsidP="00064842">
      <w:pPr>
        <w:shd w:val="clear" w:color="auto" w:fill="FFFFFF"/>
        <w:spacing w:before="0" w:line="240" w:lineRule="atLeast"/>
        <w:jc w:val="left"/>
        <w:rPr>
          <w:rFonts w:eastAsia="Times New Roman" w:cs="Times New Roman"/>
          <w:b/>
          <w:szCs w:val="28"/>
          <w:lang w:eastAsia="ru-RU"/>
        </w:rPr>
      </w:pPr>
      <w:r w:rsidRPr="00064842">
        <w:rPr>
          <w:rFonts w:eastAsia="Times New Roman" w:cs="Times New Roman"/>
          <w:b/>
          <w:color w:val="000000"/>
          <w:szCs w:val="28"/>
          <w:lang w:eastAsia="ru-RU"/>
        </w:rPr>
        <w:t xml:space="preserve">Глава поселения      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 </w:t>
      </w:r>
      <w:r w:rsidRPr="00064842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</w:t>
      </w:r>
      <w:r w:rsidRPr="00064842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С.Б. Алексеев</w:t>
      </w:r>
    </w:p>
    <w:p w:rsidR="007202D5" w:rsidRDefault="007202D5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7202D5" w:rsidRDefault="007202D5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7202D5" w:rsidRDefault="007202D5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7202D5" w:rsidRDefault="007202D5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7202D5" w:rsidRDefault="007202D5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7202D5" w:rsidRDefault="007202D5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7202D5" w:rsidRDefault="007202D5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7202D5" w:rsidRDefault="007202D5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7202D5" w:rsidRDefault="007202D5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7202D5" w:rsidRDefault="007202D5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064842" w:rsidRDefault="00064842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064842" w:rsidRDefault="00064842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064842" w:rsidRDefault="00064842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064842" w:rsidRDefault="00064842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7202D5" w:rsidRPr="00826786" w:rsidRDefault="007202D5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6786" w:rsidRPr="00826786" w:rsidTr="000075C1">
        <w:tc>
          <w:tcPr>
            <w:tcW w:w="4785" w:type="dxa"/>
          </w:tcPr>
          <w:p w:rsidR="000075C1" w:rsidRPr="00826786" w:rsidRDefault="000075C1" w:rsidP="000075C1">
            <w:pPr>
              <w:spacing w:before="0" w:after="0" w:line="240" w:lineRule="atLeast"/>
              <w:rPr>
                <w:rFonts w:cs="Times New Roman"/>
              </w:rPr>
            </w:pPr>
          </w:p>
        </w:tc>
        <w:tc>
          <w:tcPr>
            <w:tcW w:w="4786" w:type="dxa"/>
          </w:tcPr>
          <w:p w:rsidR="000075C1" w:rsidRPr="00826786" w:rsidRDefault="000075C1" w:rsidP="000075C1">
            <w:pPr>
              <w:spacing w:before="0" w:after="0" w:line="240" w:lineRule="atLeast"/>
              <w:jc w:val="right"/>
              <w:rPr>
                <w:rFonts w:cs="Times New Roman"/>
              </w:rPr>
            </w:pPr>
            <w:r w:rsidRPr="00826786">
              <w:rPr>
                <w:rFonts w:cs="Times New Roman"/>
              </w:rPr>
              <w:t>УТВЕРЖДЕН</w:t>
            </w:r>
          </w:p>
          <w:p w:rsidR="000075C1" w:rsidRPr="00826786" w:rsidRDefault="000075C1" w:rsidP="00EB17A4">
            <w:pPr>
              <w:spacing w:before="0" w:after="0" w:line="240" w:lineRule="atLeast"/>
              <w:rPr>
                <w:rFonts w:cs="Times New Roman"/>
              </w:rPr>
            </w:pPr>
            <w:r w:rsidRPr="00826786">
              <w:rPr>
                <w:rFonts w:cs="Times New Roman"/>
                <w:szCs w:val="28"/>
              </w:rPr>
              <w:t xml:space="preserve">Постановлением администрации </w:t>
            </w:r>
            <w:r w:rsidR="00EB17A4" w:rsidRPr="00826786">
              <w:rPr>
                <w:rFonts w:cs="Times New Roman"/>
                <w:szCs w:val="28"/>
              </w:rPr>
              <w:t>Трегубов</w:t>
            </w:r>
            <w:r w:rsidRPr="00826786">
              <w:rPr>
                <w:rFonts w:cs="Times New Roman"/>
                <w:szCs w:val="28"/>
              </w:rPr>
              <w:t>ского</w:t>
            </w:r>
            <w:r w:rsidRPr="00826786">
              <w:rPr>
                <w:rFonts w:eastAsia="Calibri" w:cs="Times New Roman"/>
              </w:rPr>
              <w:t xml:space="preserve"> сельского поселения </w:t>
            </w:r>
            <w:r w:rsidR="00064842">
              <w:rPr>
                <w:rFonts w:eastAsia="Times New Roman" w:cs="Times New Roman"/>
                <w:szCs w:val="28"/>
                <w:lang w:eastAsia="ru-RU"/>
              </w:rPr>
              <w:t>от 22.06.2020 № 58</w:t>
            </w:r>
          </w:p>
        </w:tc>
      </w:tr>
    </w:tbl>
    <w:p w:rsidR="000075C1" w:rsidRPr="00826786" w:rsidRDefault="000075C1" w:rsidP="004F4592">
      <w:pPr>
        <w:spacing w:after="0" w:line="240" w:lineRule="atLeast"/>
        <w:jc w:val="center"/>
        <w:rPr>
          <w:rFonts w:cs="Times New Roman"/>
        </w:rPr>
      </w:pPr>
      <w:r w:rsidRPr="00826786">
        <w:rPr>
          <w:rFonts w:cs="Times New Roman"/>
        </w:rPr>
        <w:t>ПОРЯДОК</w:t>
      </w:r>
    </w:p>
    <w:p w:rsidR="000075C1" w:rsidRPr="00826786" w:rsidRDefault="000075C1" w:rsidP="004F4592">
      <w:pPr>
        <w:spacing w:before="0" w:line="240" w:lineRule="atLeast"/>
        <w:jc w:val="center"/>
        <w:rPr>
          <w:rFonts w:eastAsia="Calibri" w:cs="Times New Roman"/>
        </w:rPr>
      </w:pPr>
      <w:proofErr w:type="gramStart"/>
      <w:r w:rsidRPr="00826786">
        <w:rPr>
          <w:rFonts w:eastAsia="Times New Roman" w:cs="Times New Roman"/>
          <w:szCs w:val="28"/>
          <w:lang w:eastAsia="ru-RU"/>
        </w:rPr>
        <w:t xml:space="preserve">деятельности согласительной комиссии в муниципальном образовании </w:t>
      </w:r>
      <w:r w:rsidR="00EB17A4" w:rsidRPr="00826786">
        <w:rPr>
          <w:rFonts w:cs="Times New Roman"/>
          <w:szCs w:val="28"/>
        </w:rPr>
        <w:t>Трегубовское</w:t>
      </w:r>
      <w:r w:rsidR="00EB17A4" w:rsidRPr="00826786">
        <w:rPr>
          <w:rFonts w:eastAsia="Calibri" w:cs="Times New Roman"/>
        </w:rPr>
        <w:t xml:space="preserve"> сельское поселение Чудовского района Новгородской области</w:t>
      </w:r>
      <w:r w:rsidR="00EB17A4" w:rsidRPr="00826786">
        <w:rPr>
          <w:rFonts w:eastAsia="Times New Roman" w:cs="Times New Roman"/>
          <w:szCs w:val="28"/>
          <w:lang w:eastAsia="ru-RU"/>
        </w:rPr>
        <w:t xml:space="preserve"> </w:t>
      </w:r>
      <w:r w:rsidRPr="00826786">
        <w:rPr>
          <w:rFonts w:eastAsia="Times New Roman" w:cs="Times New Roman"/>
          <w:szCs w:val="28"/>
          <w:lang w:eastAsia="ru-RU"/>
        </w:rPr>
        <w:t xml:space="preserve">в случаях поступления от уполномоченных Правительством Российской Федерации федеральных органов исполнительной власти, Правительства Новгородской области, заинтересованных органов местного самоуправления муниципальных образований, имеющих общую границу с </w:t>
      </w:r>
      <w:r w:rsidR="00EB17A4" w:rsidRPr="00826786">
        <w:rPr>
          <w:rFonts w:cs="Times New Roman"/>
          <w:szCs w:val="28"/>
        </w:rPr>
        <w:t>Трегубов</w:t>
      </w:r>
      <w:r w:rsidRPr="00826786">
        <w:rPr>
          <w:rFonts w:cs="Times New Roman"/>
          <w:szCs w:val="28"/>
        </w:rPr>
        <w:t>ским</w:t>
      </w:r>
      <w:r w:rsidRPr="00826786">
        <w:rPr>
          <w:rFonts w:eastAsia="Calibri" w:cs="Times New Roman"/>
        </w:rPr>
        <w:t xml:space="preserve"> сельским поселением, органами местного самоуправления </w:t>
      </w:r>
      <w:r w:rsidR="00EB17A4" w:rsidRPr="00826786">
        <w:rPr>
          <w:rFonts w:eastAsia="Calibri" w:cs="Times New Roman"/>
        </w:rPr>
        <w:t xml:space="preserve">Чудовского </w:t>
      </w:r>
      <w:r w:rsidRPr="00826786">
        <w:rPr>
          <w:rFonts w:eastAsia="Calibri" w:cs="Times New Roman"/>
        </w:rPr>
        <w:t xml:space="preserve">муниципального района </w:t>
      </w:r>
      <w:r w:rsidRPr="00826786">
        <w:rPr>
          <w:rFonts w:eastAsia="Times New Roman" w:cs="Times New Roman"/>
          <w:szCs w:val="28"/>
          <w:lang w:eastAsia="ru-RU"/>
        </w:rPr>
        <w:t xml:space="preserve">заключений, содержащих положения о несогласии с </w:t>
      </w:r>
      <w:r w:rsidRPr="00826786">
        <w:rPr>
          <w:rFonts w:cs="Times New Roman"/>
          <w:szCs w:val="28"/>
        </w:rPr>
        <w:t>проектом изменений в генеральный план или проектом</w:t>
      </w:r>
      <w:proofErr w:type="gramEnd"/>
      <w:r w:rsidRPr="00826786">
        <w:rPr>
          <w:rFonts w:cs="Times New Roman"/>
          <w:szCs w:val="28"/>
        </w:rPr>
        <w:t xml:space="preserve"> генерального плана муниципального образования </w:t>
      </w:r>
      <w:r w:rsidR="00EB17A4" w:rsidRPr="00826786">
        <w:rPr>
          <w:rFonts w:cs="Times New Roman"/>
          <w:szCs w:val="28"/>
        </w:rPr>
        <w:t>Трегубов</w:t>
      </w:r>
      <w:r w:rsidRPr="00826786">
        <w:rPr>
          <w:rFonts w:cs="Times New Roman"/>
          <w:szCs w:val="28"/>
        </w:rPr>
        <w:t>ское</w:t>
      </w:r>
      <w:r w:rsidRPr="00826786">
        <w:rPr>
          <w:rFonts w:eastAsia="Calibri" w:cs="Times New Roman"/>
        </w:rPr>
        <w:t xml:space="preserve"> сельское поселение </w:t>
      </w:r>
      <w:r w:rsidR="00EB17A4" w:rsidRPr="00826786">
        <w:rPr>
          <w:rFonts w:eastAsia="Calibri" w:cs="Times New Roman"/>
        </w:rPr>
        <w:t>Чудовского</w:t>
      </w:r>
      <w:r w:rsidRPr="00826786">
        <w:rPr>
          <w:rFonts w:eastAsia="Calibri" w:cs="Times New Roman"/>
        </w:rPr>
        <w:t xml:space="preserve"> района Новгородской области при их разработке</w:t>
      </w:r>
    </w:p>
    <w:p w:rsidR="004F4592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826786">
        <w:rPr>
          <w:b/>
          <w:sz w:val="28"/>
          <w:szCs w:val="28"/>
        </w:rPr>
        <w:t>1. Общие положения</w:t>
      </w:r>
    </w:p>
    <w:p w:rsidR="004F4592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eastAsia="Calibri"/>
          <w:sz w:val="28"/>
          <w:szCs w:val="28"/>
        </w:rPr>
      </w:pPr>
      <w:r w:rsidRPr="00826786">
        <w:rPr>
          <w:sz w:val="28"/>
          <w:szCs w:val="28"/>
        </w:rPr>
        <w:t xml:space="preserve">1.1. Согласительная комиссия создается с целью урегулирования замечаний, послуживших основанием для подготовки сводного заключения об отказе в согласовании проекта изменений в </w:t>
      </w:r>
      <w:r w:rsidR="004F4592" w:rsidRPr="00826786">
        <w:rPr>
          <w:sz w:val="28"/>
          <w:szCs w:val="28"/>
        </w:rPr>
        <w:t>г</w:t>
      </w:r>
      <w:r w:rsidRPr="00826786">
        <w:rPr>
          <w:sz w:val="28"/>
          <w:szCs w:val="28"/>
        </w:rPr>
        <w:t xml:space="preserve">енеральный план </w:t>
      </w:r>
      <w:r w:rsidR="00EB17A4" w:rsidRPr="00826786">
        <w:rPr>
          <w:sz w:val="28"/>
          <w:szCs w:val="28"/>
        </w:rPr>
        <w:t>муниципального образования Трегубовское</w:t>
      </w:r>
      <w:r w:rsidR="00EB17A4" w:rsidRPr="00826786">
        <w:rPr>
          <w:rFonts w:eastAsia="Calibri"/>
          <w:sz w:val="28"/>
          <w:szCs w:val="28"/>
        </w:rPr>
        <w:t xml:space="preserve"> </w:t>
      </w:r>
      <w:r w:rsidR="004F4592" w:rsidRPr="00826786">
        <w:rPr>
          <w:rFonts w:eastAsia="Calibri"/>
          <w:sz w:val="28"/>
          <w:szCs w:val="28"/>
        </w:rPr>
        <w:t>сельско</w:t>
      </w:r>
      <w:r w:rsidR="00EB17A4" w:rsidRPr="00826786">
        <w:rPr>
          <w:rFonts w:eastAsia="Calibri"/>
          <w:sz w:val="28"/>
          <w:szCs w:val="28"/>
        </w:rPr>
        <w:t>е</w:t>
      </w:r>
      <w:r w:rsidR="004F4592" w:rsidRPr="00826786">
        <w:rPr>
          <w:rFonts w:eastAsia="Calibri"/>
          <w:sz w:val="28"/>
          <w:szCs w:val="28"/>
        </w:rPr>
        <w:t xml:space="preserve"> поселени</w:t>
      </w:r>
      <w:r w:rsidR="00EB17A4" w:rsidRPr="00826786">
        <w:rPr>
          <w:rFonts w:eastAsia="Calibri"/>
          <w:sz w:val="28"/>
          <w:szCs w:val="28"/>
        </w:rPr>
        <w:t>е</w:t>
      </w:r>
      <w:r w:rsidR="004F4592" w:rsidRPr="00826786">
        <w:rPr>
          <w:rFonts w:eastAsia="Calibri"/>
          <w:sz w:val="28"/>
          <w:szCs w:val="28"/>
        </w:rPr>
        <w:t>.</w:t>
      </w:r>
    </w:p>
    <w:p w:rsidR="004F4592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 xml:space="preserve">1.2. Согласительная комиссия в своей деятельности руководствуется </w:t>
      </w:r>
      <w:r w:rsidR="004F4592" w:rsidRPr="00826786">
        <w:rPr>
          <w:sz w:val="28"/>
          <w:szCs w:val="28"/>
        </w:rPr>
        <w:t xml:space="preserve">положениями </w:t>
      </w:r>
      <w:r w:rsidR="00EB17A4" w:rsidRPr="00826786">
        <w:rPr>
          <w:sz w:val="28"/>
          <w:szCs w:val="28"/>
        </w:rPr>
        <w:t xml:space="preserve">частей 9 – 12 </w:t>
      </w:r>
      <w:r w:rsidRPr="00826786">
        <w:rPr>
          <w:sz w:val="28"/>
          <w:szCs w:val="28"/>
        </w:rPr>
        <w:t>стать</w:t>
      </w:r>
      <w:r w:rsidR="004F4592" w:rsidRPr="00826786">
        <w:rPr>
          <w:sz w:val="28"/>
          <w:szCs w:val="28"/>
        </w:rPr>
        <w:t>и</w:t>
      </w:r>
      <w:r w:rsidRPr="00826786">
        <w:rPr>
          <w:sz w:val="28"/>
          <w:szCs w:val="28"/>
        </w:rPr>
        <w:t xml:space="preserve"> 25 Градостроительно</w:t>
      </w:r>
      <w:r w:rsidR="004F4592" w:rsidRPr="00826786">
        <w:rPr>
          <w:sz w:val="28"/>
          <w:szCs w:val="28"/>
        </w:rPr>
        <w:t>го кодекса Российской Федерации.</w:t>
      </w:r>
    </w:p>
    <w:p w:rsidR="004F4592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1.3.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4F4592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1.4. Место работы согласительной комиссии определяется председателем согласительной комиссии и доводится до членов согласительной комиссии и заинтересованных лиц не менее чем за 7 календарных дней до её заседания.</w:t>
      </w:r>
    </w:p>
    <w:p w:rsidR="004F4592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1.5. Согласительная комиссия является временной и создается на определенный срок. Срок работы согласительной комиссии составляет три месяца с даты её создания</w:t>
      </w:r>
      <w:r w:rsidR="004F4592" w:rsidRPr="00826786">
        <w:rPr>
          <w:sz w:val="28"/>
          <w:szCs w:val="28"/>
        </w:rPr>
        <w:t xml:space="preserve">. </w:t>
      </w:r>
      <w:r w:rsidRPr="00826786">
        <w:rPr>
          <w:sz w:val="28"/>
          <w:szCs w:val="28"/>
        </w:rPr>
        <w:t xml:space="preserve">Датой создания согласительной комиссии является дата подписания постановления главой администрации </w:t>
      </w:r>
      <w:r w:rsidR="004F4592" w:rsidRPr="00826786">
        <w:rPr>
          <w:sz w:val="28"/>
          <w:szCs w:val="28"/>
        </w:rPr>
        <w:t>Великосельского</w:t>
      </w:r>
      <w:r w:rsidR="004F4592" w:rsidRPr="00826786">
        <w:rPr>
          <w:rFonts w:eastAsia="Calibri"/>
          <w:sz w:val="28"/>
          <w:szCs w:val="28"/>
        </w:rPr>
        <w:t xml:space="preserve"> сельского поселения</w:t>
      </w:r>
      <w:r w:rsidRPr="00826786">
        <w:rPr>
          <w:sz w:val="28"/>
          <w:szCs w:val="28"/>
        </w:rPr>
        <w:t xml:space="preserve"> о создании согласительной комиссии.</w:t>
      </w:r>
    </w:p>
    <w:p w:rsidR="004F4592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826786">
        <w:rPr>
          <w:b/>
          <w:sz w:val="28"/>
          <w:szCs w:val="28"/>
        </w:rPr>
        <w:t>2. Цель и результат работы согласительной комиссии</w:t>
      </w:r>
    </w:p>
    <w:p w:rsidR="004F4592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 xml:space="preserve">2.1. Целью работы согласительной комиссии является рассмотрение </w:t>
      </w:r>
      <w:r w:rsidR="004F4592" w:rsidRPr="00826786">
        <w:rPr>
          <w:sz w:val="28"/>
          <w:szCs w:val="28"/>
        </w:rPr>
        <w:t xml:space="preserve">обоснований </w:t>
      </w:r>
      <w:r w:rsidRPr="00826786">
        <w:rPr>
          <w:sz w:val="28"/>
          <w:szCs w:val="28"/>
        </w:rPr>
        <w:t xml:space="preserve">и урегулирование </w:t>
      </w:r>
      <w:r w:rsidR="004F4592" w:rsidRPr="00826786">
        <w:rPr>
          <w:sz w:val="28"/>
          <w:szCs w:val="28"/>
        </w:rPr>
        <w:t>замечаний (</w:t>
      </w:r>
      <w:r w:rsidRPr="00826786">
        <w:rPr>
          <w:sz w:val="28"/>
          <w:szCs w:val="28"/>
        </w:rPr>
        <w:t>разногласий</w:t>
      </w:r>
      <w:r w:rsidR="004F4592" w:rsidRPr="00826786">
        <w:rPr>
          <w:sz w:val="28"/>
          <w:szCs w:val="28"/>
        </w:rPr>
        <w:t>)</w:t>
      </w:r>
      <w:r w:rsidRPr="00826786">
        <w:rPr>
          <w:sz w:val="28"/>
          <w:szCs w:val="28"/>
        </w:rPr>
        <w:t xml:space="preserve">, послуживших основанием для </w:t>
      </w:r>
      <w:r w:rsidR="004F4592" w:rsidRPr="00826786">
        <w:rPr>
          <w:sz w:val="28"/>
          <w:szCs w:val="28"/>
        </w:rPr>
        <w:t xml:space="preserve">принятия </w:t>
      </w:r>
      <w:r w:rsidR="00A75B39" w:rsidRPr="00826786">
        <w:rPr>
          <w:sz w:val="28"/>
          <w:szCs w:val="28"/>
        </w:rPr>
        <w:t>заключения</w:t>
      </w:r>
      <w:r w:rsidR="004F4592" w:rsidRPr="00826786">
        <w:rPr>
          <w:sz w:val="28"/>
          <w:szCs w:val="28"/>
        </w:rPr>
        <w:t xml:space="preserve"> о несогласии с проектом изменений в генеральный план (или проекта генерального плана) муниципального образования </w:t>
      </w:r>
      <w:r w:rsidR="00EB17A4" w:rsidRPr="00826786">
        <w:rPr>
          <w:sz w:val="28"/>
          <w:szCs w:val="28"/>
        </w:rPr>
        <w:t>Трегубовское</w:t>
      </w:r>
      <w:r w:rsidR="00EB17A4" w:rsidRPr="00826786">
        <w:rPr>
          <w:rFonts w:eastAsia="Calibri"/>
          <w:sz w:val="28"/>
          <w:szCs w:val="28"/>
        </w:rPr>
        <w:t xml:space="preserve"> сельское поселение</w:t>
      </w:r>
      <w:r w:rsidR="00A75B39" w:rsidRPr="00826786">
        <w:rPr>
          <w:rFonts w:eastAsia="Calibri"/>
          <w:sz w:val="28"/>
          <w:szCs w:val="28"/>
        </w:rPr>
        <w:t>.</w:t>
      </w:r>
    </w:p>
    <w:p w:rsidR="004F4592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lastRenderedPageBreak/>
        <w:t xml:space="preserve">2.2. По итогам работы согласительной комиссии принимается решение в соответствии с требованиями документов, </w:t>
      </w:r>
      <w:r w:rsidR="004F4592" w:rsidRPr="00826786">
        <w:rPr>
          <w:sz w:val="28"/>
          <w:szCs w:val="28"/>
        </w:rPr>
        <w:t>определенных положениями части 10 статьи 25 Градостроительного кодекса Российской Федерации.</w:t>
      </w:r>
    </w:p>
    <w:p w:rsidR="004F4592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826786">
        <w:rPr>
          <w:b/>
          <w:sz w:val="28"/>
          <w:szCs w:val="28"/>
        </w:rPr>
        <w:t>3. Деятельность согласительной комиссии</w:t>
      </w:r>
    </w:p>
    <w:p w:rsidR="00A75B39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 xml:space="preserve">3.1. Заседания согласительной комиссии проводятся по утвержденному главой администрации </w:t>
      </w:r>
      <w:r w:rsidR="00826786" w:rsidRPr="00826786">
        <w:rPr>
          <w:sz w:val="28"/>
          <w:szCs w:val="28"/>
        </w:rPr>
        <w:t xml:space="preserve">Трегубовского </w:t>
      </w:r>
      <w:r w:rsidRPr="00826786">
        <w:rPr>
          <w:sz w:val="28"/>
          <w:szCs w:val="28"/>
        </w:rPr>
        <w:t>сельского поселения графику проведения заседаний согласительной комиссии.</w:t>
      </w:r>
    </w:p>
    <w:p w:rsidR="00A75B39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3.2. На каждом заседании согласительной комисси</w:t>
      </w:r>
      <w:r w:rsidR="00A75B39" w:rsidRPr="00826786">
        <w:rPr>
          <w:sz w:val="28"/>
          <w:szCs w:val="28"/>
        </w:rPr>
        <w:t>ей</w:t>
      </w:r>
      <w:r w:rsidRPr="00826786">
        <w:rPr>
          <w:sz w:val="28"/>
          <w:szCs w:val="28"/>
        </w:rPr>
        <w:t xml:space="preserve"> рассматриваются разногласия, послужившие основанием для </w:t>
      </w:r>
      <w:r w:rsidR="00A75B39" w:rsidRPr="00826786">
        <w:rPr>
          <w:sz w:val="28"/>
          <w:szCs w:val="28"/>
        </w:rPr>
        <w:t xml:space="preserve">заключения о несогласии с проектом изменений в генеральный план (или проекта генерального плана) муниципального образования </w:t>
      </w:r>
      <w:r w:rsidR="00826786" w:rsidRPr="00826786">
        <w:rPr>
          <w:sz w:val="28"/>
          <w:szCs w:val="28"/>
        </w:rPr>
        <w:t>Трегубовское</w:t>
      </w:r>
      <w:r w:rsidR="00A75B39" w:rsidRPr="00826786">
        <w:rPr>
          <w:rFonts w:eastAsia="Calibri"/>
          <w:sz w:val="28"/>
          <w:szCs w:val="28"/>
        </w:rPr>
        <w:t xml:space="preserve"> сельское поселение</w:t>
      </w:r>
      <w:r w:rsidR="00A75B39" w:rsidRPr="00826786">
        <w:rPr>
          <w:sz w:val="28"/>
          <w:szCs w:val="28"/>
        </w:rPr>
        <w:t>.</w:t>
      </w:r>
    </w:p>
    <w:p w:rsidR="00A75B39" w:rsidRPr="00826786" w:rsidRDefault="00A75B39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 xml:space="preserve">3.3. </w:t>
      </w:r>
      <w:proofErr w:type="gramStart"/>
      <w:r w:rsidR="000075C1" w:rsidRPr="00826786">
        <w:rPr>
          <w:sz w:val="28"/>
          <w:szCs w:val="28"/>
        </w:rPr>
        <w:t>В случае неприбытия (отсутствия) представител</w:t>
      </w:r>
      <w:r w:rsidR="00196B95" w:rsidRPr="00826786">
        <w:rPr>
          <w:sz w:val="28"/>
          <w:szCs w:val="28"/>
        </w:rPr>
        <w:t>ей</w:t>
      </w:r>
      <w:r w:rsidR="000075C1" w:rsidRPr="00826786">
        <w:rPr>
          <w:sz w:val="28"/>
          <w:szCs w:val="28"/>
        </w:rPr>
        <w:t xml:space="preserve"> </w:t>
      </w:r>
      <w:r w:rsidR="00196B95" w:rsidRPr="00826786">
        <w:rPr>
          <w:sz w:val="28"/>
          <w:szCs w:val="28"/>
        </w:rPr>
        <w:t xml:space="preserve">уполномоченных Правительством Российской Федерации федеральных органов исполнительной власти, </w:t>
      </w:r>
      <w:r w:rsidR="000075C1" w:rsidRPr="00826786">
        <w:rPr>
          <w:sz w:val="28"/>
          <w:szCs w:val="28"/>
        </w:rPr>
        <w:t xml:space="preserve">Правительства Новгородской области </w:t>
      </w:r>
      <w:r w:rsidRPr="00826786">
        <w:rPr>
          <w:sz w:val="28"/>
          <w:szCs w:val="28"/>
        </w:rPr>
        <w:t>(министерств и иных уполномоченных исполнительных органов Правительства Новгородской области) (далее –</w:t>
      </w:r>
      <w:r w:rsidR="00196B95" w:rsidRPr="00826786">
        <w:rPr>
          <w:sz w:val="28"/>
          <w:szCs w:val="28"/>
        </w:rPr>
        <w:t xml:space="preserve"> </w:t>
      </w:r>
      <w:r w:rsidRPr="00826786">
        <w:rPr>
          <w:sz w:val="28"/>
          <w:szCs w:val="28"/>
        </w:rPr>
        <w:t>орган исполнительной власти Новгородской области)</w:t>
      </w:r>
      <w:r w:rsidR="00196B95" w:rsidRPr="00826786">
        <w:rPr>
          <w:sz w:val="28"/>
          <w:szCs w:val="28"/>
        </w:rPr>
        <w:t xml:space="preserve">, заинтересованных органов местного самоуправления муниципальных образований, имеющих общую границу с </w:t>
      </w:r>
      <w:r w:rsidR="00826786" w:rsidRPr="00826786">
        <w:rPr>
          <w:sz w:val="28"/>
          <w:szCs w:val="28"/>
        </w:rPr>
        <w:t>Трегубовским</w:t>
      </w:r>
      <w:r w:rsidR="00826786" w:rsidRPr="00826786">
        <w:rPr>
          <w:rFonts w:eastAsia="Calibri"/>
          <w:sz w:val="28"/>
          <w:szCs w:val="28"/>
        </w:rPr>
        <w:t xml:space="preserve"> </w:t>
      </w:r>
      <w:r w:rsidR="00196B95" w:rsidRPr="00826786">
        <w:rPr>
          <w:rFonts w:eastAsia="Calibri"/>
          <w:sz w:val="28"/>
          <w:szCs w:val="28"/>
        </w:rPr>
        <w:t xml:space="preserve">сельским поселением, органами местного самоуправления </w:t>
      </w:r>
      <w:r w:rsidR="00826786" w:rsidRPr="00826786">
        <w:rPr>
          <w:rFonts w:eastAsia="Calibri"/>
          <w:sz w:val="28"/>
          <w:szCs w:val="28"/>
        </w:rPr>
        <w:t>Чудов</w:t>
      </w:r>
      <w:r w:rsidR="00196B95" w:rsidRPr="00826786">
        <w:rPr>
          <w:rFonts w:eastAsia="Calibri"/>
          <w:sz w:val="28"/>
          <w:szCs w:val="28"/>
        </w:rPr>
        <w:t xml:space="preserve">ского муниципального района </w:t>
      </w:r>
      <w:r w:rsidR="000075C1" w:rsidRPr="00826786">
        <w:rPr>
          <w:sz w:val="28"/>
          <w:szCs w:val="28"/>
        </w:rPr>
        <w:t>на заседани</w:t>
      </w:r>
      <w:r w:rsidR="00E148CB" w:rsidRPr="00826786">
        <w:rPr>
          <w:sz w:val="28"/>
          <w:szCs w:val="28"/>
        </w:rPr>
        <w:t>е</w:t>
      </w:r>
      <w:r w:rsidR="000075C1" w:rsidRPr="00826786">
        <w:rPr>
          <w:sz w:val="28"/>
          <w:szCs w:val="28"/>
        </w:rPr>
        <w:t xml:space="preserve"> согласительной комиссии, </w:t>
      </w:r>
      <w:r w:rsidRPr="00826786">
        <w:rPr>
          <w:sz w:val="28"/>
          <w:szCs w:val="28"/>
        </w:rPr>
        <w:t xml:space="preserve">которое подготовлено и осуществляется </w:t>
      </w:r>
      <w:r w:rsidR="000075C1" w:rsidRPr="00826786">
        <w:rPr>
          <w:sz w:val="28"/>
          <w:szCs w:val="28"/>
        </w:rPr>
        <w:t>согласно графику</w:t>
      </w:r>
      <w:proofErr w:type="gramEnd"/>
      <w:r w:rsidR="000075C1" w:rsidRPr="00826786">
        <w:rPr>
          <w:sz w:val="28"/>
          <w:szCs w:val="28"/>
        </w:rPr>
        <w:t xml:space="preserve"> проведения заседаний согласительной комиссии, при условии надлежащего уведомления (не менее чем за 10 дней до заседания комиссии) о дате и месте </w:t>
      </w:r>
      <w:r w:rsidRPr="00826786">
        <w:rPr>
          <w:sz w:val="28"/>
          <w:szCs w:val="28"/>
        </w:rPr>
        <w:t xml:space="preserve">его </w:t>
      </w:r>
      <w:r w:rsidR="000075C1" w:rsidRPr="00826786">
        <w:rPr>
          <w:sz w:val="28"/>
          <w:szCs w:val="28"/>
        </w:rPr>
        <w:t>проведения и наличии подтверждающих документов о таком уведомлении, заседание согласительной комиссии проводится без его присутствия.</w:t>
      </w:r>
    </w:p>
    <w:p w:rsidR="00A75B39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3.</w:t>
      </w:r>
      <w:r w:rsidR="00A75B39" w:rsidRPr="00826786">
        <w:rPr>
          <w:sz w:val="28"/>
          <w:szCs w:val="28"/>
        </w:rPr>
        <w:t>4</w:t>
      </w:r>
      <w:r w:rsidRPr="00826786">
        <w:rPr>
          <w:sz w:val="28"/>
          <w:szCs w:val="28"/>
        </w:rPr>
        <w:t xml:space="preserve">. Надлежащим уведомлением органа исполнительной власти Новгородской области о дате и месте заседания согласительной комиссии считается уведомление </w:t>
      </w:r>
      <w:r w:rsidR="008A66C7" w:rsidRPr="00826786">
        <w:rPr>
          <w:sz w:val="28"/>
          <w:szCs w:val="28"/>
        </w:rPr>
        <w:t>любым</w:t>
      </w:r>
      <w:r w:rsidRPr="00826786">
        <w:rPr>
          <w:sz w:val="28"/>
          <w:szCs w:val="28"/>
        </w:rPr>
        <w:t xml:space="preserve"> из трех следующих способов:</w:t>
      </w:r>
    </w:p>
    <w:p w:rsidR="00A75B39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 xml:space="preserve">1) направление уведомления и графика проведения заседаний </w:t>
      </w:r>
      <w:r w:rsidR="00A75B39" w:rsidRPr="00826786">
        <w:rPr>
          <w:sz w:val="28"/>
          <w:szCs w:val="28"/>
        </w:rPr>
        <w:t xml:space="preserve">согласительной комиссии </w:t>
      </w:r>
      <w:r w:rsidRPr="00826786">
        <w:rPr>
          <w:sz w:val="28"/>
          <w:szCs w:val="28"/>
        </w:rPr>
        <w:t>по</w:t>
      </w:r>
      <w:r w:rsidR="00A75B39" w:rsidRPr="00826786">
        <w:rPr>
          <w:sz w:val="28"/>
          <w:szCs w:val="28"/>
        </w:rPr>
        <w:t>средством факсимильной связи</w:t>
      </w:r>
      <w:r w:rsidRPr="00826786">
        <w:rPr>
          <w:sz w:val="28"/>
          <w:szCs w:val="28"/>
        </w:rPr>
        <w:t>, указанному на официальном сайте соответствующего органа исполнительной власти Новгородской области (подтверждающим документом является: копия факсимильного отправления и корешок об отправке по конкретному адресу; сведения о сотруднике органа исполнительной власти Новгородской области, принявшего факсимильное сообщение);</w:t>
      </w:r>
    </w:p>
    <w:p w:rsidR="00A75B39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 xml:space="preserve">2) направление уведомления и графика проведения заседаний по электронной почте по адресу, указанному на официальном сайте соответствующего органа исполнительной власти Новгородской области (подтверждающим документом является: </w:t>
      </w:r>
      <w:proofErr w:type="spellStart"/>
      <w:r w:rsidR="00A75B39" w:rsidRPr="00826786">
        <w:rPr>
          <w:sz w:val="28"/>
          <w:szCs w:val="28"/>
        </w:rPr>
        <w:t>скрин-шот</w:t>
      </w:r>
      <w:proofErr w:type="spellEnd"/>
      <w:r w:rsidRPr="00826786">
        <w:rPr>
          <w:sz w:val="28"/>
          <w:szCs w:val="28"/>
        </w:rPr>
        <w:t xml:space="preserve"> отправ</w:t>
      </w:r>
      <w:r w:rsidR="00A75B39" w:rsidRPr="00826786">
        <w:rPr>
          <w:sz w:val="28"/>
          <w:szCs w:val="28"/>
        </w:rPr>
        <w:t>ки</w:t>
      </w:r>
      <w:r w:rsidRPr="00826786">
        <w:rPr>
          <w:sz w:val="28"/>
          <w:szCs w:val="28"/>
        </w:rPr>
        <w:t xml:space="preserve"> </w:t>
      </w:r>
      <w:r w:rsidR="00A75B39" w:rsidRPr="00826786">
        <w:rPr>
          <w:sz w:val="28"/>
          <w:szCs w:val="28"/>
        </w:rPr>
        <w:t>по</w:t>
      </w:r>
      <w:r w:rsidRPr="00826786">
        <w:rPr>
          <w:sz w:val="28"/>
          <w:szCs w:val="28"/>
        </w:rPr>
        <w:t xml:space="preserve"> электронной почт</w:t>
      </w:r>
      <w:r w:rsidR="00A75B39" w:rsidRPr="00826786">
        <w:rPr>
          <w:sz w:val="28"/>
          <w:szCs w:val="28"/>
        </w:rPr>
        <w:t>е</w:t>
      </w:r>
      <w:r w:rsidRPr="00826786">
        <w:rPr>
          <w:sz w:val="28"/>
          <w:szCs w:val="28"/>
        </w:rPr>
        <w:t>);</w:t>
      </w:r>
    </w:p>
    <w:p w:rsidR="008A66C7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 xml:space="preserve">3) направление уведомления и графика проведения заседаний непосредственно через приемную соответствующего органа исполнительной власти Новгородской области (подтверждающим документом является: второй экземпляр уведомления с наличием штампа регистрации документа </w:t>
      </w:r>
      <w:r w:rsidRPr="00826786">
        <w:rPr>
          <w:sz w:val="28"/>
          <w:szCs w:val="28"/>
        </w:rPr>
        <w:lastRenderedPageBreak/>
        <w:t xml:space="preserve">(как правило: </w:t>
      </w:r>
      <w:proofErr w:type="spellStart"/>
      <w:r w:rsidRPr="00826786">
        <w:rPr>
          <w:sz w:val="28"/>
          <w:szCs w:val="28"/>
        </w:rPr>
        <w:t>вх</w:t>
      </w:r>
      <w:proofErr w:type="spellEnd"/>
      <w:r w:rsidRPr="00826786">
        <w:rPr>
          <w:sz w:val="28"/>
          <w:szCs w:val="28"/>
        </w:rPr>
        <w:t>. № и дата) соответствующего органа исполнительной власти Новгородской области).</w:t>
      </w:r>
    </w:p>
    <w:p w:rsidR="008A66C7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3.</w:t>
      </w:r>
      <w:r w:rsidR="008A66C7" w:rsidRPr="00826786">
        <w:rPr>
          <w:sz w:val="28"/>
          <w:szCs w:val="28"/>
        </w:rPr>
        <w:t>5</w:t>
      </w:r>
      <w:r w:rsidRPr="00826786">
        <w:rPr>
          <w:sz w:val="28"/>
          <w:szCs w:val="28"/>
        </w:rPr>
        <w:t>. В ходе рассмотрения и урегулирования разногласий, согласительной комиссией рассматриваются следующие вопросы:</w:t>
      </w:r>
    </w:p>
    <w:p w:rsidR="008A66C7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 xml:space="preserve">1) рассмотрение </w:t>
      </w:r>
      <w:r w:rsidR="008A66C7" w:rsidRPr="00826786">
        <w:rPr>
          <w:sz w:val="28"/>
          <w:szCs w:val="28"/>
        </w:rPr>
        <w:t xml:space="preserve">заключения, содержащего положения о несогласии с проектом изменений в генеральный план (или проект генерального плана) </w:t>
      </w:r>
      <w:r w:rsidR="00826786" w:rsidRPr="00826786">
        <w:rPr>
          <w:sz w:val="28"/>
          <w:szCs w:val="28"/>
        </w:rPr>
        <w:t>муниципального образования Трегубовское</w:t>
      </w:r>
      <w:r w:rsidR="00826786" w:rsidRPr="00826786">
        <w:rPr>
          <w:rFonts w:eastAsia="Calibri"/>
          <w:sz w:val="28"/>
          <w:szCs w:val="28"/>
        </w:rPr>
        <w:t xml:space="preserve"> сельское поселение</w:t>
      </w:r>
      <w:r w:rsidR="00826786" w:rsidRPr="00826786">
        <w:rPr>
          <w:sz w:val="28"/>
          <w:szCs w:val="28"/>
        </w:rPr>
        <w:t xml:space="preserve"> </w:t>
      </w:r>
      <w:r w:rsidR="008A66C7" w:rsidRPr="00826786">
        <w:rPr>
          <w:sz w:val="28"/>
          <w:szCs w:val="28"/>
        </w:rPr>
        <w:t xml:space="preserve">с обоснованием принятого решения, с учетом положений, </w:t>
      </w:r>
      <w:r w:rsidR="00826786" w:rsidRPr="00826786">
        <w:rPr>
          <w:sz w:val="28"/>
          <w:szCs w:val="28"/>
        </w:rPr>
        <w:t xml:space="preserve">установленных </w:t>
      </w:r>
      <w:r w:rsidR="008A66C7" w:rsidRPr="00826786">
        <w:rPr>
          <w:sz w:val="28"/>
          <w:szCs w:val="28"/>
        </w:rPr>
        <w:t>частью 5 статьи 25 Градостроительного кодекса Российской Федерации</w:t>
      </w:r>
      <w:r w:rsidRPr="00826786">
        <w:rPr>
          <w:sz w:val="28"/>
          <w:szCs w:val="28"/>
        </w:rPr>
        <w:t>;</w:t>
      </w:r>
    </w:p>
    <w:p w:rsidR="008A66C7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 xml:space="preserve">2) формирование предложений об исключении из </w:t>
      </w:r>
      <w:r w:rsidR="008A66C7" w:rsidRPr="00826786">
        <w:rPr>
          <w:sz w:val="28"/>
          <w:szCs w:val="28"/>
        </w:rPr>
        <w:t xml:space="preserve">проекта изменений в генеральный план (или проекта генерального плана) </w:t>
      </w:r>
      <w:r w:rsidR="00826786" w:rsidRPr="00826786">
        <w:rPr>
          <w:sz w:val="28"/>
          <w:szCs w:val="28"/>
        </w:rPr>
        <w:t>муниципального образования Трегубовское</w:t>
      </w:r>
      <w:r w:rsidR="00826786" w:rsidRPr="00826786">
        <w:rPr>
          <w:rFonts w:eastAsia="Calibri"/>
          <w:sz w:val="28"/>
          <w:szCs w:val="28"/>
        </w:rPr>
        <w:t xml:space="preserve"> сельское поселение</w:t>
      </w:r>
      <w:r w:rsidRPr="00826786">
        <w:rPr>
          <w:sz w:val="28"/>
          <w:szCs w:val="28"/>
        </w:rPr>
        <w:t xml:space="preserve">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8A66C7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3) разработка и утверждение плана согласования указанных в пункте 2 настоящей части вопр</w:t>
      </w:r>
      <w:r w:rsidR="008A66C7" w:rsidRPr="00826786">
        <w:rPr>
          <w:sz w:val="28"/>
          <w:szCs w:val="28"/>
        </w:rPr>
        <w:t>осов после утверждения проекта</w:t>
      </w:r>
      <w:r w:rsidRPr="00826786">
        <w:rPr>
          <w:sz w:val="28"/>
          <w:szCs w:val="28"/>
        </w:rPr>
        <w:t xml:space="preserve"> изменений </w:t>
      </w:r>
      <w:r w:rsidR="008A66C7" w:rsidRPr="00826786">
        <w:rPr>
          <w:sz w:val="28"/>
          <w:szCs w:val="28"/>
        </w:rPr>
        <w:t xml:space="preserve">в генеральный план (или проекта генерального плана) </w:t>
      </w:r>
      <w:r w:rsidR="00826786" w:rsidRPr="00826786">
        <w:rPr>
          <w:sz w:val="28"/>
          <w:szCs w:val="28"/>
        </w:rPr>
        <w:t>муниципального образования Трегубовское</w:t>
      </w:r>
      <w:r w:rsidR="00826786" w:rsidRPr="00826786">
        <w:rPr>
          <w:rFonts w:eastAsia="Calibri"/>
          <w:sz w:val="28"/>
          <w:szCs w:val="28"/>
        </w:rPr>
        <w:t xml:space="preserve"> сельское поселение</w:t>
      </w:r>
      <w:r w:rsidR="008A66C7" w:rsidRPr="00826786">
        <w:rPr>
          <w:sz w:val="28"/>
          <w:szCs w:val="28"/>
        </w:rPr>
        <w:t xml:space="preserve"> </w:t>
      </w:r>
      <w:r w:rsidRPr="00826786">
        <w:rPr>
          <w:sz w:val="28"/>
          <w:szCs w:val="28"/>
        </w:rPr>
        <w:t xml:space="preserve">путем подготовки предложений о внесении в проект изменений в </w:t>
      </w:r>
      <w:r w:rsidR="008A66C7" w:rsidRPr="00826786">
        <w:rPr>
          <w:sz w:val="28"/>
          <w:szCs w:val="28"/>
        </w:rPr>
        <w:t>г</w:t>
      </w:r>
      <w:r w:rsidRPr="00826786">
        <w:rPr>
          <w:sz w:val="28"/>
          <w:szCs w:val="28"/>
        </w:rPr>
        <w:t xml:space="preserve">енеральный план </w:t>
      </w:r>
      <w:r w:rsidR="00826786" w:rsidRPr="00826786">
        <w:rPr>
          <w:sz w:val="28"/>
          <w:szCs w:val="28"/>
        </w:rPr>
        <w:t>муниципального образования Трегубовское</w:t>
      </w:r>
      <w:r w:rsidR="00826786" w:rsidRPr="00826786">
        <w:rPr>
          <w:rFonts w:eastAsia="Calibri"/>
          <w:sz w:val="28"/>
          <w:szCs w:val="28"/>
        </w:rPr>
        <w:t xml:space="preserve"> сельское поселение</w:t>
      </w:r>
      <w:r w:rsidR="00826786" w:rsidRPr="00826786">
        <w:rPr>
          <w:sz w:val="28"/>
          <w:szCs w:val="28"/>
        </w:rPr>
        <w:t xml:space="preserve"> </w:t>
      </w:r>
      <w:r w:rsidRPr="00826786">
        <w:rPr>
          <w:sz w:val="28"/>
          <w:szCs w:val="28"/>
        </w:rPr>
        <w:t>соответствующих изменений</w:t>
      </w:r>
      <w:r w:rsidR="00196B95" w:rsidRPr="00826786">
        <w:rPr>
          <w:sz w:val="28"/>
          <w:szCs w:val="28"/>
        </w:rPr>
        <w:t xml:space="preserve"> в дальнейшем</w:t>
      </w:r>
      <w:r w:rsidRPr="00826786">
        <w:rPr>
          <w:sz w:val="28"/>
          <w:szCs w:val="28"/>
        </w:rPr>
        <w:t>.</w:t>
      </w:r>
    </w:p>
    <w:p w:rsidR="00196B95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3.</w:t>
      </w:r>
      <w:r w:rsidR="00196B95" w:rsidRPr="00826786">
        <w:rPr>
          <w:sz w:val="28"/>
          <w:szCs w:val="28"/>
        </w:rPr>
        <w:t>6</w:t>
      </w:r>
      <w:r w:rsidRPr="00826786">
        <w:rPr>
          <w:sz w:val="28"/>
          <w:szCs w:val="28"/>
        </w:rPr>
        <w:t xml:space="preserve">. Заседания согласительной комиссии оформляются протоколом. Протокол подписывается присутствующими на заседании членами согласительной комиссии и утверждается председателем комиссии. В протокол вносится особое мнение, высказанное на заседании любым </w:t>
      </w:r>
      <w:r w:rsidR="00196B95" w:rsidRPr="00826786">
        <w:rPr>
          <w:sz w:val="28"/>
          <w:szCs w:val="28"/>
        </w:rPr>
        <w:t>членом</w:t>
      </w:r>
      <w:r w:rsidRPr="00826786">
        <w:rPr>
          <w:sz w:val="28"/>
          <w:szCs w:val="28"/>
        </w:rPr>
        <w:t xml:space="preserve"> согласительной комиссии.</w:t>
      </w:r>
    </w:p>
    <w:p w:rsidR="00196B95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3.</w:t>
      </w:r>
      <w:r w:rsidR="00196B95" w:rsidRPr="00826786">
        <w:rPr>
          <w:sz w:val="28"/>
          <w:szCs w:val="28"/>
        </w:rPr>
        <w:t>7</w:t>
      </w:r>
      <w:r w:rsidRPr="00826786">
        <w:rPr>
          <w:sz w:val="28"/>
          <w:szCs w:val="28"/>
        </w:rPr>
        <w:t>. Решения согласительной комиссии вступают в силу с момента подписания протокола и являются основанием для осуществления соответствующих действий администрацие</w:t>
      </w:r>
      <w:r w:rsidR="00196B95" w:rsidRPr="00826786">
        <w:rPr>
          <w:sz w:val="28"/>
          <w:szCs w:val="28"/>
        </w:rPr>
        <w:t>й поселения,</w:t>
      </w:r>
      <w:r w:rsidRPr="00826786">
        <w:rPr>
          <w:sz w:val="28"/>
          <w:szCs w:val="28"/>
        </w:rPr>
        <w:t xml:space="preserve"> главой администрации</w:t>
      </w:r>
      <w:r w:rsidR="00196B95" w:rsidRPr="00826786">
        <w:rPr>
          <w:sz w:val="28"/>
          <w:szCs w:val="28"/>
        </w:rPr>
        <w:t>, представительного органа муниципального образования поселения</w:t>
      </w:r>
      <w:r w:rsidRPr="00826786">
        <w:rPr>
          <w:sz w:val="28"/>
          <w:szCs w:val="28"/>
        </w:rPr>
        <w:t>.</w:t>
      </w:r>
    </w:p>
    <w:p w:rsidR="00196B95" w:rsidRPr="00826786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3.</w:t>
      </w:r>
      <w:r w:rsidR="00196B95" w:rsidRPr="00826786">
        <w:rPr>
          <w:sz w:val="28"/>
          <w:szCs w:val="28"/>
        </w:rPr>
        <w:t>8</w:t>
      </w:r>
      <w:r w:rsidRPr="00826786">
        <w:rPr>
          <w:sz w:val="28"/>
          <w:szCs w:val="28"/>
        </w:rPr>
        <w:t xml:space="preserve">. Протоколы всех заседаний и копии материалов </w:t>
      </w:r>
      <w:r w:rsidR="00196B95" w:rsidRPr="00826786">
        <w:rPr>
          <w:sz w:val="28"/>
          <w:szCs w:val="28"/>
        </w:rPr>
        <w:t xml:space="preserve">работы согласительной комиссии </w:t>
      </w:r>
      <w:r w:rsidRPr="00826786">
        <w:rPr>
          <w:sz w:val="28"/>
          <w:szCs w:val="28"/>
        </w:rPr>
        <w:t xml:space="preserve">хранятся в </w:t>
      </w:r>
      <w:r w:rsidR="00196B95" w:rsidRPr="00826786">
        <w:rPr>
          <w:sz w:val="28"/>
          <w:szCs w:val="28"/>
        </w:rPr>
        <w:t>а</w:t>
      </w:r>
      <w:r w:rsidRPr="00826786">
        <w:rPr>
          <w:sz w:val="28"/>
          <w:szCs w:val="28"/>
        </w:rPr>
        <w:t xml:space="preserve">дминистрации </w:t>
      </w:r>
      <w:r w:rsidR="00826786" w:rsidRPr="00826786">
        <w:rPr>
          <w:sz w:val="28"/>
          <w:szCs w:val="28"/>
        </w:rPr>
        <w:t>муниципального образования Трегубовское</w:t>
      </w:r>
      <w:r w:rsidR="00826786" w:rsidRPr="00826786">
        <w:rPr>
          <w:rFonts w:eastAsia="Calibri"/>
          <w:sz w:val="28"/>
          <w:szCs w:val="28"/>
        </w:rPr>
        <w:t xml:space="preserve"> сельское поселение</w:t>
      </w:r>
      <w:r w:rsidRPr="00826786">
        <w:rPr>
          <w:sz w:val="28"/>
          <w:szCs w:val="28"/>
        </w:rPr>
        <w:t>.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3.</w:t>
      </w:r>
      <w:r w:rsidR="00196B95" w:rsidRPr="00826786">
        <w:rPr>
          <w:sz w:val="28"/>
          <w:szCs w:val="28"/>
        </w:rPr>
        <w:t>9</w:t>
      </w:r>
      <w:r w:rsidRPr="00826786">
        <w:rPr>
          <w:sz w:val="28"/>
          <w:szCs w:val="28"/>
        </w:rPr>
        <w:t xml:space="preserve">. Информация о работе согласительной комиссии является открытой для всех заинтересованных лиц и может быть размещена на официальном сайте муниципального образования в сети </w:t>
      </w:r>
      <w:r w:rsidR="00196B95" w:rsidRPr="00826786">
        <w:rPr>
          <w:sz w:val="28"/>
          <w:szCs w:val="28"/>
        </w:rPr>
        <w:t>«</w:t>
      </w:r>
      <w:r w:rsidRPr="00826786">
        <w:rPr>
          <w:sz w:val="28"/>
          <w:szCs w:val="28"/>
        </w:rPr>
        <w:t>Интернет</w:t>
      </w:r>
      <w:r w:rsidR="00196B95" w:rsidRPr="00826786">
        <w:rPr>
          <w:sz w:val="28"/>
          <w:szCs w:val="28"/>
        </w:rPr>
        <w:t>»</w:t>
      </w:r>
      <w:r w:rsidRPr="00826786">
        <w:rPr>
          <w:sz w:val="28"/>
          <w:szCs w:val="28"/>
        </w:rPr>
        <w:t>.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826786">
        <w:rPr>
          <w:b/>
          <w:sz w:val="28"/>
          <w:szCs w:val="28"/>
        </w:rPr>
        <w:t>4. Права и обязанности председателя согласительной комиссии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Председатель согласительной комиссии обязан: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4.1. Руководить, организовывать и контролировать деятельность согласительной комиссии.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4.2. Вести заседания согласительной комиссии.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4.3. Утверждать график проведения заседаний согласительной комиссии и протоколы заседаний согласительной комиссии.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lastRenderedPageBreak/>
        <w:t>4.4. Определять место проведения заседаний согласительной комиссии.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4.5. Обобщать поступившие рекомендации, предложения и дополнения, особые мнения в ходе заседания согласительной комиссии.</w:t>
      </w:r>
    </w:p>
    <w:p w:rsidR="00830A84" w:rsidRPr="00826786" w:rsidRDefault="00830A84" w:rsidP="00830A84">
      <w:pPr>
        <w:spacing w:before="0" w:after="0" w:line="240" w:lineRule="atLeast"/>
        <w:ind w:firstLine="851"/>
        <w:rPr>
          <w:rFonts w:cs="Times New Roman"/>
          <w:szCs w:val="28"/>
        </w:rPr>
      </w:pPr>
      <w:r w:rsidRPr="00826786">
        <w:rPr>
          <w:rFonts w:cs="Times New Roman"/>
          <w:szCs w:val="28"/>
        </w:rPr>
        <w:t>4.6. Лично довести до членов согласительной комиссии</w:t>
      </w:r>
      <w:proofErr w:type="gramStart"/>
      <w:r w:rsidRPr="00826786">
        <w:rPr>
          <w:rFonts w:cs="Times New Roman"/>
          <w:szCs w:val="28"/>
        </w:rPr>
        <w:t>.</w:t>
      </w:r>
      <w:proofErr w:type="gramEnd"/>
      <w:r w:rsidRPr="00826786">
        <w:rPr>
          <w:rFonts w:cs="Times New Roman"/>
          <w:szCs w:val="28"/>
        </w:rPr>
        <w:t xml:space="preserve"> </w:t>
      </w:r>
      <w:proofErr w:type="gramStart"/>
      <w:r w:rsidRPr="00826786">
        <w:rPr>
          <w:rFonts w:cs="Times New Roman"/>
          <w:szCs w:val="28"/>
        </w:rPr>
        <w:t>р</w:t>
      </w:r>
      <w:proofErr w:type="gramEnd"/>
      <w:r w:rsidRPr="00826786">
        <w:rPr>
          <w:rFonts w:cs="Times New Roman"/>
          <w:szCs w:val="28"/>
        </w:rPr>
        <w:t>ешение о прекращении деятельности согласительной комиссии с указанием оснований.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Председатель согласительной комиссии имеет право: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4.</w:t>
      </w:r>
      <w:r w:rsidR="00830A84" w:rsidRPr="00826786">
        <w:rPr>
          <w:sz w:val="28"/>
          <w:szCs w:val="28"/>
        </w:rPr>
        <w:t>7</w:t>
      </w:r>
      <w:r w:rsidRPr="00826786">
        <w:rPr>
          <w:sz w:val="28"/>
          <w:szCs w:val="28"/>
        </w:rPr>
        <w:t>. Вносить дополнения и изменения в график проведения заседаний согласительной комиссии в целях решения вопросов, возникающих в ходе деятельности согласительной комиссии.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4.</w:t>
      </w:r>
      <w:r w:rsidR="00830A84" w:rsidRPr="00826786">
        <w:rPr>
          <w:sz w:val="28"/>
          <w:szCs w:val="28"/>
        </w:rPr>
        <w:t>8</w:t>
      </w:r>
      <w:r w:rsidRPr="00826786">
        <w:rPr>
          <w:sz w:val="28"/>
          <w:szCs w:val="28"/>
        </w:rPr>
        <w:t>. Требовать своевременного выполнения членами согласительной комиссии решений, принятых на заседаниях согласительной комиссии.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4.</w:t>
      </w:r>
      <w:r w:rsidR="00830A84" w:rsidRPr="00826786">
        <w:rPr>
          <w:sz w:val="28"/>
          <w:szCs w:val="28"/>
        </w:rPr>
        <w:t>9</w:t>
      </w:r>
      <w:r w:rsidRPr="00826786">
        <w:rPr>
          <w:sz w:val="28"/>
          <w:szCs w:val="28"/>
        </w:rPr>
        <w:t>. Снимать с обсуждения вопросы, не касающиеся повестки дня, утвержденной планом мероприятий, а также замечания, предложения и дополнения, которые не относятся к деятельности согласительной комиссии.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4.</w:t>
      </w:r>
      <w:r w:rsidR="00830A84" w:rsidRPr="00826786">
        <w:rPr>
          <w:sz w:val="28"/>
          <w:szCs w:val="28"/>
        </w:rPr>
        <w:t>10</w:t>
      </w:r>
      <w:r w:rsidRPr="00826786">
        <w:rPr>
          <w:sz w:val="28"/>
          <w:szCs w:val="28"/>
        </w:rPr>
        <w:t>. Созывать в случае необходимости внеочередное заседание согласительной комиссии.</w:t>
      </w:r>
    </w:p>
    <w:p w:rsidR="003F57CB" w:rsidRPr="00826786" w:rsidRDefault="003F57CB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4.1</w:t>
      </w:r>
      <w:r w:rsidR="00830A84" w:rsidRPr="00826786">
        <w:rPr>
          <w:sz w:val="28"/>
          <w:szCs w:val="28"/>
        </w:rPr>
        <w:t>1</w:t>
      </w:r>
      <w:r w:rsidRPr="00826786">
        <w:rPr>
          <w:sz w:val="28"/>
          <w:szCs w:val="28"/>
        </w:rPr>
        <w:t>. Рассмотреть обращение от члена комиссии о переносе даты или времени заседания согласительной комиссии рассматривается единолично председателем согласительной комиссии в случае, если такое обращение поступило не позднее, чем за 7 (семь) дней до даты заседания. Удовлетворить или отказать в его реализации.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826786">
        <w:rPr>
          <w:b/>
          <w:sz w:val="28"/>
          <w:szCs w:val="28"/>
        </w:rPr>
        <w:t>5. Права и обязанности секретаря согласительной комиссии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Секретарь согласительной комиссии: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5.1. Организовывает проведение заседаний согласительной комиссии.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5.2. Осуществляет техническое обеспечение деятельности согласительной комиссии, а также сбор и хранение протоколов заседаний, решений и иных документов</w:t>
      </w:r>
      <w:r w:rsidR="00196B95" w:rsidRPr="00826786">
        <w:rPr>
          <w:sz w:val="28"/>
          <w:szCs w:val="28"/>
        </w:rPr>
        <w:t xml:space="preserve"> работы</w:t>
      </w:r>
      <w:r w:rsidRPr="00826786">
        <w:rPr>
          <w:sz w:val="28"/>
          <w:szCs w:val="28"/>
        </w:rPr>
        <w:t xml:space="preserve"> согласительной комиссии.</w:t>
      </w:r>
    </w:p>
    <w:p w:rsidR="00196B95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 xml:space="preserve">5.3. </w:t>
      </w:r>
      <w:r w:rsidR="00196B95" w:rsidRPr="00826786">
        <w:rPr>
          <w:sz w:val="28"/>
          <w:szCs w:val="28"/>
        </w:rPr>
        <w:t>В</w:t>
      </w:r>
      <w:r w:rsidRPr="00826786">
        <w:rPr>
          <w:sz w:val="28"/>
          <w:szCs w:val="28"/>
        </w:rPr>
        <w:t>едёт протокол на каждом заседании согласительной комиссии.</w:t>
      </w:r>
    </w:p>
    <w:p w:rsidR="00E148CB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 xml:space="preserve">5.4. </w:t>
      </w:r>
      <w:proofErr w:type="gramStart"/>
      <w:r w:rsidRPr="00826786">
        <w:rPr>
          <w:sz w:val="28"/>
          <w:szCs w:val="28"/>
        </w:rPr>
        <w:t>Направляет уведомлени</w:t>
      </w:r>
      <w:r w:rsidR="00196B95" w:rsidRPr="00826786">
        <w:rPr>
          <w:sz w:val="28"/>
          <w:szCs w:val="28"/>
        </w:rPr>
        <w:t xml:space="preserve">я в адрес </w:t>
      </w:r>
      <w:r w:rsidR="00E148CB" w:rsidRPr="00826786">
        <w:rPr>
          <w:sz w:val="28"/>
          <w:szCs w:val="28"/>
        </w:rPr>
        <w:t>уполномоченных Правительством Российской Федерации федеральных органов исполнительной власти, Правительства Новгородской области (министерств и иных уполномоченных исполнительных органов Правительства Новгородской области) (далее – орган исполнительной власти Новгородской области), заинтересованных органов местного самоуправления муниципальных образований, имеющи</w:t>
      </w:r>
      <w:r w:rsidR="007202D5">
        <w:rPr>
          <w:sz w:val="28"/>
          <w:szCs w:val="28"/>
        </w:rPr>
        <w:t xml:space="preserve">х общую границу с </w:t>
      </w:r>
      <w:proofErr w:type="spellStart"/>
      <w:r w:rsidR="007202D5">
        <w:rPr>
          <w:sz w:val="28"/>
          <w:szCs w:val="28"/>
        </w:rPr>
        <w:t>Трегубовским</w:t>
      </w:r>
      <w:proofErr w:type="spellEnd"/>
      <w:r w:rsidR="00E148CB" w:rsidRPr="00826786">
        <w:rPr>
          <w:rFonts w:eastAsia="Calibri"/>
          <w:sz w:val="28"/>
          <w:szCs w:val="28"/>
        </w:rPr>
        <w:t xml:space="preserve"> сельским поселением, органами местн</w:t>
      </w:r>
      <w:r w:rsidR="00F571B4">
        <w:rPr>
          <w:rFonts w:eastAsia="Calibri"/>
          <w:sz w:val="28"/>
          <w:szCs w:val="28"/>
        </w:rPr>
        <w:t>ого самоуправления Чудовского</w:t>
      </w:r>
      <w:r w:rsidR="00E148CB" w:rsidRPr="00826786">
        <w:rPr>
          <w:rFonts w:eastAsia="Calibri"/>
          <w:sz w:val="28"/>
          <w:szCs w:val="28"/>
        </w:rPr>
        <w:t xml:space="preserve"> муниципального района,</w:t>
      </w:r>
      <w:r w:rsidRPr="00826786">
        <w:rPr>
          <w:sz w:val="28"/>
          <w:szCs w:val="28"/>
        </w:rPr>
        <w:t xml:space="preserve"> </w:t>
      </w:r>
      <w:r w:rsidR="00E148CB" w:rsidRPr="00826786">
        <w:rPr>
          <w:sz w:val="28"/>
          <w:szCs w:val="28"/>
        </w:rPr>
        <w:t>определенных главой администрации к</w:t>
      </w:r>
      <w:r w:rsidRPr="00826786">
        <w:rPr>
          <w:sz w:val="28"/>
          <w:szCs w:val="28"/>
        </w:rPr>
        <w:t xml:space="preserve"> участи</w:t>
      </w:r>
      <w:r w:rsidR="00E148CB" w:rsidRPr="00826786">
        <w:rPr>
          <w:sz w:val="28"/>
          <w:szCs w:val="28"/>
        </w:rPr>
        <w:t>ю</w:t>
      </w:r>
      <w:r w:rsidRPr="00826786">
        <w:rPr>
          <w:sz w:val="28"/>
          <w:szCs w:val="28"/>
        </w:rPr>
        <w:t xml:space="preserve"> в </w:t>
      </w:r>
      <w:r w:rsidR="00E148CB" w:rsidRPr="00826786">
        <w:rPr>
          <w:sz w:val="28"/>
          <w:szCs w:val="28"/>
        </w:rPr>
        <w:t>работе</w:t>
      </w:r>
      <w:r w:rsidRPr="00826786">
        <w:rPr>
          <w:sz w:val="28"/>
          <w:szCs w:val="28"/>
        </w:rPr>
        <w:t xml:space="preserve"> согласительной комиссии</w:t>
      </w:r>
      <w:r w:rsidR="00E148CB" w:rsidRPr="00826786">
        <w:rPr>
          <w:sz w:val="28"/>
          <w:szCs w:val="28"/>
        </w:rPr>
        <w:t xml:space="preserve"> на основании</w:t>
      </w:r>
      <w:proofErr w:type="gramEnd"/>
      <w:r w:rsidR="00E148CB" w:rsidRPr="00826786">
        <w:rPr>
          <w:sz w:val="28"/>
          <w:szCs w:val="28"/>
        </w:rPr>
        <w:t xml:space="preserve"> положений части 9 статьи 25 Градостроительного кодекса Российской Федерации</w:t>
      </w:r>
      <w:r w:rsidRPr="00826786">
        <w:rPr>
          <w:sz w:val="28"/>
          <w:szCs w:val="28"/>
        </w:rPr>
        <w:t xml:space="preserve">, </w:t>
      </w:r>
      <w:r w:rsidR="00E148CB" w:rsidRPr="00826786">
        <w:rPr>
          <w:sz w:val="28"/>
          <w:szCs w:val="28"/>
        </w:rPr>
        <w:t xml:space="preserve">и </w:t>
      </w:r>
      <w:r w:rsidRPr="00826786">
        <w:rPr>
          <w:sz w:val="28"/>
          <w:szCs w:val="28"/>
        </w:rPr>
        <w:t xml:space="preserve">установленном в п. 3.4 настоящего Положения порядке, о дате и месте </w:t>
      </w:r>
      <w:r w:rsidR="00E148CB" w:rsidRPr="00826786">
        <w:rPr>
          <w:sz w:val="28"/>
          <w:szCs w:val="28"/>
        </w:rPr>
        <w:t xml:space="preserve">проведения </w:t>
      </w:r>
      <w:r w:rsidRPr="00826786">
        <w:rPr>
          <w:sz w:val="28"/>
          <w:szCs w:val="28"/>
        </w:rPr>
        <w:t>заседания согласительной комиссии, согласно утвержденному графику проведения заседаний согласительной комиссии, не менее чем за десять календарных дней до начала заседания согласительной комиссии.</w:t>
      </w:r>
    </w:p>
    <w:p w:rsidR="00E148CB" w:rsidRPr="00826786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lastRenderedPageBreak/>
        <w:t>5.5. Представляет</w:t>
      </w:r>
      <w:r w:rsidR="00E148CB" w:rsidRPr="00826786">
        <w:rPr>
          <w:sz w:val="28"/>
          <w:szCs w:val="28"/>
        </w:rPr>
        <w:t xml:space="preserve"> или направляет (по согласованию)</w:t>
      </w:r>
      <w:r w:rsidRPr="00826786">
        <w:rPr>
          <w:sz w:val="28"/>
          <w:szCs w:val="28"/>
        </w:rPr>
        <w:t xml:space="preserve"> протокол для подписания членам согласительной комиссии, принимавшим участие </w:t>
      </w:r>
      <w:r w:rsidR="00E148CB" w:rsidRPr="00826786">
        <w:rPr>
          <w:sz w:val="28"/>
          <w:szCs w:val="28"/>
        </w:rPr>
        <w:t>в её работе, и на утверждение</w:t>
      </w:r>
      <w:r w:rsidRPr="00826786">
        <w:rPr>
          <w:sz w:val="28"/>
          <w:szCs w:val="28"/>
        </w:rPr>
        <w:t xml:space="preserve"> председателю согласительной комиссии сразу после проведенного заседания.</w:t>
      </w:r>
    </w:p>
    <w:p w:rsidR="003F57CB" w:rsidRPr="00826786" w:rsidRDefault="003F57CB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5.6. Своевременно извещает председателя согласительной комиссии в день поступления обращения (запроса) от члена согласительной комиссии о переносе даты или времени заседания согласительной комиссии.</w:t>
      </w:r>
    </w:p>
    <w:p w:rsidR="006E3983" w:rsidRPr="00826786" w:rsidRDefault="000075C1" w:rsidP="006E3983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826786">
        <w:rPr>
          <w:b/>
          <w:sz w:val="28"/>
          <w:szCs w:val="28"/>
        </w:rPr>
        <w:t>6. Права и обязанности членов согласительной комиссии</w:t>
      </w:r>
    </w:p>
    <w:p w:rsidR="006E3983" w:rsidRPr="00826786" w:rsidRDefault="000075C1" w:rsidP="006E3983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6.1. Участвовать в обсуждении рассматриваемых вопросов на заседаниях согласительной комиссии.</w:t>
      </w:r>
    </w:p>
    <w:p w:rsidR="006E3983" w:rsidRPr="00826786" w:rsidRDefault="000075C1" w:rsidP="006E3983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 xml:space="preserve">6.2. </w:t>
      </w:r>
      <w:proofErr w:type="gramStart"/>
      <w:r w:rsidRPr="00826786">
        <w:rPr>
          <w:sz w:val="28"/>
          <w:szCs w:val="28"/>
        </w:rPr>
        <w:t>Высказывать рекомендации, предложения и дополнен</w:t>
      </w:r>
      <w:r w:rsidR="006E3983" w:rsidRPr="00826786">
        <w:rPr>
          <w:sz w:val="28"/>
          <w:szCs w:val="28"/>
        </w:rPr>
        <w:t xml:space="preserve">ия в письменном или устном виде </w:t>
      </w:r>
      <w:r w:rsidRPr="00826786">
        <w:rPr>
          <w:sz w:val="28"/>
          <w:szCs w:val="28"/>
        </w:rPr>
        <w:t xml:space="preserve"> </w:t>
      </w:r>
      <w:r w:rsidR="006E3983" w:rsidRPr="00826786">
        <w:rPr>
          <w:sz w:val="28"/>
          <w:szCs w:val="28"/>
        </w:rPr>
        <w:t>по основаниям, установленным частями 1 – 4.1 статьи 25 Градостроительного кодекса Российской Федерации</w:t>
      </w:r>
      <w:r w:rsidRPr="00826786">
        <w:rPr>
          <w:sz w:val="28"/>
          <w:szCs w:val="28"/>
        </w:rPr>
        <w:t xml:space="preserve">, </w:t>
      </w:r>
      <w:r w:rsidR="006E3983" w:rsidRPr="00826786">
        <w:rPr>
          <w:sz w:val="28"/>
          <w:szCs w:val="28"/>
        </w:rPr>
        <w:t xml:space="preserve">с учетом положений, установленных частями 5, 7, 8 статьи 25 Градостроительного кодекса Российской Федерации, </w:t>
      </w:r>
      <w:r w:rsidRPr="00826786">
        <w:rPr>
          <w:sz w:val="28"/>
          <w:szCs w:val="28"/>
        </w:rPr>
        <w:t xml:space="preserve">послуживших </w:t>
      </w:r>
      <w:r w:rsidR="006E3983" w:rsidRPr="00826786">
        <w:rPr>
          <w:sz w:val="28"/>
          <w:szCs w:val="28"/>
        </w:rPr>
        <w:t xml:space="preserve">основаниями при </w:t>
      </w:r>
      <w:r w:rsidRPr="00826786">
        <w:rPr>
          <w:sz w:val="28"/>
          <w:szCs w:val="28"/>
        </w:rPr>
        <w:t xml:space="preserve">подготовке </w:t>
      </w:r>
      <w:r w:rsidR="006E3983" w:rsidRPr="00826786">
        <w:rPr>
          <w:sz w:val="28"/>
          <w:szCs w:val="28"/>
        </w:rPr>
        <w:t>заключений, содержащих положения о несогласии с проектом изменений генерального плана (проекта генерального пл</w:t>
      </w:r>
      <w:r w:rsidR="007202D5">
        <w:rPr>
          <w:sz w:val="28"/>
          <w:szCs w:val="28"/>
        </w:rPr>
        <w:t>ана) Трегубовского</w:t>
      </w:r>
      <w:r w:rsidR="006E3983" w:rsidRPr="00826786">
        <w:rPr>
          <w:rFonts w:eastAsia="Calibri"/>
          <w:sz w:val="28"/>
          <w:szCs w:val="28"/>
        </w:rPr>
        <w:t xml:space="preserve"> сельского поселения</w:t>
      </w:r>
      <w:r w:rsidR="006E3983" w:rsidRPr="00826786">
        <w:rPr>
          <w:sz w:val="28"/>
          <w:szCs w:val="28"/>
        </w:rPr>
        <w:t>.</w:t>
      </w:r>
      <w:proofErr w:type="gramEnd"/>
    </w:p>
    <w:p w:rsidR="003F57CB" w:rsidRPr="00826786" w:rsidRDefault="000075C1" w:rsidP="006E3983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>6.3. Высказывать особое мнение с обязательным внесением его в протокол заседания согласительной комиссии.</w:t>
      </w:r>
    </w:p>
    <w:p w:rsidR="00830A84" w:rsidRPr="00826786" w:rsidRDefault="000075C1" w:rsidP="00830A84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 xml:space="preserve">6.4. Своевременно, не позднее, чем за </w:t>
      </w:r>
      <w:r w:rsidR="003F57CB" w:rsidRPr="00826786">
        <w:rPr>
          <w:sz w:val="28"/>
          <w:szCs w:val="28"/>
        </w:rPr>
        <w:t>7 (семь)</w:t>
      </w:r>
      <w:r w:rsidRPr="00826786">
        <w:rPr>
          <w:sz w:val="28"/>
          <w:szCs w:val="28"/>
        </w:rPr>
        <w:t xml:space="preserve"> дн</w:t>
      </w:r>
      <w:r w:rsidR="003F57CB" w:rsidRPr="00826786">
        <w:rPr>
          <w:sz w:val="28"/>
          <w:szCs w:val="28"/>
        </w:rPr>
        <w:t>ей</w:t>
      </w:r>
      <w:r w:rsidRPr="00826786">
        <w:rPr>
          <w:sz w:val="28"/>
          <w:szCs w:val="28"/>
        </w:rPr>
        <w:t xml:space="preserve"> до даты заседания согласительной комиссии, </w:t>
      </w:r>
      <w:r w:rsidR="003F57CB" w:rsidRPr="00826786">
        <w:rPr>
          <w:sz w:val="28"/>
          <w:szCs w:val="28"/>
        </w:rPr>
        <w:t>обеспечивает доведение</w:t>
      </w:r>
      <w:r w:rsidRPr="00826786">
        <w:rPr>
          <w:sz w:val="28"/>
          <w:szCs w:val="28"/>
        </w:rPr>
        <w:t xml:space="preserve"> </w:t>
      </w:r>
      <w:r w:rsidR="003F57CB" w:rsidRPr="00826786">
        <w:rPr>
          <w:sz w:val="28"/>
          <w:szCs w:val="28"/>
        </w:rPr>
        <w:t>до</w:t>
      </w:r>
      <w:r w:rsidRPr="00826786">
        <w:rPr>
          <w:sz w:val="28"/>
          <w:szCs w:val="28"/>
        </w:rPr>
        <w:t xml:space="preserve"> секретар</w:t>
      </w:r>
      <w:r w:rsidR="003F57CB" w:rsidRPr="00826786">
        <w:rPr>
          <w:sz w:val="28"/>
          <w:szCs w:val="28"/>
        </w:rPr>
        <w:t>я</w:t>
      </w:r>
      <w:r w:rsidRPr="00826786">
        <w:rPr>
          <w:sz w:val="28"/>
          <w:szCs w:val="28"/>
        </w:rPr>
        <w:t xml:space="preserve"> согласительной комиссии </w:t>
      </w:r>
      <w:r w:rsidR="003F57CB" w:rsidRPr="00826786">
        <w:rPr>
          <w:sz w:val="28"/>
          <w:szCs w:val="28"/>
        </w:rPr>
        <w:t xml:space="preserve">запроса </w:t>
      </w:r>
      <w:r w:rsidRPr="00826786">
        <w:rPr>
          <w:sz w:val="28"/>
          <w:szCs w:val="28"/>
        </w:rPr>
        <w:t xml:space="preserve">на согласование переноса даты </w:t>
      </w:r>
      <w:r w:rsidR="003F57CB" w:rsidRPr="00826786">
        <w:rPr>
          <w:sz w:val="28"/>
          <w:szCs w:val="28"/>
        </w:rPr>
        <w:t xml:space="preserve">или времени </w:t>
      </w:r>
      <w:r w:rsidRPr="00826786">
        <w:rPr>
          <w:sz w:val="28"/>
          <w:szCs w:val="28"/>
        </w:rPr>
        <w:t xml:space="preserve">заседания </w:t>
      </w:r>
      <w:r w:rsidR="003F57CB" w:rsidRPr="00826786">
        <w:rPr>
          <w:sz w:val="28"/>
          <w:szCs w:val="28"/>
        </w:rPr>
        <w:t>согласительной комиссии с указанием желаемых других</w:t>
      </w:r>
      <w:r w:rsidRPr="00826786">
        <w:rPr>
          <w:sz w:val="28"/>
          <w:szCs w:val="28"/>
        </w:rPr>
        <w:t xml:space="preserve"> </w:t>
      </w:r>
      <w:r w:rsidR="003F57CB" w:rsidRPr="00826786">
        <w:rPr>
          <w:sz w:val="28"/>
          <w:szCs w:val="28"/>
        </w:rPr>
        <w:t>даты</w:t>
      </w:r>
      <w:r w:rsidRPr="00826786">
        <w:rPr>
          <w:sz w:val="28"/>
          <w:szCs w:val="28"/>
        </w:rPr>
        <w:t xml:space="preserve"> или врем</w:t>
      </w:r>
      <w:r w:rsidR="003F57CB" w:rsidRPr="00826786">
        <w:rPr>
          <w:sz w:val="28"/>
          <w:szCs w:val="28"/>
        </w:rPr>
        <w:t>ени</w:t>
      </w:r>
      <w:r w:rsidRPr="00826786">
        <w:rPr>
          <w:sz w:val="28"/>
          <w:szCs w:val="28"/>
        </w:rPr>
        <w:t>. Перенос даты заседания на другой день или время осуществляется при наличии возможности и утверждается председателем согласительной комиссии.</w:t>
      </w:r>
      <w:r w:rsidR="003F57CB" w:rsidRPr="00826786">
        <w:rPr>
          <w:sz w:val="28"/>
          <w:szCs w:val="28"/>
        </w:rPr>
        <w:t xml:space="preserve"> Член комиссии может обратиться с запросом о переносе даты или времени работы комиссии один раз. Запрос осуществляется посредством телефонной связи, </w:t>
      </w:r>
      <w:r w:rsidR="00830A84" w:rsidRPr="00826786">
        <w:rPr>
          <w:sz w:val="28"/>
          <w:szCs w:val="28"/>
        </w:rPr>
        <w:t xml:space="preserve">факсимильной связи, </w:t>
      </w:r>
      <w:r w:rsidR="003F57CB" w:rsidRPr="00826786">
        <w:rPr>
          <w:sz w:val="28"/>
          <w:szCs w:val="28"/>
        </w:rPr>
        <w:t>смс-сообщения, телеграммы, направления электронного письма на официальный адрес администрации муниципального образования</w:t>
      </w:r>
      <w:r w:rsidR="00830A84" w:rsidRPr="00826786">
        <w:rPr>
          <w:sz w:val="28"/>
          <w:szCs w:val="28"/>
        </w:rPr>
        <w:t>.</w:t>
      </w:r>
    </w:p>
    <w:p w:rsidR="00830A84" w:rsidRPr="00826786" w:rsidRDefault="000075C1" w:rsidP="00830A84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826786">
        <w:rPr>
          <w:b/>
          <w:sz w:val="28"/>
          <w:szCs w:val="28"/>
        </w:rPr>
        <w:t>7. Прекращение деятельности согласительной комиссии</w:t>
      </w:r>
    </w:p>
    <w:p w:rsidR="000075C1" w:rsidRPr="00826786" w:rsidRDefault="000075C1" w:rsidP="00830A84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826786">
        <w:rPr>
          <w:sz w:val="28"/>
          <w:szCs w:val="28"/>
        </w:rPr>
        <w:t xml:space="preserve">7.1. </w:t>
      </w:r>
      <w:r w:rsidR="00830A84" w:rsidRPr="00826786">
        <w:rPr>
          <w:sz w:val="28"/>
          <w:szCs w:val="28"/>
        </w:rPr>
        <w:t>Согласительная к</w:t>
      </w:r>
      <w:r w:rsidRPr="00826786">
        <w:rPr>
          <w:sz w:val="28"/>
          <w:szCs w:val="28"/>
        </w:rPr>
        <w:t>омиссия прекращает свою деятельность по истечению трех месяцев со дня ее создания, либо по</w:t>
      </w:r>
      <w:r w:rsidR="00830A84" w:rsidRPr="00826786">
        <w:rPr>
          <w:sz w:val="28"/>
          <w:szCs w:val="28"/>
        </w:rPr>
        <w:t xml:space="preserve"> факту готовности и соответствия содержания документов требованиям, установленным частями 10, 11 статьи 25 Градостроительного кодекса Российской Федерации.</w:t>
      </w:r>
    </w:p>
    <w:p w:rsidR="000075C1" w:rsidRPr="00826786" w:rsidRDefault="00830A84" w:rsidP="004F4592">
      <w:pPr>
        <w:spacing w:before="0" w:after="0" w:line="240" w:lineRule="atLeast"/>
        <w:ind w:firstLine="851"/>
        <w:rPr>
          <w:rFonts w:cs="Times New Roman"/>
          <w:szCs w:val="28"/>
        </w:rPr>
      </w:pPr>
      <w:r w:rsidRPr="00826786">
        <w:rPr>
          <w:rFonts w:cs="Times New Roman"/>
          <w:szCs w:val="28"/>
        </w:rPr>
        <w:t>7.2. Решение о прекращении деятельности согласительной комиссии принимает и доводит до членов согласительной комиссии лично председатель согласительной комиссии.</w:t>
      </w:r>
    </w:p>
    <w:sectPr w:rsidR="000075C1" w:rsidRPr="0082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EA"/>
    <w:rsid w:val="000075C1"/>
    <w:rsid w:val="00064842"/>
    <w:rsid w:val="00196B95"/>
    <w:rsid w:val="002F1879"/>
    <w:rsid w:val="002F1BEA"/>
    <w:rsid w:val="002F6680"/>
    <w:rsid w:val="003F57CB"/>
    <w:rsid w:val="00460C38"/>
    <w:rsid w:val="004F4592"/>
    <w:rsid w:val="006E3983"/>
    <w:rsid w:val="007202D5"/>
    <w:rsid w:val="00826786"/>
    <w:rsid w:val="00830A84"/>
    <w:rsid w:val="00846FFC"/>
    <w:rsid w:val="008A66C7"/>
    <w:rsid w:val="00994E37"/>
    <w:rsid w:val="00A75B39"/>
    <w:rsid w:val="00B864B7"/>
    <w:rsid w:val="00E148CB"/>
    <w:rsid w:val="00E64CF2"/>
    <w:rsid w:val="00EB17A4"/>
    <w:rsid w:val="00F571B4"/>
    <w:rsid w:val="00F7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EA"/>
    <w:pPr>
      <w:spacing w:before="240" w:after="3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5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75C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5C1"/>
    <w:rPr>
      <w:b/>
      <w:bCs/>
    </w:rPr>
  </w:style>
  <w:style w:type="paragraph" w:styleId="a7">
    <w:name w:val="No Spacing"/>
    <w:uiPriority w:val="1"/>
    <w:qFormat/>
    <w:rsid w:val="007202D5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EA"/>
    <w:pPr>
      <w:spacing w:before="240" w:after="3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5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75C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5C1"/>
    <w:rPr>
      <w:b/>
      <w:bCs/>
    </w:rPr>
  </w:style>
  <w:style w:type="paragraph" w:styleId="a7">
    <w:name w:val="No Spacing"/>
    <w:uiPriority w:val="1"/>
    <w:qFormat/>
    <w:rsid w:val="007202D5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39CF-AC13-45B3-BD56-3E4D3FDC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4</cp:revision>
  <dcterms:created xsi:type="dcterms:W3CDTF">2020-06-19T06:45:00Z</dcterms:created>
  <dcterms:modified xsi:type="dcterms:W3CDTF">2020-06-22T06:09:00Z</dcterms:modified>
</cp:coreProperties>
</file>