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84" w:rsidRPr="006B3BCE" w:rsidRDefault="007C6684" w:rsidP="00A8494F">
      <w:pPr>
        <w:rPr>
          <w:b/>
          <w:bCs/>
          <w:sz w:val="28"/>
          <w:szCs w:val="28"/>
        </w:rPr>
      </w:pPr>
      <w:bookmarkStart w:id="0" w:name="_GoBack"/>
      <w:bookmarkEnd w:id="0"/>
    </w:p>
    <w:tbl>
      <w:tblPr>
        <w:tblW w:w="4924" w:type="dxa"/>
        <w:jc w:val="right"/>
        <w:tblLook w:val="01E0" w:firstRow="1" w:lastRow="1" w:firstColumn="1" w:lastColumn="1" w:noHBand="0" w:noVBand="0"/>
      </w:tblPr>
      <w:tblGrid>
        <w:gridCol w:w="4924"/>
      </w:tblGrid>
      <w:tr w:rsidR="007C6684" w:rsidRPr="00B35A03" w:rsidTr="00E921FC">
        <w:trPr>
          <w:trHeight w:val="1257"/>
          <w:jc w:val="right"/>
        </w:trPr>
        <w:tc>
          <w:tcPr>
            <w:tcW w:w="4924" w:type="dxa"/>
          </w:tcPr>
          <w:p w:rsidR="00E611C9" w:rsidRDefault="00E611C9" w:rsidP="00E611C9">
            <w:pPr>
              <w:jc w:val="right"/>
              <w:outlineLvl w:val="0"/>
              <w:rPr>
                <w:sz w:val="28"/>
                <w:szCs w:val="28"/>
              </w:rPr>
            </w:pPr>
          </w:p>
          <w:p w:rsidR="00E611C9" w:rsidRDefault="00E611C9" w:rsidP="00E611C9">
            <w:pPr>
              <w:jc w:val="right"/>
              <w:outlineLvl w:val="0"/>
              <w:rPr>
                <w:sz w:val="28"/>
                <w:szCs w:val="28"/>
              </w:rPr>
            </w:pPr>
          </w:p>
          <w:p w:rsidR="00AB23BD" w:rsidRDefault="00AB23BD" w:rsidP="00E611C9">
            <w:pPr>
              <w:jc w:val="right"/>
              <w:outlineLvl w:val="0"/>
              <w:rPr>
                <w:sz w:val="28"/>
                <w:szCs w:val="28"/>
              </w:rPr>
            </w:pPr>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030390">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030390">
              <w:rPr>
                <w:sz w:val="28"/>
                <w:szCs w:val="28"/>
              </w:rPr>
              <w:t xml:space="preserve">«__»________2017 </w:t>
            </w:r>
            <w:r w:rsidR="007C6684" w:rsidRPr="006B3BCE">
              <w:rPr>
                <w:sz w:val="28"/>
                <w:szCs w:val="28"/>
              </w:rPr>
              <w:t xml:space="preserve"> № </w:t>
            </w:r>
            <w:r w:rsidR="00030390">
              <w:rPr>
                <w:sz w:val="28"/>
                <w:szCs w:val="28"/>
              </w:rPr>
              <w:t>__</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201</w:t>
      </w:r>
      <w:r w:rsidR="00B91378">
        <w:rPr>
          <w:rFonts w:ascii="Times New Roman" w:hAnsi="Times New Roman" w:cs="Times New Roman"/>
          <w:sz w:val="28"/>
          <w:szCs w:val="28"/>
        </w:rPr>
        <w:t>8</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20</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B91378">
        <w:rPr>
          <w:sz w:val="28"/>
          <w:szCs w:val="28"/>
        </w:rPr>
        <w:t>18</w:t>
      </w:r>
      <w:r w:rsidRPr="0016009C">
        <w:rPr>
          <w:sz w:val="28"/>
          <w:szCs w:val="28"/>
        </w:rPr>
        <w:t xml:space="preserve"> – 20</w:t>
      </w:r>
      <w:r w:rsidR="00B91378">
        <w:rPr>
          <w:sz w:val="28"/>
          <w:szCs w:val="28"/>
        </w:rPr>
        <w:t>20</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201</w:t>
      </w:r>
      <w:r w:rsidR="00B91378">
        <w:rPr>
          <w:sz w:val="28"/>
          <w:szCs w:val="28"/>
        </w:rPr>
        <w:t>8</w:t>
      </w:r>
      <w:r w:rsidRPr="00421325">
        <w:rPr>
          <w:sz w:val="28"/>
          <w:szCs w:val="28"/>
        </w:rPr>
        <w:t xml:space="preserve"> – 20</w:t>
      </w:r>
      <w:r w:rsidR="00B91378">
        <w:rPr>
          <w:sz w:val="28"/>
          <w:szCs w:val="28"/>
        </w:rPr>
        <w:t>20</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firstRow="1" w:lastRow="0" w:firstColumn="1" w:lastColumn="0" w:noHBand="0" w:noVBand="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t>п/п</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sidR="00B91378">
              <w:rPr>
                <w:rFonts w:ascii="Times New Roman"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sidR="00B91378">
              <w:rPr>
                <w:rFonts w:ascii="Times New Roman" w:hAnsi="Times New Roman" w:cs="Times New Roman"/>
                <w:sz w:val="24"/>
                <w:szCs w:val="24"/>
              </w:rPr>
              <w:t>9</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20</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Динамика пожаров </w:t>
            </w:r>
            <w:r w:rsidRPr="00E73E11">
              <w:rPr>
                <w:rFonts w:ascii="Times New Roman" w:hAnsi="Times New Roman" w:cs="Times New Roman"/>
                <w:sz w:val="24"/>
                <w:szCs w:val="24"/>
              </w:rPr>
              <w:lastRenderedPageBreak/>
              <w:t>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Протяженность улично–дорожной сети в населенных пунктах с постоянным населением, от</w:t>
            </w:r>
            <w:r>
              <w:rPr>
                <w:rFonts w:ascii="Times New Roman" w:hAnsi="Times New Roman" w:cs="Times New Roman"/>
                <w:sz w:val="24"/>
                <w:szCs w:val="24"/>
              </w:rPr>
              <w:t>ремонтированная в текущем году, км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967D9C">
              <w:rPr>
                <w:rFonts w:ascii="Times New Roman" w:hAnsi="Times New Roman" w:cs="Times New Roman"/>
                <w:sz w:val="26"/>
                <w:szCs w:val="26"/>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культурно-досуговых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1.1.</w:t>
            </w:r>
            <w:r>
              <w:t>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Pr>
                <w:u w:val="single"/>
              </w:rPr>
              <w:t>Показатель 12</w:t>
            </w:r>
            <w:r w:rsidRPr="00A75AE1">
              <w:rPr>
                <w:u w:val="single"/>
              </w:rPr>
              <w:t>:</w:t>
            </w:r>
            <w:r w:rsidRPr="00A75AE1">
              <w:t xml:space="preserve">  Объем</w:t>
            </w:r>
            <w:r>
              <w:t xml:space="preserve"> неналоговых доходов, </w:t>
            </w:r>
            <w:r w:rsidRPr="00A75AE1">
              <w:t>тыс. руб.</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670,0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640,0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540,0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Количество ТОС, зареги</w:t>
            </w:r>
            <w:r w:rsidRPr="00A75AE1">
              <w:t>стрированных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2</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both"/>
              <w:rPr>
                <w:rFonts w:ascii="Times New Roman" w:hAnsi="Times New Roman" w:cs="Times New Roman"/>
                <w:sz w:val="24"/>
                <w:szCs w:val="24"/>
              </w:rPr>
            </w:pPr>
            <w:r w:rsidRPr="0006787B">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14</w:t>
            </w:r>
            <w:r>
              <w:rPr>
                <w:rFonts w:ascii="Times New Roman" w:hAnsi="Times New Roman" w:cs="Times New Roman"/>
                <w:sz w:val="24"/>
                <w:szCs w:val="24"/>
              </w:rPr>
              <w:t>: Количество выделенных земельных участков в результате проведения мероприятий по их оценке и межеванию, шт</w:t>
            </w:r>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2015 – 2017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201</w:t>
      </w:r>
      <w:r w:rsidR="00B91378">
        <w:rPr>
          <w:b/>
          <w:bCs/>
          <w:sz w:val="28"/>
          <w:szCs w:val="28"/>
        </w:rPr>
        <w:t>8</w:t>
      </w:r>
      <w:r w:rsidRPr="00E806FE">
        <w:rPr>
          <w:b/>
          <w:bCs/>
          <w:sz w:val="28"/>
          <w:szCs w:val="28"/>
        </w:rPr>
        <w:t xml:space="preserve"> – 20</w:t>
      </w:r>
      <w:r w:rsidR="00B91378">
        <w:rPr>
          <w:b/>
          <w:bCs/>
          <w:sz w:val="28"/>
          <w:szCs w:val="28"/>
        </w:rPr>
        <w:t>20</w:t>
      </w:r>
      <w:r w:rsidRPr="00E806FE">
        <w:rPr>
          <w:b/>
          <w:bCs/>
          <w:sz w:val="28"/>
          <w:szCs w:val="28"/>
        </w:rPr>
        <w:t xml:space="preserve"> годы.</w:t>
      </w:r>
    </w:p>
    <w:p w:rsidR="007C6684" w:rsidRDefault="007C6684" w:rsidP="007E636A">
      <w:pPr>
        <w:jc w:val="both"/>
        <w:rPr>
          <w:b/>
          <w:bCs/>
          <w:sz w:val="28"/>
          <w:szCs w:val="28"/>
        </w:rPr>
      </w:pPr>
    </w:p>
    <w:p w:rsidR="00AB23BD" w:rsidRDefault="007C6684" w:rsidP="007E636A">
      <w:pPr>
        <w:jc w:val="both"/>
        <w:rPr>
          <w:b/>
          <w:bCs/>
          <w:sz w:val="28"/>
          <w:szCs w:val="28"/>
        </w:rPr>
      </w:pPr>
      <w:r>
        <w:rPr>
          <w:b/>
          <w:bCs/>
          <w:sz w:val="28"/>
          <w:szCs w:val="28"/>
        </w:rPr>
        <w:t xml:space="preserve"> </w:t>
      </w:r>
    </w:p>
    <w:p w:rsidR="00AB23BD" w:rsidRDefault="00AB23BD" w:rsidP="007E636A">
      <w:pPr>
        <w:jc w:val="both"/>
        <w:rPr>
          <w:b/>
          <w:bCs/>
          <w:sz w:val="28"/>
          <w:szCs w:val="28"/>
        </w:rPr>
      </w:pPr>
    </w:p>
    <w:p w:rsidR="00AB23BD" w:rsidRDefault="00AB23BD" w:rsidP="007E636A">
      <w:pPr>
        <w:jc w:val="both"/>
        <w:rPr>
          <w:b/>
          <w:bCs/>
          <w:sz w:val="28"/>
          <w:szCs w:val="28"/>
        </w:rPr>
      </w:pPr>
    </w:p>
    <w:p w:rsidR="007C6684" w:rsidRDefault="007C6684" w:rsidP="007E636A">
      <w:pPr>
        <w:jc w:val="both"/>
        <w:rPr>
          <w:b/>
          <w:bCs/>
          <w:sz w:val="28"/>
          <w:szCs w:val="28"/>
        </w:rPr>
      </w:pPr>
      <w:r>
        <w:rPr>
          <w:b/>
          <w:bCs/>
          <w:sz w:val="28"/>
          <w:szCs w:val="28"/>
        </w:rPr>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2018</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2019</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2020</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lastRenderedPageBreak/>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B91378" w:rsidP="005A0613">
            <w:pPr>
              <w:spacing w:before="120" w:line="240" w:lineRule="exact"/>
              <w:jc w:val="center"/>
              <w:rPr>
                <w:sz w:val="28"/>
                <w:szCs w:val="28"/>
              </w:rPr>
            </w:pPr>
            <w:r>
              <w:rPr>
                <w:sz w:val="28"/>
                <w:szCs w:val="28"/>
              </w:rPr>
              <w:t>-</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C377A3" w:rsidP="00C377A3">
            <w:pPr>
              <w:spacing w:before="120" w:line="240" w:lineRule="exact"/>
              <w:jc w:val="center"/>
              <w:rPr>
                <w:sz w:val="28"/>
                <w:szCs w:val="28"/>
              </w:rPr>
            </w:pPr>
            <w:r>
              <w:rPr>
                <w:sz w:val="28"/>
                <w:szCs w:val="28"/>
              </w:rPr>
              <w:t>23250</w:t>
            </w:r>
            <w:r w:rsidR="00B91378">
              <w:rPr>
                <w:sz w:val="28"/>
                <w:szCs w:val="28"/>
              </w:rPr>
              <w:t>,0</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B91378" w:rsidRDefault="00B91378" w:rsidP="00C377A3">
            <w:pPr>
              <w:spacing w:before="120" w:line="240" w:lineRule="exact"/>
              <w:jc w:val="center"/>
              <w:rPr>
                <w:sz w:val="28"/>
                <w:szCs w:val="28"/>
              </w:rPr>
            </w:pPr>
            <w:r>
              <w:rPr>
                <w:sz w:val="28"/>
                <w:szCs w:val="28"/>
              </w:rPr>
              <w:t>2</w:t>
            </w:r>
            <w:r w:rsidR="00C377A3">
              <w:rPr>
                <w:sz w:val="28"/>
                <w:szCs w:val="28"/>
              </w:rPr>
              <w:t>325</w:t>
            </w:r>
            <w:r>
              <w:rPr>
                <w:sz w:val="28"/>
                <w:szCs w:val="28"/>
              </w:rPr>
              <w:t>0,0</w:t>
            </w:r>
          </w:p>
        </w:tc>
      </w:tr>
    </w:tbl>
    <w:p w:rsidR="007C6684" w:rsidRDefault="007C6684" w:rsidP="000B01B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B23BD" w:rsidRDefault="00AB23BD" w:rsidP="003938A2">
      <w:pPr>
        <w:spacing w:before="120" w:line="360" w:lineRule="atLeast"/>
        <w:ind w:firstLine="709"/>
        <w:jc w:val="both"/>
        <w:rPr>
          <w:b/>
          <w:bCs/>
          <w:sz w:val="28"/>
          <w:szCs w:val="28"/>
        </w:rPr>
      </w:pPr>
    </w:p>
    <w:p w:rsidR="00AB23BD" w:rsidRDefault="00AB23BD" w:rsidP="003938A2">
      <w:pPr>
        <w:spacing w:before="120" w:line="360" w:lineRule="atLeast"/>
        <w:ind w:firstLine="709"/>
        <w:jc w:val="both"/>
        <w:rPr>
          <w:b/>
          <w:bCs/>
          <w:sz w:val="28"/>
          <w:szCs w:val="28"/>
        </w:rPr>
      </w:pPr>
    </w:p>
    <w:p w:rsidR="007C6684" w:rsidRPr="00E806FE"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3812"/>
        <w:gridCol w:w="1543"/>
        <w:gridCol w:w="1386"/>
        <w:gridCol w:w="1823"/>
        <w:gridCol w:w="1417"/>
        <w:gridCol w:w="1106"/>
        <w:gridCol w:w="1198"/>
        <w:gridCol w:w="1203"/>
      </w:tblGrid>
      <w:tr w:rsidR="002621F9" w:rsidRPr="00C426CA" w:rsidTr="005A0613">
        <w:trPr>
          <w:trHeight w:val="1015"/>
        </w:trPr>
        <w:tc>
          <w:tcPr>
            <w:tcW w:w="1467" w:type="dxa"/>
            <w:vMerge w:val="restart"/>
            <w:tcBorders>
              <w:bottom w:val="nil"/>
            </w:tcBorders>
            <w:noWrap/>
          </w:tcPr>
          <w:p w:rsidR="002621F9" w:rsidRPr="00C426CA" w:rsidRDefault="002621F9" w:rsidP="005A0613">
            <w:pPr>
              <w:spacing w:before="120" w:line="240" w:lineRule="exact"/>
              <w:ind w:left="-57" w:right="-57"/>
              <w:jc w:val="center"/>
              <w:rPr>
                <w:sz w:val="24"/>
                <w:szCs w:val="24"/>
              </w:rPr>
            </w:pPr>
            <w:r w:rsidRPr="00C426CA">
              <w:rPr>
                <w:sz w:val="24"/>
                <w:szCs w:val="24"/>
              </w:rPr>
              <w:t xml:space="preserve">№ </w:t>
            </w:r>
            <w:r w:rsidRPr="00C426CA">
              <w:rPr>
                <w:sz w:val="24"/>
                <w:szCs w:val="24"/>
              </w:rPr>
              <w:br/>
              <w:t>п/п</w:t>
            </w:r>
          </w:p>
        </w:tc>
        <w:tc>
          <w:tcPr>
            <w:tcW w:w="3812" w:type="dxa"/>
            <w:vMerge w:val="restart"/>
            <w:tcBorders>
              <w:bottom w:val="nil"/>
            </w:tcBorders>
            <w:noWrap/>
          </w:tcPr>
          <w:p w:rsidR="002621F9" w:rsidRPr="00C426CA" w:rsidRDefault="002621F9" w:rsidP="005A0613">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Источник финансиро-вания</w:t>
            </w:r>
          </w:p>
        </w:tc>
        <w:tc>
          <w:tcPr>
            <w:tcW w:w="3507" w:type="dxa"/>
            <w:gridSpan w:val="3"/>
          </w:tcPr>
          <w:p w:rsidR="002621F9" w:rsidRPr="00C426CA" w:rsidRDefault="002621F9" w:rsidP="005A0613">
            <w:pPr>
              <w:spacing w:before="120" w:line="240" w:lineRule="exact"/>
              <w:ind w:left="-57" w:right="-57"/>
              <w:jc w:val="center"/>
              <w:rPr>
                <w:sz w:val="24"/>
                <w:szCs w:val="24"/>
              </w:rPr>
            </w:pPr>
            <w:r w:rsidRPr="00C426CA">
              <w:rPr>
                <w:sz w:val="24"/>
                <w:szCs w:val="24"/>
              </w:rPr>
              <w:t>Объем финансирования по годам (тыс.руб.)</w:t>
            </w:r>
            <w:r>
              <w:rPr>
                <w:sz w:val="24"/>
                <w:szCs w:val="24"/>
              </w:rPr>
              <w:t>*</w:t>
            </w:r>
          </w:p>
        </w:tc>
      </w:tr>
      <w:tr w:rsidR="002621F9" w:rsidRPr="00C426CA" w:rsidTr="005A0613">
        <w:trPr>
          <w:trHeight w:val="456"/>
        </w:trPr>
        <w:tc>
          <w:tcPr>
            <w:tcW w:w="1467" w:type="dxa"/>
            <w:vMerge/>
            <w:tcBorders>
              <w:bottom w:val="nil"/>
            </w:tcBorders>
            <w:vAlign w:val="center"/>
          </w:tcPr>
          <w:p w:rsidR="002621F9" w:rsidRPr="00C426CA" w:rsidRDefault="002621F9" w:rsidP="005A0613">
            <w:pPr>
              <w:spacing w:before="120" w:line="240" w:lineRule="exact"/>
              <w:rPr>
                <w:sz w:val="24"/>
                <w:szCs w:val="24"/>
              </w:rPr>
            </w:pPr>
          </w:p>
        </w:tc>
        <w:tc>
          <w:tcPr>
            <w:tcW w:w="3812" w:type="dxa"/>
            <w:vMerge/>
            <w:tcBorders>
              <w:bottom w:val="nil"/>
            </w:tcBorders>
            <w:vAlign w:val="center"/>
          </w:tcPr>
          <w:p w:rsidR="002621F9" w:rsidRPr="00C426CA" w:rsidRDefault="002621F9" w:rsidP="005A0613">
            <w:pPr>
              <w:spacing w:before="120" w:line="240" w:lineRule="exact"/>
              <w:rPr>
                <w:sz w:val="24"/>
                <w:szCs w:val="24"/>
              </w:rPr>
            </w:pPr>
          </w:p>
        </w:tc>
        <w:tc>
          <w:tcPr>
            <w:tcW w:w="1543" w:type="dxa"/>
            <w:vMerge/>
            <w:tcBorders>
              <w:bottom w:val="nil"/>
            </w:tcBorders>
            <w:vAlign w:val="center"/>
          </w:tcPr>
          <w:p w:rsidR="002621F9" w:rsidRPr="00C426CA" w:rsidRDefault="002621F9" w:rsidP="005A0613">
            <w:pPr>
              <w:spacing w:before="120" w:line="240" w:lineRule="exact"/>
              <w:rPr>
                <w:sz w:val="24"/>
                <w:szCs w:val="24"/>
              </w:rPr>
            </w:pPr>
          </w:p>
        </w:tc>
        <w:tc>
          <w:tcPr>
            <w:tcW w:w="1386" w:type="dxa"/>
            <w:vMerge/>
            <w:tcBorders>
              <w:bottom w:val="nil"/>
            </w:tcBorders>
            <w:vAlign w:val="center"/>
          </w:tcPr>
          <w:p w:rsidR="002621F9" w:rsidRPr="00C426CA" w:rsidRDefault="002621F9" w:rsidP="005A0613">
            <w:pPr>
              <w:spacing w:before="120" w:line="240" w:lineRule="exact"/>
              <w:rPr>
                <w:sz w:val="24"/>
                <w:szCs w:val="24"/>
              </w:rPr>
            </w:pPr>
          </w:p>
        </w:tc>
        <w:tc>
          <w:tcPr>
            <w:tcW w:w="1823" w:type="dxa"/>
            <w:vMerge/>
            <w:tcBorders>
              <w:bottom w:val="nil"/>
            </w:tcBorders>
            <w:vAlign w:val="center"/>
          </w:tcPr>
          <w:p w:rsidR="002621F9" w:rsidRPr="00C426CA" w:rsidRDefault="002621F9" w:rsidP="005A0613">
            <w:pPr>
              <w:spacing w:before="120" w:line="240" w:lineRule="exact"/>
              <w:rPr>
                <w:sz w:val="24"/>
                <w:szCs w:val="24"/>
              </w:rPr>
            </w:pPr>
          </w:p>
        </w:tc>
        <w:tc>
          <w:tcPr>
            <w:tcW w:w="1417" w:type="dxa"/>
            <w:vMerge/>
            <w:tcBorders>
              <w:bottom w:val="nil"/>
            </w:tcBorders>
            <w:vAlign w:val="center"/>
          </w:tcPr>
          <w:p w:rsidR="002621F9" w:rsidRPr="00C426CA" w:rsidRDefault="002621F9" w:rsidP="005A0613">
            <w:pPr>
              <w:spacing w:before="120" w:line="240" w:lineRule="exact"/>
              <w:rPr>
                <w:sz w:val="24"/>
                <w:szCs w:val="24"/>
              </w:rPr>
            </w:pPr>
          </w:p>
        </w:tc>
        <w:tc>
          <w:tcPr>
            <w:tcW w:w="1106"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2018</w:t>
            </w:r>
          </w:p>
        </w:tc>
        <w:tc>
          <w:tcPr>
            <w:tcW w:w="1198"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2019</w:t>
            </w:r>
          </w:p>
        </w:tc>
        <w:tc>
          <w:tcPr>
            <w:tcW w:w="1203"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2020</w:t>
            </w:r>
          </w:p>
        </w:tc>
      </w:tr>
      <w:tr w:rsidR="002621F9" w:rsidRPr="000A0E60" w:rsidTr="005A0613">
        <w:trPr>
          <w:trHeight w:val="304"/>
          <w:tblHeader/>
        </w:trPr>
        <w:tc>
          <w:tcPr>
            <w:tcW w:w="1467"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1</w:t>
            </w:r>
          </w:p>
        </w:tc>
        <w:tc>
          <w:tcPr>
            <w:tcW w:w="3812"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2</w:t>
            </w:r>
          </w:p>
        </w:tc>
        <w:tc>
          <w:tcPr>
            <w:tcW w:w="1543"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3</w:t>
            </w:r>
          </w:p>
        </w:tc>
        <w:tc>
          <w:tcPr>
            <w:tcW w:w="1386"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4</w:t>
            </w:r>
          </w:p>
        </w:tc>
        <w:tc>
          <w:tcPr>
            <w:tcW w:w="1823"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5</w:t>
            </w:r>
          </w:p>
        </w:tc>
        <w:tc>
          <w:tcPr>
            <w:tcW w:w="1417"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6</w:t>
            </w:r>
          </w:p>
        </w:tc>
        <w:tc>
          <w:tcPr>
            <w:tcW w:w="1106"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7</w:t>
            </w:r>
          </w:p>
        </w:tc>
        <w:tc>
          <w:tcPr>
            <w:tcW w:w="1198"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8</w:t>
            </w:r>
          </w:p>
        </w:tc>
        <w:tc>
          <w:tcPr>
            <w:tcW w:w="1203"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9</w:t>
            </w:r>
          </w:p>
        </w:tc>
      </w:tr>
      <w:tr w:rsidR="002621F9" w:rsidRPr="00C426CA" w:rsidTr="005A0613">
        <w:trPr>
          <w:trHeight w:val="279"/>
        </w:trPr>
        <w:tc>
          <w:tcPr>
            <w:tcW w:w="1467" w:type="dxa"/>
          </w:tcPr>
          <w:p w:rsidR="002621F9" w:rsidRPr="00C426CA" w:rsidRDefault="002621F9" w:rsidP="005A0613">
            <w:pPr>
              <w:spacing w:before="120" w:line="240" w:lineRule="exact"/>
              <w:jc w:val="center"/>
              <w:rPr>
                <w:sz w:val="24"/>
                <w:szCs w:val="24"/>
              </w:rPr>
            </w:pPr>
            <w:r w:rsidRPr="00C426CA">
              <w:rPr>
                <w:sz w:val="24"/>
                <w:szCs w:val="24"/>
              </w:rPr>
              <w:t>1.</w:t>
            </w:r>
          </w:p>
        </w:tc>
        <w:tc>
          <w:tcPr>
            <w:tcW w:w="13488" w:type="dxa"/>
            <w:gridSpan w:val="8"/>
          </w:tcPr>
          <w:p w:rsidR="002621F9" w:rsidRPr="00C426CA" w:rsidRDefault="002621F9" w:rsidP="005A0613">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2621F9" w:rsidRPr="00C426CA" w:rsidTr="005A0613">
        <w:trPr>
          <w:trHeight w:val="660"/>
        </w:trPr>
        <w:tc>
          <w:tcPr>
            <w:tcW w:w="1467" w:type="dxa"/>
          </w:tcPr>
          <w:p w:rsidR="002621F9" w:rsidRDefault="002621F9" w:rsidP="005A0613">
            <w:pPr>
              <w:spacing w:before="120" w:line="240" w:lineRule="exact"/>
              <w:jc w:val="center"/>
              <w:rPr>
                <w:sz w:val="24"/>
                <w:szCs w:val="24"/>
              </w:rPr>
            </w:pPr>
            <w:r>
              <w:rPr>
                <w:sz w:val="24"/>
                <w:szCs w:val="24"/>
              </w:rPr>
              <w:t>1.1.</w:t>
            </w:r>
          </w:p>
          <w:p w:rsidR="002621F9" w:rsidRPr="00C426CA" w:rsidRDefault="002621F9" w:rsidP="005A0613">
            <w:pPr>
              <w:spacing w:before="120" w:line="240" w:lineRule="exact"/>
              <w:jc w:val="center"/>
              <w:rPr>
                <w:sz w:val="24"/>
                <w:szCs w:val="24"/>
              </w:rPr>
            </w:pPr>
            <w:r>
              <w:rPr>
                <w:sz w:val="24"/>
                <w:szCs w:val="24"/>
              </w:rPr>
              <w:t>ОМ1</w:t>
            </w:r>
          </w:p>
        </w:tc>
        <w:tc>
          <w:tcPr>
            <w:tcW w:w="3812" w:type="dxa"/>
          </w:tcPr>
          <w:p w:rsidR="002621F9" w:rsidRPr="00667DDE" w:rsidRDefault="002621F9" w:rsidP="005A0613">
            <w:pPr>
              <w:rPr>
                <w:sz w:val="24"/>
                <w:szCs w:val="24"/>
              </w:rPr>
            </w:pPr>
            <w:r w:rsidRPr="00667DDE">
              <w:rPr>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2621F9">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1.1.3.</w:t>
            </w:r>
          </w:p>
          <w:p w:rsidR="002621F9" w:rsidRDefault="002621F9" w:rsidP="005A0613">
            <w:pPr>
              <w:spacing w:before="120" w:line="240" w:lineRule="exact"/>
              <w:jc w:val="center"/>
              <w:rPr>
                <w:sz w:val="24"/>
                <w:szCs w:val="24"/>
              </w:rPr>
            </w:pPr>
            <w:r>
              <w:rPr>
                <w:sz w:val="24"/>
                <w:szCs w:val="24"/>
              </w:rPr>
              <w:t>1.1.12.</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300,0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300,0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300,0</w:t>
            </w:r>
          </w:p>
        </w:tc>
      </w:tr>
      <w:tr w:rsidR="002621F9" w:rsidRPr="00C426CA" w:rsidTr="005A0613">
        <w:trPr>
          <w:trHeight w:val="660"/>
        </w:trPr>
        <w:tc>
          <w:tcPr>
            <w:tcW w:w="1467" w:type="dxa"/>
          </w:tcPr>
          <w:p w:rsidR="002621F9" w:rsidRPr="00C426CA" w:rsidRDefault="002621F9" w:rsidP="005A0613">
            <w:pPr>
              <w:spacing w:before="120" w:line="240" w:lineRule="exact"/>
              <w:jc w:val="center"/>
              <w:rPr>
                <w:sz w:val="24"/>
                <w:szCs w:val="24"/>
              </w:rPr>
            </w:pPr>
            <w:r>
              <w:rPr>
                <w:sz w:val="24"/>
                <w:szCs w:val="24"/>
              </w:rPr>
              <w:t>1.2.</w:t>
            </w:r>
          </w:p>
        </w:tc>
        <w:tc>
          <w:tcPr>
            <w:tcW w:w="3812" w:type="dxa"/>
          </w:tcPr>
          <w:p w:rsidR="002621F9" w:rsidRPr="00CD504B" w:rsidRDefault="002621F9" w:rsidP="005A0613">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1.1.11.</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w:t>
            </w:r>
            <w:r w:rsidR="002621F9">
              <w:rPr>
                <w:sz w:val="24"/>
                <w:szCs w:val="24"/>
              </w:rPr>
              <w:t>,0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5,0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r>
      <w:tr w:rsidR="002621F9" w:rsidRPr="00C426CA" w:rsidTr="002621F9">
        <w:trPr>
          <w:trHeight w:val="331"/>
        </w:trPr>
        <w:tc>
          <w:tcPr>
            <w:tcW w:w="1467" w:type="dxa"/>
          </w:tcPr>
          <w:p w:rsidR="002621F9" w:rsidRPr="00C426CA" w:rsidRDefault="002621F9" w:rsidP="005A0613">
            <w:pPr>
              <w:spacing w:before="120" w:line="240" w:lineRule="exact"/>
              <w:jc w:val="center"/>
              <w:rPr>
                <w:sz w:val="24"/>
                <w:szCs w:val="24"/>
              </w:rPr>
            </w:pPr>
            <w:r w:rsidRPr="00C426CA">
              <w:rPr>
                <w:sz w:val="24"/>
                <w:szCs w:val="24"/>
              </w:rPr>
              <w:t>1.</w:t>
            </w:r>
            <w:r>
              <w:rPr>
                <w:sz w:val="24"/>
                <w:szCs w:val="24"/>
              </w:rPr>
              <w:t>3.</w:t>
            </w:r>
          </w:p>
        </w:tc>
        <w:tc>
          <w:tcPr>
            <w:tcW w:w="3812" w:type="dxa"/>
          </w:tcPr>
          <w:p w:rsidR="002621F9" w:rsidRPr="00301162" w:rsidRDefault="002621F9" w:rsidP="005A0613">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31,0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31,0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31,0</w:t>
            </w:r>
          </w:p>
        </w:tc>
      </w:tr>
      <w:tr w:rsidR="002621F9" w:rsidRPr="00C426CA" w:rsidTr="005A0613">
        <w:trPr>
          <w:trHeight w:val="660"/>
        </w:trPr>
        <w:tc>
          <w:tcPr>
            <w:tcW w:w="1467" w:type="dxa"/>
            <w:vMerge w:val="restart"/>
          </w:tcPr>
          <w:p w:rsidR="002621F9" w:rsidRDefault="002621F9" w:rsidP="005A0613">
            <w:pPr>
              <w:spacing w:before="120" w:line="240" w:lineRule="exact"/>
              <w:jc w:val="center"/>
              <w:rPr>
                <w:sz w:val="24"/>
                <w:szCs w:val="24"/>
              </w:rPr>
            </w:pPr>
            <w:r>
              <w:rPr>
                <w:sz w:val="24"/>
                <w:szCs w:val="24"/>
              </w:rPr>
              <w:t>1.4.</w:t>
            </w:r>
          </w:p>
          <w:p w:rsidR="002621F9" w:rsidRPr="00C426CA" w:rsidRDefault="002621F9" w:rsidP="005A0613">
            <w:pPr>
              <w:spacing w:before="120" w:line="240" w:lineRule="exact"/>
              <w:jc w:val="center"/>
              <w:rPr>
                <w:sz w:val="24"/>
                <w:szCs w:val="24"/>
              </w:rPr>
            </w:pPr>
            <w:r>
              <w:rPr>
                <w:sz w:val="24"/>
                <w:szCs w:val="24"/>
              </w:rPr>
              <w:t>ОМ2</w:t>
            </w:r>
          </w:p>
        </w:tc>
        <w:tc>
          <w:tcPr>
            <w:tcW w:w="3812" w:type="dxa"/>
            <w:vMerge w:val="restart"/>
          </w:tcPr>
          <w:p w:rsidR="002621F9" w:rsidRPr="00667DDE" w:rsidRDefault="002621F9" w:rsidP="005A0613">
            <w:pPr>
              <w:rPr>
                <w:sz w:val="24"/>
                <w:szCs w:val="24"/>
              </w:rPr>
            </w:pPr>
            <w:r w:rsidRPr="00667DDE">
              <w:rPr>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vMerge w:val="restart"/>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tcPr>
          <w:p w:rsidR="002621F9" w:rsidRPr="00C426CA" w:rsidRDefault="002621F9" w:rsidP="005A0613">
            <w:pPr>
              <w:spacing w:before="120" w:line="240" w:lineRule="exact"/>
              <w:jc w:val="center"/>
              <w:rPr>
                <w:sz w:val="24"/>
                <w:szCs w:val="24"/>
              </w:rPr>
            </w:pPr>
            <w:r>
              <w:rPr>
                <w:sz w:val="24"/>
                <w:szCs w:val="24"/>
              </w:rPr>
              <w:t>1.1.2.</w:t>
            </w: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800,0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800,0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800,0</w:t>
            </w:r>
          </w:p>
        </w:tc>
      </w:tr>
      <w:tr w:rsidR="002621F9" w:rsidRPr="00C426CA" w:rsidTr="005A0613">
        <w:trPr>
          <w:trHeight w:val="660"/>
        </w:trPr>
        <w:tc>
          <w:tcPr>
            <w:tcW w:w="1467" w:type="dxa"/>
            <w:vMerge/>
          </w:tcPr>
          <w:p w:rsidR="002621F9" w:rsidRDefault="002621F9" w:rsidP="005A0613">
            <w:pPr>
              <w:spacing w:before="120" w:line="240" w:lineRule="exact"/>
              <w:jc w:val="center"/>
              <w:rPr>
                <w:sz w:val="24"/>
                <w:szCs w:val="24"/>
              </w:rPr>
            </w:pPr>
          </w:p>
        </w:tc>
        <w:tc>
          <w:tcPr>
            <w:tcW w:w="3812" w:type="dxa"/>
            <w:vMerge/>
          </w:tcPr>
          <w:p w:rsidR="002621F9" w:rsidRPr="0003535A" w:rsidRDefault="002621F9" w:rsidP="005A0613">
            <w:pPr>
              <w:rPr>
                <w:sz w:val="24"/>
                <w:szCs w:val="24"/>
              </w:rPr>
            </w:pPr>
          </w:p>
        </w:tc>
        <w:tc>
          <w:tcPr>
            <w:tcW w:w="1543" w:type="dxa"/>
            <w:vMerge/>
          </w:tcPr>
          <w:p w:rsidR="002621F9" w:rsidRDefault="002621F9" w:rsidP="005A0613">
            <w:pPr>
              <w:spacing w:before="120" w:line="240" w:lineRule="exact"/>
              <w:rPr>
                <w:sz w:val="24"/>
                <w:szCs w:val="24"/>
              </w:rPr>
            </w:pPr>
          </w:p>
        </w:tc>
        <w:tc>
          <w:tcPr>
            <w:tcW w:w="1386" w:type="dxa"/>
            <w:vMerge/>
          </w:tcPr>
          <w:p w:rsidR="002621F9" w:rsidRDefault="002621F9" w:rsidP="005A0613">
            <w:pPr>
              <w:spacing w:before="120" w:line="240" w:lineRule="exact"/>
              <w:jc w:val="center"/>
              <w:rPr>
                <w:sz w:val="24"/>
                <w:szCs w:val="24"/>
              </w:rPr>
            </w:pPr>
          </w:p>
        </w:tc>
        <w:tc>
          <w:tcPr>
            <w:tcW w:w="1823" w:type="dxa"/>
            <w:vMerge/>
          </w:tcPr>
          <w:p w:rsidR="002621F9"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Област.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w:t>
            </w:r>
          </w:p>
        </w:tc>
      </w:tr>
      <w:tr w:rsidR="00C377A3" w:rsidRPr="00C426CA" w:rsidTr="005A0613">
        <w:trPr>
          <w:trHeight w:val="331"/>
        </w:trPr>
        <w:tc>
          <w:tcPr>
            <w:tcW w:w="1467" w:type="dxa"/>
          </w:tcPr>
          <w:p w:rsidR="00C377A3" w:rsidRDefault="00C377A3" w:rsidP="005A0613">
            <w:pPr>
              <w:spacing w:before="120" w:line="240" w:lineRule="exact"/>
              <w:jc w:val="center"/>
              <w:rPr>
                <w:sz w:val="24"/>
                <w:szCs w:val="24"/>
              </w:rPr>
            </w:pPr>
            <w:r>
              <w:rPr>
                <w:sz w:val="24"/>
                <w:szCs w:val="24"/>
              </w:rPr>
              <w:lastRenderedPageBreak/>
              <w:t>1.5.</w:t>
            </w:r>
          </w:p>
          <w:p w:rsidR="00C377A3" w:rsidRPr="00C426CA" w:rsidRDefault="00C377A3" w:rsidP="005A0613">
            <w:pPr>
              <w:spacing w:before="120" w:line="240" w:lineRule="exact"/>
              <w:jc w:val="center"/>
              <w:rPr>
                <w:sz w:val="24"/>
                <w:szCs w:val="24"/>
              </w:rPr>
            </w:pPr>
            <w:r>
              <w:rPr>
                <w:sz w:val="24"/>
                <w:szCs w:val="24"/>
              </w:rPr>
              <w:t>ОМ3</w:t>
            </w:r>
          </w:p>
        </w:tc>
        <w:tc>
          <w:tcPr>
            <w:tcW w:w="3812" w:type="dxa"/>
            <w:vAlign w:val="center"/>
          </w:tcPr>
          <w:p w:rsidR="00C377A3" w:rsidRPr="00EC2C8C" w:rsidRDefault="00C377A3" w:rsidP="005A0613">
            <w:pPr>
              <w:pStyle w:val="af1"/>
              <w:spacing w:line="240" w:lineRule="exact"/>
            </w:pPr>
            <w:r w:rsidRPr="00EC2C8C">
              <w:t>Финансовое обеспечение организации уличного освещения с учетом мероприятий по энергосбережению</w:t>
            </w:r>
          </w:p>
        </w:tc>
        <w:tc>
          <w:tcPr>
            <w:tcW w:w="1543" w:type="dxa"/>
          </w:tcPr>
          <w:p w:rsidR="00C377A3" w:rsidRPr="00C426CA" w:rsidRDefault="00C377A3"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C377A3" w:rsidRPr="00C426CA" w:rsidRDefault="00C377A3" w:rsidP="005A0613">
            <w:pPr>
              <w:spacing w:before="120" w:line="240" w:lineRule="exact"/>
              <w:jc w:val="center"/>
              <w:rPr>
                <w:sz w:val="24"/>
                <w:szCs w:val="24"/>
              </w:rPr>
            </w:pPr>
            <w:r>
              <w:rPr>
                <w:sz w:val="24"/>
                <w:szCs w:val="24"/>
              </w:rPr>
              <w:t>2018-2020</w:t>
            </w:r>
          </w:p>
        </w:tc>
        <w:tc>
          <w:tcPr>
            <w:tcW w:w="1823" w:type="dxa"/>
          </w:tcPr>
          <w:p w:rsidR="00C377A3" w:rsidRDefault="00C377A3" w:rsidP="005A0613">
            <w:pPr>
              <w:spacing w:before="120" w:line="240" w:lineRule="exact"/>
              <w:jc w:val="center"/>
              <w:rPr>
                <w:sz w:val="24"/>
                <w:szCs w:val="24"/>
              </w:rPr>
            </w:pPr>
            <w:r>
              <w:rPr>
                <w:sz w:val="24"/>
                <w:szCs w:val="24"/>
              </w:rPr>
              <w:t>1.1.4.</w:t>
            </w:r>
          </w:p>
          <w:p w:rsidR="00C377A3" w:rsidRPr="00C426CA" w:rsidRDefault="00C377A3" w:rsidP="005A0613">
            <w:pPr>
              <w:spacing w:before="120" w:line="240" w:lineRule="exact"/>
              <w:jc w:val="center"/>
              <w:rPr>
                <w:sz w:val="24"/>
                <w:szCs w:val="24"/>
              </w:rPr>
            </w:pPr>
            <w:r>
              <w:rPr>
                <w:sz w:val="24"/>
                <w:szCs w:val="24"/>
              </w:rPr>
              <w:t>1.1.6.</w:t>
            </w:r>
          </w:p>
        </w:tc>
        <w:tc>
          <w:tcPr>
            <w:tcW w:w="1417" w:type="dxa"/>
          </w:tcPr>
          <w:p w:rsidR="00C377A3" w:rsidRPr="007E636A" w:rsidRDefault="00C377A3" w:rsidP="005A0613">
            <w:pPr>
              <w:spacing w:before="120" w:line="240" w:lineRule="exact"/>
              <w:jc w:val="center"/>
              <w:rPr>
                <w:sz w:val="24"/>
                <w:szCs w:val="24"/>
              </w:rPr>
            </w:pPr>
            <w:r w:rsidRPr="007E636A">
              <w:rPr>
                <w:sz w:val="24"/>
                <w:szCs w:val="24"/>
              </w:rPr>
              <w:t>Местный бюджет</w:t>
            </w:r>
          </w:p>
        </w:tc>
        <w:tc>
          <w:tcPr>
            <w:tcW w:w="1106" w:type="dxa"/>
            <w:noWrap/>
          </w:tcPr>
          <w:p w:rsidR="00C377A3" w:rsidRPr="00C426CA" w:rsidRDefault="00C377A3" w:rsidP="005A0613">
            <w:pPr>
              <w:spacing w:before="120" w:line="240" w:lineRule="exact"/>
              <w:jc w:val="center"/>
              <w:rPr>
                <w:sz w:val="24"/>
                <w:szCs w:val="24"/>
              </w:rPr>
            </w:pPr>
            <w:r>
              <w:rPr>
                <w:sz w:val="24"/>
                <w:szCs w:val="24"/>
              </w:rPr>
              <w:t>2000,0</w:t>
            </w:r>
          </w:p>
        </w:tc>
        <w:tc>
          <w:tcPr>
            <w:tcW w:w="1198" w:type="dxa"/>
            <w:shd w:val="clear" w:color="auto" w:fill="auto"/>
            <w:noWrap/>
          </w:tcPr>
          <w:p w:rsidR="00C377A3" w:rsidRPr="00C426CA" w:rsidRDefault="00C377A3" w:rsidP="005A0613">
            <w:pPr>
              <w:spacing w:before="120" w:line="240" w:lineRule="exact"/>
              <w:jc w:val="center"/>
              <w:rPr>
                <w:sz w:val="24"/>
                <w:szCs w:val="24"/>
              </w:rPr>
            </w:pPr>
            <w:r>
              <w:rPr>
                <w:sz w:val="24"/>
                <w:szCs w:val="24"/>
              </w:rPr>
              <w:t>2000,0</w:t>
            </w:r>
          </w:p>
        </w:tc>
        <w:tc>
          <w:tcPr>
            <w:tcW w:w="1203" w:type="dxa"/>
            <w:shd w:val="clear" w:color="auto" w:fill="auto"/>
            <w:noWrap/>
          </w:tcPr>
          <w:p w:rsidR="00C377A3" w:rsidRPr="00C426CA" w:rsidRDefault="00C377A3" w:rsidP="005A0613">
            <w:pPr>
              <w:spacing w:before="120" w:line="240" w:lineRule="exact"/>
              <w:jc w:val="center"/>
              <w:rPr>
                <w:sz w:val="24"/>
                <w:szCs w:val="24"/>
              </w:rPr>
            </w:pPr>
            <w:r>
              <w:rPr>
                <w:sz w:val="24"/>
                <w:szCs w:val="24"/>
              </w:rPr>
              <w:t>2000,0</w:t>
            </w:r>
          </w:p>
        </w:tc>
      </w:tr>
      <w:tr w:rsidR="002621F9" w:rsidRPr="00C426CA" w:rsidTr="005A0613">
        <w:trPr>
          <w:trHeight w:val="331"/>
        </w:trPr>
        <w:tc>
          <w:tcPr>
            <w:tcW w:w="1467" w:type="dxa"/>
          </w:tcPr>
          <w:p w:rsidR="002621F9" w:rsidRDefault="002621F9" w:rsidP="005A0613">
            <w:pPr>
              <w:spacing w:before="120" w:line="240" w:lineRule="exact"/>
              <w:jc w:val="center"/>
              <w:rPr>
                <w:sz w:val="24"/>
                <w:szCs w:val="24"/>
              </w:rPr>
            </w:pPr>
            <w:r>
              <w:rPr>
                <w:sz w:val="24"/>
                <w:szCs w:val="24"/>
              </w:rPr>
              <w:t>1.6.</w:t>
            </w:r>
          </w:p>
          <w:p w:rsidR="002621F9" w:rsidRDefault="002621F9" w:rsidP="005A0613">
            <w:pPr>
              <w:spacing w:before="120" w:line="240" w:lineRule="exact"/>
              <w:jc w:val="center"/>
              <w:rPr>
                <w:sz w:val="24"/>
                <w:szCs w:val="24"/>
              </w:rPr>
            </w:pPr>
            <w:r>
              <w:rPr>
                <w:sz w:val="24"/>
                <w:szCs w:val="24"/>
              </w:rPr>
              <w:t>ОМ4</w:t>
            </w:r>
          </w:p>
        </w:tc>
        <w:tc>
          <w:tcPr>
            <w:tcW w:w="3812" w:type="dxa"/>
            <w:vAlign w:val="center"/>
          </w:tcPr>
          <w:p w:rsidR="002621F9" w:rsidRPr="00F725E9" w:rsidRDefault="002621F9" w:rsidP="005A0613">
            <w:pPr>
              <w:pStyle w:val="af1"/>
              <w:spacing w:line="240" w:lineRule="exact"/>
            </w:pPr>
            <w:r w:rsidRPr="00F725E9">
              <w:t>Организация благоустройства и озеленения территории, приведение в качественное состояние элементов благоустройства</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1.1.5.</w:t>
            </w:r>
          </w:p>
          <w:p w:rsidR="002621F9" w:rsidRDefault="002621F9" w:rsidP="005A0613">
            <w:pPr>
              <w:spacing w:before="120" w:line="240" w:lineRule="exact"/>
              <w:jc w:val="center"/>
              <w:rPr>
                <w:sz w:val="24"/>
                <w:szCs w:val="24"/>
              </w:rPr>
            </w:pPr>
          </w:p>
          <w:p w:rsidR="002621F9" w:rsidRPr="00C426CA" w:rsidRDefault="002621F9" w:rsidP="005A0613">
            <w:pPr>
              <w:spacing w:before="120" w:line="240" w:lineRule="exact"/>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500,0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500,0</w:t>
            </w:r>
          </w:p>
        </w:tc>
      </w:tr>
      <w:tr w:rsidR="002621F9" w:rsidRPr="00C426CA" w:rsidTr="005A0613">
        <w:trPr>
          <w:trHeight w:val="263"/>
        </w:trPr>
        <w:tc>
          <w:tcPr>
            <w:tcW w:w="1467" w:type="dxa"/>
          </w:tcPr>
          <w:p w:rsidR="002621F9" w:rsidRPr="00C426CA" w:rsidRDefault="002621F9" w:rsidP="005A0613">
            <w:pPr>
              <w:spacing w:before="120" w:line="240" w:lineRule="exact"/>
              <w:jc w:val="center"/>
              <w:rPr>
                <w:sz w:val="24"/>
                <w:szCs w:val="24"/>
              </w:rPr>
            </w:pPr>
            <w:r>
              <w:rPr>
                <w:sz w:val="24"/>
                <w:szCs w:val="24"/>
              </w:rPr>
              <w:t>1.7.</w:t>
            </w:r>
          </w:p>
        </w:tc>
        <w:tc>
          <w:tcPr>
            <w:tcW w:w="3812" w:type="dxa"/>
          </w:tcPr>
          <w:p w:rsidR="002621F9" w:rsidRPr="00423B47" w:rsidRDefault="002621F9" w:rsidP="005A0613">
            <w:pPr>
              <w:rPr>
                <w:sz w:val="24"/>
                <w:szCs w:val="24"/>
              </w:rPr>
            </w:pPr>
            <w:r>
              <w:rPr>
                <w:sz w:val="24"/>
                <w:szCs w:val="24"/>
              </w:rPr>
              <w:t>Финансовое обеспечение мероприятий по работе с детьми и молодежью в поселении</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1.1.7.</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w:t>
            </w:r>
            <w:r w:rsidR="002621F9">
              <w:rPr>
                <w:sz w:val="24"/>
                <w:szCs w:val="24"/>
              </w:rPr>
              <w:t>,0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r>
      <w:tr w:rsidR="002621F9" w:rsidRPr="00C426CA" w:rsidTr="002621F9">
        <w:trPr>
          <w:trHeight w:val="263"/>
        </w:trPr>
        <w:tc>
          <w:tcPr>
            <w:tcW w:w="1467" w:type="dxa"/>
          </w:tcPr>
          <w:p w:rsidR="002621F9" w:rsidRDefault="002621F9" w:rsidP="005A0613">
            <w:pPr>
              <w:spacing w:before="120" w:line="240" w:lineRule="exact"/>
              <w:jc w:val="center"/>
              <w:rPr>
                <w:sz w:val="24"/>
                <w:szCs w:val="24"/>
              </w:rPr>
            </w:pPr>
            <w:r>
              <w:rPr>
                <w:sz w:val="24"/>
                <w:szCs w:val="24"/>
              </w:rPr>
              <w:t>1.8.</w:t>
            </w:r>
          </w:p>
        </w:tc>
        <w:tc>
          <w:tcPr>
            <w:tcW w:w="3812" w:type="dxa"/>
          </w:tcPr>
          <w:p w:rsidR="002621F9" w:rsidRPr="00423B47" w:rsidRDefault="002621F9" w:rsidP="005A0613">
            <w:pPr>
              <w:rPr>
                <w:sz w:val="24"/>
                <w:szCs w:val="24"/>
              </w:rPr>
            </w:pPr>
            <w:r>
              <w:rPr>
                <w:sz w:val="24"/>
                <w:szCs w:val="24"/>
              </w:rPr>
              <w:t>Финансовое обеспечение</w:t>
            </w:r>
            <w:r w:rsidRPr="00423B47">
              <w:rPr>
                <w:sz w:val="24"/>
                <w:szCs w:val="24"/>
              </w:rPr>
              <w:t xml:space="preserve"> мероприятий по увековечению памяти погибших при защите Отечества в годы Великой Отечественной войны</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1.1.8.</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15</w:t>
            </w:r>
            <w:r w:rsidR="002621F9">
              <w:rPr>
                <w:sz w:val="24"/>
                <w:szCs w:val="24"/>
              </w:rPr>
              <w:t>,0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15,0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15,0</w:t>
            </w:r>
          </w:p>
        </w:tc>
      </w:tr>
      <w:tr w:rsidR="002621F9" w:rsidRPr="00C426CA" w:rsidTr="002621F9">
        <w:trPr>
          <w:trHeight w:val="263"/>
        </w:trPr>
        <w:tc>
          <w:tcPr>
            <w:tcW w:w="1467" w:type="dxa"/>
          </w:tcPr>
          <w:p w:rsidR="002621F9" w:rsidRDefault="002621F9" w:rsidP="005A0613">
            <w:pPr>
              <w:spacing w:before="120" w:line="240" w:lineRule="exact"/>
              <w:jc w:val="center"/>
              <w:rPr>
                <w:sz w:val="24"/>
                <w:szCs w:val="24"/>
              </w:rPr>
            </w:pPr>
            <w:r>
              <w:rPr>
                <w:sz w:val="24"/>
                <w:szCs w:val="24"/>
              </w:rPr>
              <w:t>1.9.</w:t>
            </w:r>
          </w:p>
        </w:tc>
        <w:tc>
          <w:tcPr>
            <w:tcW w:w="3812" w:type="dxa"/>
          </w:tcPr>
          <w:p w:rsidR="002621F9" w:rsidRPr="00C35427" w:rsidRDefault="002621F9" w:rsidP="005A0613">
            <w:pPr>
              <w:rPr>
                <w:sz w:val="24"/>
                <w:szCs w:val="24"/>
              </w:rPr>
            </w:pPr>
            <w:r>
              <w:rPr>
                <w:sz w:val="24"/>
                <w:szCs w:val="24"/>
              </w:rPr>
              <w:t>Финансовое обеспечение</w:t>
            </w:r>
            <w:r w:rsidRPr="00C35427">
              <w:rPr>
                <w:color w:val="000000"/>
                <w:sz w:val="24"/>
                <w:szCs w:val="24"/>
              </w:rPr>
              <w:t xml:space="preserve"> культурно - массовых, культурно - зрелищных и выставочных мероприятий</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1.1.9.</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20,0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20,0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2</w:t>
            </w:r>
            <w:r w:rsidR="002621F9">
              <w:rPr>
                <w:sz w:val="24"/>
                <w:szCs w:val="24"/>
              </w:rPr>
              <w:t>0,0</w:t>
            </w:r>
          </w:p>
        </w:tc>
      </w:tr>
      <w:tr w:rsidR="002621F9" w:rsidRPr="00C426CA" w:rsidTr="005A0613">
        <w:trPr>
          <w:trHeight w:val="263"/>
        </w:trPr>
        <w:tc>
          <w:tcPr>
            <w:tcW w:w="1467" w:type="dxa"/>
          </w:tcPr>
          <w:p w:rsidR="002621F9" w:rsidRDefault="002621F9" w:rsidP="005A0613">
            <w:pPr>
              <w:spacing w:before="120" w:line="240" w:lineRule="exact"/>
              <w:jc w:val="center"/>
              <w:rPr>
                <w:sz w:val="24"/>
                <w:szCs w:val="24"/>
              </w:rPr>
            </w:pPr>
            <w:r>
              <w:rPr>
                <w:sz w:val="24"/>
                <w:szCs w:val="24"/>
              </w:rPr>
              <w:t>1.10.</w:t>
            </w:r>
          </w:p>
        </w:tc>
        <w:tc>
          <w:tcPr>
            <w:tcW w:w="3812" w:type="dxa"/>
          </w:tcPr>
          <w:p w:rsidR="002621F9" w:rsidRPr="0095415B" w:rsidRDefault="002621F9" w:rsidP="005A0613">
            <w:pPr>
              <w:rPr>
                <w:sz w:val="24"/>
                <w:szCs w:val="24"/>
              </w:rPr>
            </w:pPr>
            <w:r>
              <w:rPr>
                <w:sz w:val="24"/>
                <w:szCs w:val="24"/>
              </w:rPr>
              <w:t>Финансовое обеспечение физкультурно-оздоровительных и спортивных мероприятий поселения</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1.1.10.</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9,0</w:t>
            </w:r>
          </w:p>
        </w:tc>
        <w:tc>
          <w:tcPr>
            <w:tcW w:w="1198" w:type="dxa"/>
            <w:noWrap/>
          </w:tcPr>
          <w:p w:rsidR="002621F9" w:rsidRPr="00C426CA" w:rsidRDefault="002621F9" w:rsidP="005A0613">
            <w:pPr>
              <w:spacing w:before="120" w:line="240" w:lineRule="exact"/>
              <w:jc w:val="center"/>
              <w:rPr>
                <w:sz w:val="24"/>
                <w:szCs w:val="24"/>
              </w:rPr>
            </w:pPr>
            <w:r>
              <w:rPr>
                <w:sz w:val="24"/>
                <w:szCs w:val="24"/>
              </w:rPr>
              <w:t>9,0</w:t>
            </w:r>
          </w:p>
        </w:tc>
        <w:tc>
          <w:tcPr>
            <w:tcW w:w="1203" w:type="dxa"/>
            <w:noWrap/>
          </w:tcPr>
          <w:p w:rsidR="002621F9" w:rsidRPr="00C426CA" w:rsidRDefault="002621F9" w:rsidP="005A0613">
            <w:pPr>
              <w:spacing w:before="120" w:line="240" w:lineRule="exact"/>
              <w:jc w:val="center"/>
              <w:rPr>
                <w:sz w:val="24"/>
                <w:szCs w:val="24"/>
              </w:rPr>
            </w:pPr>
            <w:r>
              <w:rPr>
                <w:sz w:val="24"/>
                <w:szCs w:val="24"/>
              </w:rPr>
              <w:t>9,0</w:t>
            </w:r>
          </w:p>
        </w:tc>
      </w:tr>
      <w:tr w:rsidR="002621F9" w:rsidRPr="00C426CA" w:rsidTr="005A0613">
        <w:trPr>
          <w:trHeight w:val="263"/>
        </w:trPr>
        <w:tc>
          <w:tcPr>
            <w:tcW w:w="1467" w:type="dxa"/>
          </w:tcPr>
          <w:p w:rsidR="002621F9" w:rsidRDefault="002621F9" w:rsidP="005A0613">
            <w:pPr>
              <w:spacing w:before="120" w:line="240" w:lineRule="exact"/>
              <w:jc w:val="center"/>
              <w:rPr>
                <w:sz w:val="24"/>
                <w:szCs w:val="24"/>
              </w:rPr>
            </w:pPr>
            <w:r>
              <w:rPr>
                <w:sz w:val="24"/>
                <w:szCs w:val="24"/>
              </w:rPr>
              <w:t>1.11.</w:t>
            </w:r>
          </w:p>
        </w:tc>
        <w:tc>
          <w:tcPr>
            <w:tcW w:w="3812" w:type="dxa"/>
          </w:tcPr>
          <w:p w:rsidR="002621F9" w:rsidRPr="00E3157B" w:rsidRDefault="002621F9" w:rsidP="005A0613">
            <w:pPr>
              <w:spacing w:before="120" w:line="240" w:lineRule="exact"/>
              <w:rPr>
                <w:sz w:val="24"/>
                <w:szCs w:val="24"/>
              </w:rPr>
            </w:pPr>
            <w:r w:rsidRPr="00E3157B">
              <w:rPr>
                <w:sz w:val="24"/>
                <w:szCs w:val="24"/>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w:t>
            </w:r>
            <w:r w:rsidRPr="00E3157B">
              <w:rPr>
                <w:sz w:val="24"/>
                <w:szCs w:val="24"/>
              </w:rPr>
              <w:lastRenderedPageBreak/>
              <w:t>стихийных бедствий и других чрезвычайных ситуаций</w:t>
            </w:r>
          </w:p>
        </w:tc>
        <w:tc>
          <w:tcPr>
            <w:tcW w:w="1543" w:type="dxa"/>
          </w:tcPr>
          <w:p w:rsidR="002621F9" w:rsidRPr="00C426CA" w:rsidRDefault="002621F9" w:rsidP="005A0613">
            <w:pPr>
              <w:spacing w:before="120" w:line="240" w:lineRule="exact"/>
              <w:rPr>
                <w:sz w:val="24"/>
                <w:szCs w:val="24"/>
              </w:rPr>
            </w:pPr>
            <w:r>
              <w:rPr>
                <w:sz w:val="24"/>
                <w:szCs w:val="24"/>
              </w:rPr>
              <w:lastRenderedPageBreak/>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10,0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10,0</w:t>
            </w:r>
          </w:p>
        </w:tc>
        <w:tc>
          <w:tcPr>
            <w:tcW w:w="1203" w:type="dxa"/>
            <w:noWrap/>
          </w:tcPr>
          <w:p w:rsidR="002621F9" w:rsidRPr="00C426CA" w:rsidRDefault="002621F9" w:rsidP="005A0613">
            <w:pPr>
              <w:spacing w:before="120" w:line="240" w:lineRule="exact"/>
              <w:jc w:val="center"/>
              <w:rPr>
                <w:sz w:val="24"/>
                <w:szCs w:val="24"/>
              </w:rPr>
            </w:pPr>
            <w:r>
              <w:rPr>
                <w:sz w:val="24"/>
                <w:szCs w:val="24"/>
              </w:rPr>
              <w:t>10,0</w:t>
            </w:r>
          </w:p>
        </w:tc>
      </w:tr>
      <w:tr w:rsidR="002621F9" w:rsidRPr="00D91AA1" w:rsidTr="005A0613">
        <w:trPr>
          <w:trHeight w:val="263"/>
        </w:trPr>
        <w:tc>
          <w:tcPr>
            <w:tcW w:w="1467" w:type="dxa"/>
            <w:vAlign w:val="center"/>
          </w:tcPr>
          <w:p w:rsidR="002621F9" w:rsidRPr="00D91AA1" w:rsidRDefault="002621F9" w:rsidP="005A0613">
            <w:pPr>
              <w:pStyle w:val="af1"/>
              <w:spacing w:line="240" w:lineRule="exact"/>
              <w:jc w:val="center"/>
            </w:pPr>
            <w:r w:rsidRPr="00D91AA1">
              <w:t>1.1</w:t>
            </w:r>
            <w:r>
              <w:t>2</w:t>
            </w:r>
          </w:p>
        </w:tc>
        <w:tc>
          <w:tcPr>
            <w:tcW w:w="3812" w:type="dxa"/>
            <w:vAlign w:val="center"/>
          </w:tcPr>
          <w:p w:rsidR="002621F9" w:rsidRPr="00D91AA1" w:rsidRDefault="002621F9" w:rsidP="005A0613">
            <w:pPr>
              <w:pStyle w:val="af1"/>
              <w:spacing w:line="240" w:lineRule="exact"/>
            </w:pPr>
            <w:r w:rsidRPr="00D91AA1">
              <w:t>Проведение мероприятий по созданию условий для развития малого и среднего предпринимательства</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vAlign w:val="center"/>
          </w:tcPr>
          <w:p w:rsidR="002621F9" w:rsidRPr="00D91AA1" w:rsidRDefault="002621F9" w:rsidP="005A0613">
            <w:pPr>
              <w:pStyle w:val="af1"/>
              <w:spacing w:line="240" w:lineRule="exact"/>
              <w:jc w:val="center"/>
            </w:pPr>
            <w:r>
              <w:t>-</w:t>
            </w:r>
          </w:p>
        </w:tc>
        <w:tc>
          <w:tcPr>
            <w:tcW w:w="1417" w:type="dxa"/>
            <w:vAlign w:val="center"/>
          </w:tcPr>
          <w:p w:rsidR="002621F9" w:rsidRPr="00D91AA1" w:rsidRDefault="002621F9" w:rsidP="005A0613">
            <w:pPr>
              <w:pStyle w:val="af1"/>
              <w:spacing w:line="240" w:lineRule="exact"/>
              <w:jc w:val="center"/>
            </w:pPr>
            <w:r w:rsidRPr="00D91AA1">
              <w:t>без финансиро</w:t>
            </w:r>
            <w:r>
              <w:t>-</w:t>
            </w:r>
            <w:r w:rsidRPr="00D91AA1">
              <w:t>вания</w:t>
            </w:r>
          </w:p>
        </w:tc>
        <w:tc>
          <w:tcPr>
            <w:tcW w:w="1106" w:type="dxa"/>
            <w:noWrap/>
            <w:vAlign w:val="center"/>
          </w:tcPr>
          <w:p w:rsidR="002621F9" w:rsidRPr="00D91AA1" w:rsidRDefault="002621F9" w:rsidP="005A0613">
            <w:pPr>
              <w:pStyle w:val="af1"/>
              <w:spacing w:line="240" w:lineRule="exact"/>
              <w:jc w:val="center"/>
            </w:pPr>
            <w:r w:rsidRPr="00D91AA1">
              <w:t>-</w:t>
            </w:r>
          </w:p>
        </w:tc>
        <w:tc>
          <w:tcPr>
            <w:tcW w:w="1198" w:type="dxa"/>
            <w:noWrap/>
            <w:vAlign w:val="center"/>
          </w:tcPr>
          <w:p w:rsidR="002621F9" w:rsidRPr="00D91AA1" w:rsidRDefault="002621F9" w:rsidP="005A0613">
            <w:pPr>
              <w:pStyle w:val="af1"/>
              <w:spacing w:line="240" w:lineRule="exact"/>
              <w:jc w:val="center"/>
            </w:pPr>
            <w:r w:rsidRPr="00D91AA1">
              <w:t>-</w:t>
            </w:r>
          </w:p>
        </w:tc>
        <w:tc>
          <w:tcPr>
            <w:tcW w:w="1203" w:type="dxa"/>
            <w:noWrap/>
            <w:vAlign w:val="center"/>
          </w:tcPr>
          <w:p w:rsidR="002621F9" w:rsidRPr="00D91AA1" w:rsidRDefault="002621F9" w:rsidP="005A0613">
            <w:pPr>
              <w:pStyle w:val="af1"/>
              <w:spacing w:line="240" w:lineRule="exact"/>
              <w:jc w:val="center"/>
            </w:pPr>
            <w:r w:rsidRPr="00D91AA1">
              <w:t>-</w:t>
            </w:r>
          </w:p>
        </w:tc>
      </w:tr>
      <w:tr w:rsidR="002621F9" w:rsidRPr="00D91AA1" w:rsidTr="005A0613">
        <w:trPr>
          <w:trHeight w:val="660"/>
        </w:trPr>
        <w:tc>
          <w:tcPr>
            <w:tcW w:w="1467" w:type="dxa"/>
            <w:vMerge w:val="restart"/>
            <w:shd w:val="clear" w:color="auto" w:fill="auto"/>
            <w:vAlign w:val="center"/>
          </w:tcPr>
          <w:p w:rsidR="002621F9" w:rsidRDefault="002621F9" w:rsidP="005A0613">
            <w:pPr>
              <w:pStyle w:val="af1"/>
              <w:spacing w:line="240" w:lineRule="exact"/>
              <w:jc w:val="center"/>
            </w:pPr>
            <w:r w:rsidRPr="00D91AA1">
              <w:t>1.1</w:t>
            </w:r>
            <w:r>
              <w:t>3</w:t>
            </w:r>
          </w:p>
          <w:p w:rsidR="002621F9" w:rsidRPr="00D91AA1" w:rsidRDefault="002621F9" w:rsidP="005A0613">
            <w:pPr>
              <w:pStyle w:val="af1"/>
              <w:spacing w:line="240" w:lineRule="exact"/>
              <w:jc w:val="center"/>
            </w:pPr>
            <w:r>
              <w:t>ОМ7</w:t>
            </w:r>
          </w:p>
        </w:tc>
        <w:tc>
          <w:tcPr>
            <w:tcW w:w="3812" w:type="dxa"/>
            <w:vMerge w:val="restart"/>
            <w:shd w:val="clear" w:color="auto" w:fill="auto"/>
            <w:vAlign w:val="center"/>
          </w:tcPr>
          <w:p w:rsidR="002621F9" w:rsidRPr="00D91AA1" w:rsidRDefault="002621F9" w:rsidP="005A0613">
            <w:pPr>
              <w:pStyle w:val="af1"/>
              <w:spacing w:line="240" w:lineRule="exact"/>
            </w:pPr>
            <w:r w:rsidRPr="00E333C6">
              <w:t>Финансовое обеспечение мероприятий</w:t>
            </w:r>
            <w:r>
              <w:t xml:space="preserve">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1543" w:type="dxa"/>
            <w:vMerge w:val="restart"/>
            <w:shd w:val="clear" w:color="auto" w:fill="auto"/>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vMerge w:val="restart"/>
            <w:shd w:val="clear" w:color="auto" w:fill="auto"/>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shd w:val="clear" w:color="auto" w:fill="auto"/>
            <w:vAlign w:val="center"/>
          </w:tcPr>
          <w:p w:rsidR="002621F9" w:rsidRPr="00D91AA1" w:rsidRDefault="002621F9" w:rsidP="005A0613">
            <w:pPr>
              <w:pStyle w:val="af1"/>
              <w:spacing w:line="240" w:lineRule="exact"/>
              <w:jc w:val="center"/>
            </w:pPr>
            <w:r>
              <w:t>1.</w:t>
            </w:r>
            <w:r w:rsidRPr="00D91AA1">
              <w:t>1.</w:t>
            </w:r>
            <w:r>
              <w:t>13</w:t>
            </w:r>
          </w:p>
        </w:tc>
        <w:tc>
          <w:tcPr>
            <w:tcW w:w="1417" w:type="dxa"/>
            <w:shd w:val="clear" w:color="auto" w:fill="auto"/>
          </w:tcPr>
          <w:p w:rsidR="002621F9" w:rsidRPr="007E636A" w:rsidRDefault="002621F9" w:rsidP="005A0613">
            <w:pPr>
              <w:spacing w:before="120" w:line="240" w:lineRule="exact"/>
              <w:jc w:val="center"/>
              <w:rPr>
                <w:sz w:val="24"/>
                <w:szCs w:val="24"/>
              </w:rPr>
            </w:pPr>
            <w:r w:rsidRPr="007E636A">
              <w:rPr>
                <w:sz w:val="24"/>
                <w:szCs w:val="24"/>
              </w:rPr>
              <w:t>Местный бюджет</w:t>
            </w:r>
            <w:r>
              <w:rPr>
                <w:sz w:val="24"/>
                <w:szCs w:val="24"/>
              </w:rPr>
              <w:t xml:space="preserve"> </w:t>
            </w:r>
          </w:p>
        </w:tc>
        <w:tc>
          <w:tcPr>
            <w:tcW w:w="1106" w:type="dxa"/>
            <w:shd w:val="clear" w:color="auto" w:fill="auto"/>
            <w:noWrap/>
            <w:vAlign w:val="center"/>
          </w:tcPr>
          <w:p w:rsidR="002621F9" w:rsidRPr="00D91AA1" w:rsidRDefault="00C377A3" w:rsidP="005A0613">
            <w:pPr>
              <w:pStyle w:val="af1"/>
              <w:spacing w:line="240" w:lineRule="exact"/>
              <w:jc w:val="center"/>
            </w:pPr>
            <w:r>
              <w:t>5,0</w:t>
            </w:r>
          </w:p>
        </w:tc>
        <w:tc>
          <w:tcPr>
            <w:tcW w:w="1198" w:type="dxa"/>
            <w:shd w:val="clear" w:color="auto" w:fill="auto"/>
            <w:noWrap/>
            <w:vAlign w:val="center"/>
          </w:tcPr>
          <w:p w:rsidR="002621F9" w:rsidRPr="00D91AA1" w:rsidRDefault="00C377A3" w:rsidP="005A0613">
            <w:pPr>
              <w:pStyle w:val="af1"/>
              <w:spacing w:line="240" w:lineRule="exact"/>
              <w:jc w:val="center"/>
            </w:pPr>
            <w:r>
              <w:t>5</w:t>
            </w:r>
            <w:r w:rsidR="002621F9">
              <w:t>,0</w:t>
            </w:r>
          </w:p>
        </w:tc>
        <w:tc>
          <w:tcPr>
            <w:tcW w:w="1203" w:type="dxa"/>
            <w:shd w:val="clear" w:color="auto" w:fill="auto"/>
            <w:noWrap/>
            <w:vAlign w:val="center"/>
          </w:tcPr>
          <w:p w:rsidR="002621F9" w:rsidRPr="00D91AA1" w:rsidRDefault="002621F9" w:rsidP="005A0613">
            <w:pPr>
              <w:pStyle w:val="af1"/>
              <w:spacing w:line="240" w:lineRule="exact"/>
              <w:jc w:val="center"/>
            </w:pPr>
            <w:r>
              <w:t>5,0</w:t>
            </w:r>
          </w:p>
        </w:tc>
      </w:tr>
      <w:tr w:rsidR="002621F9" w:rsidRPr="00D91AA1" w:rsidTr="002621F9">
        <w:trPr>
          <w:trHeight w:val="660"/>
        </w:trPr>
        <w:tc>
          <w:tcPr>
            <w:tcW w:w="1467" w:type="dxa"/>
            <w:vMerge/>
            <w:shd w:val="clear" w:color="auto" w:fill="auto"/>
            <w:vAlign w:val="center"/>
          </w:tcPr>
          <w:p w:rsidR="002621F9" w:rsidRPr="00D91AA1" w:rsidRDefault="002621F9" w:rsidP="005A0613">
            <w:pPr>
              <w:pStyle w:val="af1"/>
              <w:spacing w:line="240" w:lineRule="exact"/>
              <w:jc w:val="center"/>
            </w:pPr>
          </w:p>
        </w:tc>
        <w:tc>
          <w:tcPr>
            <w:tcW w:w="3812" w:type="dxa"/>
            <w:vMerge/>
            <w:shd w:val="clear" w:color="auto" w:fill="auto"/>
            <w:vAlign w:val="center"/>
          </w:tcPr>
          <w:p w:rsidR="002621F9" w:rsidRPr="00E333C6" w:rsidRDefault="002621F9" w:rsidP="005A0613">
            <w:pPr>
              <w:pStyle w:val="af1"/>
              <w:spacing w:line="240" w:lineRule="exact"/>
            </w:pPr>
          </w:p>
        </w:tc>
        <w:tc>
          <w:tcPr>
            <w:tcW w:w="1543" w:type="dxa"/>
            <w:vMerge/>
            <w:shd w:val="clear" w:color="auto" w:fill="auto"/>
          </w:tcPr>
          <w:p w:rsidR="002621F9" w:rsidRDefault="002621F9" w:rsidP="005A0613">
            <w:pPr>
              <w:spacing w:before="120" w:line="240" w:lineRule="exact"/>
              <w:rPr>
                <w:sz w:val="24"/>
                <w:szCs w:val="24"/>
              </w:rPr>
            </w:pPr>
          </w:p>
        </w:tc>
        <w:tc>
          <w:tcPr>
            <w:tcW w:w="1386" w:type="dxa"/>
            <w:vMerge/>
            <w:shd w:val="clear" w:color="auto" w:fill="auto"/>
          </w:tcPr>
          <w:p w:rsidR="002621F9" w:rsidRPr="00D91AA1" w:rsidRDefault="002621F9" w:rsidP="005A0613">
            <w:pPr>
              <w:pStyle w:val="af1"/>
              <w:spacing w:line="240" w:lineRule="exact"/>
              <w:jc w:val="center"/>
            </w:pPr>
          </w:p>
        </w:tc>
        <w:tc>
          <w:tcPr>
            <w:tcW w:w="1823" w:type="dxa"/>
            <w:vMerge/>
            <w:shd w:val="clear" w:color="auto" w:fill="auto"/>
            <w:vAlign w:val="center"/>
          </w:tcPr>
          <w:p w:rsidR="002621F9" w:rsidRDefault="002621F9" w:rsidP="005A0613">
            <w:pPr>
              <w:pStyle w:val="af1"/>
              <w:spacing w:line="240" w:lineRule="exact"/>
              <w:jc w:val="center"/>
            </w:pPr>
          </w:p>
        </w:tc>
        <w:tc>
          <w:tcPr>
            <w:tcW w:w="1417" w:type="dxa"/>
            <w:shd w:val="clear" w:color="auto" w:fill="auto"/>
          </w:tcPr>
          <w:p w:rsidR="002621F9" w:rsidRPr="00C426CA" w:rsidRDefault="002621F9" w:rsidP="005A0613">
            <w:pPr>
              <w:spacing w:before="120" w:line="240" w:lineRule="exact"/>
              <w:jc w:val="center"/>
              <w:rPr>
                <w:sz w:val="24"/>
                <w:szCs w:val="24"/>
              </w:rPr>
            </w:pPr>
            <w:r>
              <w:rPr>
                <w:sz w:val="24"/>
                <w:szCs w:val="24"/>
              </w:rPr>
              <w:t>Област. бюджет</w:t>
            </w:r>
          </w:p>
        </w:tc>
        <w:tc>
          <w:tcPr>
            <w:tcW w:w="1106" w:type="dxa"/>
            <w:shd w:val="clear" w:color="auto" w:fill="auto"/>
            <w:noWrap/>
            <w:vAlign w:val="center"/>
          </w:tcPr>
          <w:p w:rsidR="002621F9" w:rsidRPr="00D91AA1" w:rsidRDefault="002621F9" w:rsidP="005A0613">
            <w:pPr>
              <w:pStyle w:val="af1"/>
              <w:spacing w:line="240" w:lineRule="exact"/>
              <w:jc w:val="center"/>
            </w:pPr>
            <w:r>
              <w:t>-</w:t>
            </w:r>
          </w:p>
        </w:tc>
        <w:tc>
          <w:tcPr>
            <w:tcW w:w="1198" w:type="dxa"/>
            <w:shd w:val="clear" w:color="auto" w:fill="auto"/>
            <w:noWrap/>
            <w:vAlign w:val="center"/>
          </w:tcPr>
          <w:p w:rsidR="002621F9" w:rsidRPr="00D91AA1" w:rsidRDefault="00C377A3" w:rsidP="005A0613">
            <w:pPr>
              <w:pStyle w:val="af1"/>
              <w:spacing w:line="240" w:lineRule="exact"/>
              <w:jc w:val="center"/>
            </w:pPr>
            <w:r>
              <w:t>-</w:t>
            </w:r>
          </w:p>
        </w:tc>
        <w:tc>
          <w:tcPr>
            <w:tcW w:w="1203" w:type="dxa"/>
            <w:shd w:val="clear" w:color="auto" w:fill="auto"/>
            <w:noWrap/>
            <w:vAlign w:val="center"/>
          </w:tcPr>
          <w:p w:rsidR="002621F9" w:rsidRPr="00D91AA1" w:rsidRDefault="00C377A3" w:rsidP="005A0613">
            <w:pPr>
              <w:pStyle w:val="af1"/>
              <w:spacing w:line="240" w:lineRule="exact"/>
              <w:jc w:val="center"/>
            </w:pPr>
            <w:r>
              <w:t>-</w:t>
            </w:r>
          </w:p>
        </w:tc>
      </w:tr>
      <w:tr w:rsidR="002621F9" w:rsidRPr="00D91AA1" w:rsidTr="005A0613">
        <w:trPr>
          <w:trHeight w:val="263"/>
        </w:trPr>
        <w:tc>
          <w:tcPr>
            <w:tcW w:w="1467" w:type="dxa"/>
            <w:vAlign w:val="center"/>
          </w:tcPr>
          <w:p w:rsidR="002621F9" w:rsidRDefault="002621F9" w:rsidP="005A0613">
            <w:pPr>
              <w:pStyle w:val="af1"/>
              <w:spacing w:line="240" w:lineRule="exact"/>
              <w:jc w:val="center"/>
            </w:pPr>
            <w:r>
              <w:t>1.14.</w:t>
            </w:r>
          </w:p>
          <w:p w:rsidR="002621F9" w:rsidRPr="00D91AA1" w:rsidRDefault="002621F9" w:rsidP="005A0613">
            <w:pPr>
              <w:pStyle w:val="af1"/>
              <w:spacing w:line="240" w:lineRule="exact"/>
              <w:jc w:val="center"/>
            </w:pPr>
            <w:r>
              <w:t>ОМ6</w:t>
            </w:r>
          </w:p>
        </w:tc>
        <w:tc>
          <w:tcPr>
            <w:tcW w:w="3812" w:type="dxa"/>
            <w:vAlign w:val="center"/>
          </w:tcPr>
          <w:p w:rsidR="002621F9" w:rsidRPr="00C47952" w:rsidRDefault="002621F9" w:rsidP="005A0613">
            <w:pPr>
              <w:spacing w:line="240" w:lineRule="exact"/>
              <w:jc w:val="both"/>
              <w:rPr>
                <w:sz w:val="24"/>
                <w:szCs w:val="24"/>
              </w:rPr>
            </w:pPr>
            <w:r w:rsidRPr="00C47952">
              <w:rPr>
                <w:sz w:val="24"/>
                <w:szCs w:val="24"/>
              </w:rPr>
              <w:t xml:space="preserve">Нормативно-правовое регулирование создания экономической </w:t>
            </w:r>
            <w:r>
              <w:rPr>
                <w:sz w:val="24"/>
                <w:szCs w:val="24"/>
              </w:rPr>
              <w:t>под</w:t>
            </w:r>
            <w:r w:rsidRPr="00C47952">
              <w:rPr>
                <w:sz w:val="24"/>
                <w:szCs w:val="24"/>
              </w:rPr>
              <w:t>программы муниципального образования</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vAlign w:val="center"/>
          </w:tcPr>
          <w:p w:rsidR="002621F9" w:rsidRPr="00C47952" w:rsidRDefault="002621F9" w:rsidP="005A0613">
            <w:pPr>
              <w:spacing w:line="240" w:lineRule="exact"/>
              <w:jc w:val="center"/>
              <w:rPr>
                <w:sz w:val="24"/>
                <w:szCs w:val="24"/>
              </w:rPr>
            </w:pPr>
            <w:r w:rsidRPr="00C47952">
              <w:rPr>
                <w:sz w:val="24"/>
                <w:szCs w:val="24"/>
              </w:rPr>
              <w:t>-</w:t>
            </w:r>
          </w:p>
        </w:tc>
        <w:tc>
          <w:tcPr>
            <w:tcW w:w="1417" w:type="dxa"/>
            <w:vAlign w:val="center"/>
          </w:tcPr>
          <w:p w:rsidR="002621F9" w:rsidRPr="00D91AA1" w:rsidRDefault="002621F9" w:rsidP="005A0613">
            <w:pPr>
              <w:pStyle w:val="af1"/>
              <w:spacing w:line="240" w:lineRule="exact"/>
              <w:jc w:val="center"/>
            </w:pPr>
            <w:r w:rsidRPr="00D91AA1">
              <w:t>без финансиро</w:t>
            </w:r>
            <w:r>
              <w:t>-</w:t>
            </w:r>
            <w:r w:rsidRPr="00D91AA1">
              <w:t>вания</w:t>
            </w:r>
          </w:p>
        </w:tc>
        <w:tc>
          <w:tcPr>
            <w:tcW w:w="1106" w:type="dxa"/>
            <w:noWrap/>
            <w:vAlign w:val="center"/>
          </w:tcPr>
          <w:p w:rsidR="002621F9" w:rsidRPr="00C47952" w:rsidRDefault="002621F9" w:rsidP="005A0613">
            <w:pPr>
              <w:spacing w:line="240" w:lineRule="exact"/>
              <w:jc w:val="center"/>
              <w:rPr>
                <w:sz w:val="24"/>
                <w:szCs w:val="24"/>
              </w:rPr>
            </w:pPr>
            <w:r w:rsidRPr="00C47952">
              <w:rPr>
                <w:sz w:val="24"/>
                <w:szCs w:val="24"/>
              </w:rPr>
              <w:t>-</w:t>
            </w:r>
          </w:p>
        </w:tc>
        <w:tc>
          <w:tcPr>
            <w:tcW w:w="1198" w:type="dxa"/>
            <w:noWrap/>
            <w:vAlign w:val="center"/>
          </w:tcPr>
          <w:p w:rsidR="002621F9" w:rsidRPr="00C47952" w:rsidRDefault="002621F9" w:rsidP="005A0613">
            <w:pPr>
              <w:spacing w:line="240" w:lineRule="exact"/>
              <w:jc w:val="center"/>
              <w:rPr>
                <w:sz w:val="24"/>
                <w:szCs w:val="24"/>
              </w:rPr>
            </w:pPr>
            <w:r w:rsidRPr="00C47952">
              <w:rPr>
                <w:sz w:val="24"/>
                <w:szCs w:val="24"/>
              </w:rPr>
              <w:t>-</w:t>
            </w:r>
          </w:p>
        </w:tc>
        <w:tc>
          <w:tcPr>
            <w:tcW w:w="1203" w:type="dxa"/>
            <w:noWrap/>
            <w:vAlign w:val="center"/>
          </w:tcPr>
          <w:p w:rsidR="002621F9" w:rsidRPr="00C47952" w:rsidRDefault="002621F9" w:rsidP="005A0613">
            <w:pPr>
              <w:spacing w:line="240" w:lineRule="exact"/>
              <w:jc w:val="center"/>
              <w:rPr>
                <w:sz w:val="24"/>
                <w:szCs w:val="24"/>
              </w:rPr>
            </w:pPr>
            <w:r w:rsidRPr="00C47952">
              <w:rPr>
                <w:sz w:val="24"/>
                <w:szCs w:val="24"/>
              </w:rPr>
              <w:t>-</w:t>
            </w:r>
          </w:p>
        </w:tc>
      </w:tr>
      <w:tr w:rsidR="002621F9" w:rsidRPr="00C426CA" w:rsidTr="005A0613">
        <w:trPr>
          <w:trHeight w:val="1020"/>
        </w:trPr>
        <w:tc>
          <w:tcPr>
            <w:tcW w:w="1467" w:type="dxa"/>
            <w:vMerge w:val="restart"/>
          </w:tcPr>
          <w:p w:rsidR="002621F9" w:rsidRDefault="002621F9" w:rsidP="005A0613">
            <w:pPr>
              <w:spacing w:before="120" w:line="240" w:lineRule="exact"/>
              <w:jc w:val="center"/>
              <w:rPr>
                <w:sz w:val="24"/>
                <w:szCs w:val="24"/>
              </w:rPr>
            </w:pPr>
            <w:r>
              <w:rPr>
                <w:sz w:val="24"/>
                <w:szCs w:val="24"/>
              </w:rPr>
              <w:t>1.15.</w:t>
            </w:r>
          </w:p>
          <w:p w:rsidR="002621F9" w:rsidRPr="00C426CA" w:rsidRDefault="002621F9" w:rsidP="005A0613">
            <w:pPr>
              <w:spacing w:before="120" w:line="240" w:lineRule="exact"/>
              <w:jc w:val="center"/>
              <w:rPr>
                <w:sz w:val="24"/>
                <w:szCs w:val="24"/>
              </w:rPr>
            </w:pPr>
            <w:r>
              <w:rPr>
                <w:sz w:val="24"/>
                <w:szCs w:val="24"/>
              </w:rPr>
              <w:t>ОМ5</w:t>
            </w:r>
          </w:p>
        </w:tc>
        <w:tc>
          <w:tcPr>
            <w:tcW w:w="3812" w:type="dxa"/>
            <w:vMerge w:val="restart"/>
          </w:tcPr>
          <w:p w:rsidR="002621F9" w:rsidRPr="00C426CA" w:rsidRDefault="002621F9" w:rsidP="005A0613">
            <w:pPr>
              <w:spacing w:before="120" w:line="240" w:lineRule="exact"/>
              <w:rPr>
                <w:sz w:val="24"/>
                <w:szCs w:val="24"/>
              </w:rPr>
            </w:pPr>
            <w:r w:rsidRPr="00C426CA">
              <w:rPr>
                <w:sz w:val="24"/>
                <w:szCs w:val="24"/>
              </w:rPr>
              <w:t xml:space="preserve">Реализация </w:t>
            </w:r>
            <w:r>
              <w:rPr>
                <w:sz w:val="24"/>
                <w:szCs w:val="24"/>
              </w:rPr>
              <w:t xml:space="preserve">мероприятий </w:t>
            </w:r>
            <w:r w:rsidRPr="00C426CA">
              <w:rPr>
                <w:sz w:val="24"/>
                <w:szCs w:val="24"/>
              </w:rPr>
              <w:t>подпрограммы</w:t>
            </w:r>
            <w:r>
              <w:rPr>
                <w:sz w:val="24"/>
                <w:szCs w:val="24"/>
              </w:rPr>
              <w:t xml:space="preserve"> </w:t>
            </w:r>
            <w:r w:rsidRPr="002853AD">
              <w:rPr>
                <w:sz w:val="24"/>
                <w:szCs w:val="24"/>
              </w:rPr>
              <w:t>«</w:t>
            </w:r>
            <w:r>
              <w:rPr>
                <w:sz w:val="24"/>
                <w:szCs w:val="24"/>
              </w:rPr>
              <w:t>Обеспечение реализации муниципальной программы «</w:t>
            </w:r>
            <w:r w:rsidRPr="00C35427">
              <w:rPr>
                <w:sz w:val="24"/>
                <w:szCs w:val="24"/>
              </w:rPr>
              <w:t>Создание комфортных условий проживания для населения Трегубовского сельского поселения на 2015 – 2017 годы»</w:t>
            </w:r>
          </w:p>
        </w:tc>
        <w:tc>
          <w:tcPr>
            <w:tcW w:w="1543" w:type="dxa"/>
            <w:vMerge w:val="restart"/>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vMerge w:val="restart"/>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tcPr>
          <w:p w:rsidR="002621F9" w:rsidRDefault="002621F9" w:rsidP="005A0613">
            <w:pPr>
              <w:spacing w:before="120" w:line="240" w:lineRule="exact"/>
              <w:jc w:val="center"/>
              <w:rPr>
                <w:sz w:val="24"/>
                <w:szCs w:val="24"/>
              </w:rPr>
            </w:pPr>
            <w:r>
              <w:rPr>
                <w:sz w:val="24"/>
                <w:szCs w:val="24"/>
              </w:rPr>
              <w:t>1.2.1.</w:t>
            </w:r>
          </w:p>
          <w:p w:rsidR="002621F9" w:rsidRDefault="002621F9" w:rsidP="005A0613">
            <w:pPr>
              <w:spacing w:before="120" w:line="240" w:lineRule="exact"/>
              <w:rPr>
                <w:sz w:val="24"/>
                <w:szCs w:val="24"/>
              </w:rPr>
            </w:pPr>
            <w:r>
              <w:rPr>
                <w:sz w:val="24"/>
                <w:szCs w:val="24"/>
              </w:rPr>
              <w:t xml:space="preserve">         1.2.2</w:t>
            </w:r>
          </w:p>
          <w:p w:rsidR="002621F9" w:rsidRDefault="002621F9" w:rsidP="005A0613">
            <w:pPr>
              <w:spacing w:before="120" w:line="240" w:lineRule="exact"/>
              <w:jc w:val="center"/>
              <w:rPr>
                <w:sz w:val="24"/>
                <w:szCs w:val="24"/>
              </w:rPr>
            </w:pPr>
            <w:r>
              <w:rPr>
                <w:sz w:val="24"/>
                <w:szCs w:val="24"/>
              </w:rPr>
              <w:t>1.2.3.</w:t>
            </w:r>
          </w:p>
          <w:p w:rsidR="002621F9" w:rsidRDefault="002621F9" w:rsidP="005A0613">
            <w:pPr>
              <w:spacing w:before="120" w:line="240" w:lineRule="exact"/>
              <w:jc w:val="center"/>
              <w:rPr>
                <w:sz w:val="24"/>
                <w:szCs w:val="24"/>
              </w:rPr>
            </w:pPr>
            <w:r>
              <w:rPr>
                <w:sz w:val="24"/>
                <w:szCs w:val="24"/>
              </w:rPr>
              <w:t>1.2.4.</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shd w:val="clear" w:color="auto" w:fill="auto"/>
            <w:noWrap/>
          </w:tcPr>
          <w:p w:rsidR="002621F9" w:rsidRPr="00C426CA" w:rsidRDefault="00C377A3" w:rsidP="005A0613">
            <w:pPr>
              <w:spacing w:before="120" w:line="240" w:lineRule="exact"/>
              <w:jc w:val="center"/>
              <w:rPr>
                <w:sz w:val="24"/>
                <w:szCs w:val="24"/>
              </w:rPr>
            </w:pPr>
            <w:r>
              <w:rPr>
                <w:sz w:val="24"/>
                <w:szCs w:val="24"/>
              </w:rPr>
              <w:t>4000,0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4000,0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4000</w:t>
            </w:r>
            <w:r w:rsidR="002621F9">
              <w:rPr>
                <w:sz w:val="24"/>
                <w:szCs w:val="24"/>
              </w:rPr>
              <w:t>,0</w:t>
            </w:r>
          </w:p>
        </w:tc>
      </w:tr>
      <w:tr w:rsidR="002621F9" w:rsidRPr="00C426CA" w:rsidTr="005A0613">
        <w:trPr>
          <w:trHeight w:val="1020"/>
        </w:trPr>
        <w:tc>
          <w:tcPr>
            <w:tcW w:w="1467" w:type="dxa"/>
            <w:vMerge/>
          </w:tcPr>
          <w:p w:rsidR="002621F9" w:rsidRDefault="002621F9" w:rsidP="005A0613">
            <w:pPr>
              <w:spacing w:before="120" w:line="240" w:lineRule="exact"/>
              <w:jc w:val="center"/>
              <w:rPr>
                <w:sz w:val="24"/>
                <w:szCs w:val="24"/>
              </w:rPr>
            </w:pPr>
          </w:p>
        </w:tc>
        <w:tc>
          <w:tcPr>
            <w:tcW w:w="3812" w:type="dxa"/>
            <w:vMerge/>
          </w:tcPr>
          <w:p w:rsidR="002621F9" w:rsidRPr="00C426CA" w:rsidRDefault="002621F9" w:rsidP="005A0613">
            <w:pPr>
              <w:spacing w:before="120" w:line="240" w:lineRule="exact"/>
              <w:rPr>
                <w:sz w:val="24"/>
                <w:szCs w:val="24"/>
              </w:rPr>
            </w:pPr>
          </w:p>
        </w:tc>
        <w:tc>
          <w:tcPr>
            <w:tcW w:w="1543" w:type="dxa"/>
            <w:vMerge/>
          </w:tcPr>
          <w:p w:rsidR="002621F9" w:rsidRDefault="002621F9" w:rsidP="005A0613">
            <w:pPr>
              <w:spacing w:before="120" w:line="240" w:lineRule="exact"/>
              <w:rPr>
                <w:sz w:val="24"/>
                <w:szCs w:val="24"/>
              </w:rPr>
            </w:pPr>
          </w:p>
        </w:tc>
        <w:tc>
          <w:tcPr>
            <w:tcW w:w="1386" w:type="dxa"/>
            <w:vMerge/>
          </w:tcPr>
          <w:p w:rsidR="002621F9" w:rsidRDefault="002621F9" w:rsidP="005A0613">
            <w:pPr>
              <w:spacing w:before="120" w:line="240" w:lineRule="exact"/>
              <w:jc w:val="center"/>
              <w:rPr>
                <w:sz w:val="24"/>
                <w:szCs w:val="24"/>
              </w:rPr>
            </w:pPr>
          </w:p>
        </w:tc>
        <w:tc>
          <w:tcPr>
            <w:tcW w:w="1823" w:type="dxa"/>
            <w:vMerge/>
          </w:tcPr>
          <w:p w:rsidR="002621F9" w:rsidRDefault="002621F9" w:rsidP="005A0613">
            <w:pPr>
              <w:spacing w:before="120" w:line="240" w:lineRule="exact"/>
              <w:jc w:val="center"/>
              <w:rPr>
                <w:sz w:val="24"/>
                <w:szCs w:val="24"/>
              </w:rPr>
            </w:pPr>
          </w:p>
        </w:tc>
        <w:tc>
          <w:tcPr>
            <w:tcW w:w="1417" w:type="dxa"/>
          </w:tcPr>
          <w:p w:rsidR="002621F9" w:rsidRDefault="002621F9" w:rsidP="005A0613">
            <w:pPr>
              <w:spacing w:before="120" w:line="240" w:lineRule="exact"/>
              <w:jc w:val="center"/>
              <w:rPr>
                <w:sz w:val="24"/>
                <w:szCs w:val="24"/>
              </w:rPr>
            </w:pPr>
            <w:r>
              <w:rPr>
                <w:sz w:val="24"/>
                <w:szCs w:val="24"/>
              </w:rPr>
              <w:t>Областной бюджет</w:t>
            </w:r>
          </w:p>
        </w:tc>
        <w:tc>
          <w:tcPr>
            <w:tcW w:w="1106" w:type="dxa"/>
            <w:shd w:val="clear" w:color="auto" w:fill="auto"/>
            <w:noWrap/>
          </w:tcPr>
          <w:p w:rsidR="002621F9" w:rsidRDefault="002621F9" w:rsidP="005A0613">
            <w:pPr>
              <w:spacing w:before="120" w:line="240" w:lineRule="exact"/>
              <w:jc w:val="center"/>
              <w:rPr>
                <w:sz w:val="24"/>
                <w:szCs w:val="24"/>
              </w:rPr>
            </w:pPr>
            <w:r>
              <w:rPr>
                <w:sz w:val="24"/>
                <w:szCs w:val="24"/>
              </w:rPr>
              <w:t>-</w:t>
            </w:r>
          </w:p>
        </w:tc>
        <w:tc>
          <w:tcPr>
            <w:tcW w:w="1198" w:type="dxa"/>
            <w:shd w:val="clear" w:color="auto" w:fill="auto"/>
            <w:noWrap/>
          </w:tcPr>
          <w:p w:rsidR="002621F9" w:rsidRDefault="00C377A3" w:rsidP="005A0613">
            <w:pPr>
              <w:spacing w:before="120" w:line="240" w:lineRule="exact"/>
              <w:jc w:val="center"/>
              <w:rPr>
                <w:sz w:val="24"/>
                <w:szCs w:val="24"/>
              </w:rPr>
            </w:pPr>
            <w:r>
              <w:rPr>
                <w:sz w:val="24"/>
                <w:szCs w:val="24"/>
              </w:rPr>
              <w:t>-</w:t>
            </w:r>
          </w:p>
        </w:tc>
        <w:tc>
          <w:tcPr>
            <w:tcW w:w="1203" w:type="dxa"/>
            <w:shd w:val="clear" w:color="auto" w:fill="auto"/>
            <w:noWrap/>
          </w:tcPr>
          <w:p w:rsidR="002621F9" w:rsidRDefault="00C377A3" w:rsidP="005A0613">
            <w:pPr>
              <w:spacing w:before="120" w:line="240" w:lineRule="exact"/>
              <w:jc w:val="center"/>
              <w:rPr>
                <w:sz w:val="24"/>
                <w:szCs w:val="24"/>
              </w:rPr>
            </w:pPr>
            <w:r>
              <w:rPr>
                <w:sz w:val="24"/>
                <w:szCs w:val="24"/>
              </w:rPr>
              <w:t>-</w:t>
            </w:r>
          </w:p>
        </w:tc>
      </w:tr>
      <w:tr w:rsidR="002621F9" w:rsidRPr="00C426CA" w:rsidTr="002621F9">
        <w:trPr>
          <w:trHeight w:val="263"/>
        </w:trPr>
        <w:tc>
          <w:tcPr>
            <w:tcW w:w="1467" w:type="dxa"/>
            <w:shd w:val="clear" w:color="auto" w:fill="auto"/>
          </w:tcPr>
          <w:p w:rsidR="002621F9" w:rsidRDefault="002621F9" w:rsidP="00C377A3">
            <w:pPr>
              <w:spacing w:before="120" w:line="240" w:lineRule="exact"/>
              <w:jc w:val="center"/>
              <w:rPr>
                <w:sz w:val="24"/>
                <w:szCs w:val="24"/>
              </w:rPr>
            </w:pPr>
            <w:r>
              <w:rPr>
                <w:sz w:val="24"/>
                <w:szCs w:val="24"/>
              </w:rPr>
              <w:t>1.1</w:t>
            </w:r>
            <w:r w:rsidR="00C377A3">
              <w:rPr>
                <w:sz w:val="24"/>
                <w:szCs w:val="24"/>
              </w:rPr>
              <w:t>6</w:t>
            </w:r>
            <w:r>
              <w:rPr>
                <w:sz w:val="24"/>
                <w:szCs w:val="24"/>
              </w:rPr>
              <w:t>.</w:t>
            </w:r>
          </w:p>
        </w:tc>
        <w:tc>
          <w:tcPr>
            <w:tcW w:w="3812" w:type="dxa"/>
            <w:shd w:val="clear" w:color="auto" w:fill="auto"/>
          </w:tcPr>
          <w:p w:rsidR="002621F9" w:rsidRPr="00D7706F" w:rsidRDefault="002621F9" w:rsidP="005A0613">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shd w:val="clear" w:color="auto" w:fill="auto"/>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shd w:val="clear" w:color="auto" w:fill="auto"/>
          </w:tcPr>
          <w:p w:rsidR="002621F9" w:rsidRPr="00C426CA" w:rsidRDefault="002621F9" w:rsidP="005A0613">
            <w:pPr>
              <w:spacing w:before="120" w:line="240" w:lineRule="exact"/>
              <w:jc w:val="center"/>
              <w:rPr>
                <w:sz w:val="24"/>
                <w:szCs w:val="24"/>
              </w:rPr>
            </w:pPr>
            <w:r>
              <w:rPr>
                <w:sz w:val="24"/>
                <w:szCs w:val="24"/>
              </w:rPr>
              <w:t>2018-2020</w:t>
            </w:r>
          </w:p>
        </w:tc>
        <w:tc>
          <w:tcPr>
            <w:tcW w:w="1823" w:type="dxa"/>
            <w:shd w:val="clear" w:color="auto" w:fill="auto"/>
          </w:tcPr>
          <w:p w:rsidR="002621F9" w:rsidRDefault="002621F9" w:rsidP="005A0613">
            <w:pPr>
              <w:spacing w:before="120" w:line="240" w:lineRule="exact"/>
              <w:jc w:val="center"/>
              <w:rPr>
                <w:sz w:val="24"/>
                <w:szCs w:val="24"/>
              </w:rPr>
            </w:pPr>
            <w:r>
              <w:rPr>
                <w:sz w:val="24"/>
                <w:szCs w:val="24"/>
              </w:rPr>
              <w:t>1.1.14</w:t>
            </w:r>
          </w:p>
        </w:tc>
        <w:tc>
          <w:tcPr>
            <w:tcW w:w="1417" w:type="dxa"/>
            <w:shd w:val="clear" w:color="auto" w:fill="auto"/>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shd w:val="clear" w:color="auto" w:fill="auto"/>
            <w:noWrap/>
          </w:tcPr>
          <w:p w:rsidR="002621F9" w:rsidRDefault="00C377A3" w:rsidP="005A0613">
            <w:pPr>
              <w:spacing w:before="120" w:line="240" w:lineRule="exact"/>
              <w:jc w:val="center"/>
              <w:rPr>
                <w:sz w:val="24"/>
                <w:szCs w:val="24"/>
              </w:rPr>
            </w:pPr>
            <w:r>
              <w:rPr>
                <w:sz w:val="24"/>
                <w:szCs w:val="24"/>
              </w:rPr>
              <w:t>50,0</w:t>
            </w:r>
          </w:p>
        </w:tc>
        <w:tc>
          <w:tcPr>
            <w:tcW w:w="1198" w:type="dxa"/>
            <w:shd w:val="clear" w:color="auto" w:fill="auto"/>
            <w:noWrap/>
          </w:tcPr>
          <w:p w:rsidR="002621F9" w:rsidRDefault="00C377A3" w:rsidP="005A0613">
            <w:pPr>
              <w:spacing w:before="120" w:line="240" w:lineRule="exact"/>
              <w:jc w:val="center"/>
              <w:rPr>
                <w:sz w:val="24"/>
                <w:szCs w:val="24"/>
              </w:rPr>
            </w:pPr>
            <w:r>
              <w:rPr>
                <w:sz w:val="24"/>
                <w:szCs w:val="24"/>
              </w:rPr>
              <w:t>50,0</w:t>
            </w:r>
          </w:p>
        </w:tc>
        <w:tc>
          <w:tcPr>
            <w:tcW w:w="1203" w:type="dxa"/>
            <w:shd w:val="clear" w:color="auto" w:fill="auto"/>
            <w:noWrap/>
          </w:tcPr>
          <w:p w:rsidR="002621F9" w:rsidRDefault="00C377A3" w:rsidP="005A0613">
            <w:pPr>
              <w:spacing w:before="120" w:line="240" w:lineRule="exact"/>
              <w:jc w:val="center"/>
              <w:rPr>
                <w:sz w:val="24"/>
                <w:szCs w:val="24"/>
              </w:rPr>
            </w:pPr>
            <w:r>
              <w:rPr>
                <w:sz w:val="24"/>
                <w:szCs w:val="24"/>
              </w:rPr>
              <w:t>50,0</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201</w:t>
      </w:r>
      <w:r w:rsidR="00AB23BD">
        <w:rPr>
          <w:sz w:val="28"/>
          <w:szCs w:val="28"/>
          <w:u w:val="single"/>
        </w:rPr>
        <w:t>8</w:t>
      </w:r>
      <w:r w:rsidRPr="00845114">
        <w:rPr>
          <w:sz w:val="28"/>
          <w:szCs w:val="28"/>
          <w:u w:val="single"/>
        </w:rPr>
        <w:t xml:space="preserve"> – 20</w:t>
      </w:r>
      <w:r w:rsidR="00AB23BD">
        <w:rPr>
          <w:sz w:val="28"/>
          <w:szCs w:val="28"/>
          <w:u w:val="single"/>
        </w:rPr>
        <w:t>20</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AB23BD">
        <w:rPr>
          <w:sz w:val="28"/>
          <w:szCs w:val="28"/>
          <w:u w:val="single"/>
        </w:rPr>
        <w:t>18</w:t>
      </w:r>
      <w:r w:rsidRPr="002E0011">
        <w:rPr>
          <w:sz w:val="28"/>
          <w:szCs w:val="28"/>
          <w:u w:val="single"/>
        </w:rPr>
        <w:t xml:space="preserve"> – 20</w:t>
      </w:r>
      <w:r w:rsidR="00AB23BD">
        <w:rPr>
          <w:sz w:val="28"/>
          <w:szCs w:val="28"/>
          <w:u w:val="single"/>
        </w:rPr>
        <w:t>20</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t>п/п</w:t>
            </w:r>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AB23BD">
            <w:pPr>
              <w:spacing w:before="120" w:line="240" w:lineRule="exact"/>
              <w:jc w:val="center"/>
              <w:rPr>
                <w:sz w:val="24"/>
                <w:szCs w:val="24"/>
              </w:rPr>
            </w:pPr>
            <w:r w:rsidRPr="006542E3">
              <w:rPr>
                <w:sz w:val="24"/>
                <w:szCs w:val="24"/>
              </w:rPr>
              <w:t>201</w:t>
            </w:r>
            <w:r w:rsidR="00AB23BD">
              <w:rPr>
                <w:sz w:val="24"/>
                <w:szCs w:val="24"/>
              </w:rPr>
              <w:t>8</w:t>
            </w:r>
          </w:p>
        </w:tc>
        <w:tc>
          <w:tcPr>
            <w:tcW w:w="1300" w:type="dxa"/>
            <w:vAlign w:val="center"/>
          </w:tcPr>
          <w:p w:rsidR="00E544B7" w:rsidRPr="006542E3" w:rsidRDefault="00E544B7" w:rsidP="00AB23BD">
            <w:pPr>
              <w:spacing w:before="120" w:line="240" w:lineRule="exact"/>
              <w:jc w:val="center"/>
              <w:rPr>
                <w:sz w:val="24"/>
                <w:szCs w:val="24"/>
              </w:rPr>
            </w:pPr>
            <w:r w:rsidRPr="006542E3">
              <w:rPr>
                <w:sz w:val="24"/>
                <w:szCs w:val="24"/>
              </w:rPr>
              <w:t>201</w:t>
            </w:r>
            <w:r w:rsidR="00AB23BD">
              <w:rPr>
                <w:sz w:val="24"/>
                <w:szCs w:val="24"/>
              </w:rPr>
              <w:t>9</w:t>
            </w:r>
          </w:p>
        </w:tc>
        <w:tc>
          <w:tcPr>
            <w:tcW w:w="1057" w:type="dxa"/>
            <w:vAlign w:val="center"/>
          </w:tcPr>
          <w:p w:rsidR="00E544B7" w:rsidRPr="006542E3" w:rsidRDefault="00E544B7" w:rsidP="00AB23BD">
            <w:pPr>
              <w:spacing w:before="120" w:line="240" w:lineRule="exact"/>
              <w:jc w:val="center"/>
              <w:rPr>
                <w:sz w:val="24"/>
                <w:szCs w:val="24"/>
              </w:rPr>
            </w:pPr>
            <w:r w:rsidRPr="006542E3">
              <w:rPr>
                <w:sz w:val="24"/>
                <w:szCs w:val="24"/>
              </w:rPr>
              <w:t>20</w:t>
            </w:r>
            <w:r w:rsidR="00AB23BD">
              <w:rPr>
                <w:sz w:val="24"/>
                <w:szCs w:val="24"/>
              </w:rPr>
              <w:t>20</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(удовл./неуд.)</w:t>
            </w:r>
          </w:p>
        </w:tc>
        <w:tc>
          <w:tcPr>
            <w:tcW w:w="1300" w:type="dxa"/>
            <w:vAlign w:val="center"/>
          </w:tcPr>
          <w:p w:rsidR="00E544B7" w:rsidRPr="006542E3" w:rsidRDefault="00E544B7" w:rsidP="00E921FC">
            <w:pPr>
              <w:jc w:val="center"/>
              <w:rPr>
                <w:sz w:val="24"/>
                <w:szCs w:val="24"/>
              </w:rPr>
            </w:pPr>
            <w:r w:rsidRPr="006542E3">
              <w:rPr>
                <w:sz w:val="24"/>
                <w:szCs w:val="24"/>
              </w:rPr>
              <w:t>удовл.</w:t>
            </w:r>
          </w:p>
        </w:tc>
        <w:tc>
          <w:tcPr>
            <w:tcW w:w="1300" w:type="dxa"/>
            <w:vAlign w:val="center"/>
          </w:tcPr>
          <w:p w:rsidR="00E544B7" w:rsidRPr="006542E3" w:rsidRDefault="00E544B7" w:rsidP="00E921FC">
            <w:pPr>
              <w:jc w:val="center"/>
              <w:rPr>
                <w:sz w:val="24"/>
                <w:szCs w:val="24"/>
              </w:rPr>
            </w:pPr>
            <w:r w:rsidRPr="006542E3">
              <w:rPr>
                <w:sz w:val="24"/>
                <w:szCs w:val="24"/>
              </w:rPr>
              <w:t>удовл.</w:t>
            </w:r>
          </w:p>
        </w:tc>
        <w:tc>
          <w:tcPr>
            <w:tcW w:w="1057" w:type="dxa"/>
            <w:vAlign w:val="center"/>
          </w:tcPr>
          <w:p w:rsidR="00E544B7" w:rsidRPr="006542E3" w:rsidRDefault="00E544B7" w:rsidP="00E921FC">
            <w:pPr>
              <w:jc w:val="center"/>
              <w:rPr>
                <w:sz w:val="24"/>
                <w:szCs w:val="24"/>
              </w:rPr>
            </w:pPr>
            <w:r w:rsidRPr="006542E3">
              <w:rPr>
                <w:sz w:val="24"/>
                <w:szCs w:val="24"/>
              </w:rPr>
              <w:t>удовл.</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2</w:t>
            </w:r>
            <w:r w:rsidRPr="00BC2894">
              <w:t xml:space="preserve">: </w:t>
            </w:r>
            <w:r w:rsidRPr="00BC2894">
              <w:rPr>
                <w:rStyle w:val="1"/>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3</w:t>
            </w:r>
            <w:r w:rsidRPr="00BC2894">
              <w:t xml:space="preserve">: </w:t>
            </w:r>
            <w:r w:rsidRPr="00BC2894">
              <w:rPr>
                <w:rStyle w:val="1"/>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85</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90</w:t>
            </w:r>
          </w:p>
        </w:tc>
        <w:tc>
          <w:tcPr>
            <w:tcW w:w="1057"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95</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201</w:t>
      </w:r>
      <w:r w:rsidR="00AB23BD">
        <w:rPr>
          <w:sz w:val="28"/>
          <w:szCs w:val="28"/>
        </w:rPr>
        <w:t>8</w:t>
      </w:r>
      <w:r>
        <w:rPr>
          <w:sz w:val="28"/>
          <w:szCs w:val="28"/>
        </w:rPr>
        <w:t xml:space="preserve"> – 20</w:t>
      </w:r>
      <w:r w:rsidR="00AB23BD">
        <w:rPr>
          <w:sz w:val="28"/>
          <w:szCs w:val="28"/>
        </w:rPr>
        <w:t>20</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Федераль</w:t>
            </w:r>
            <w:r>
              <w:rPr>
                <w:sz w:val="28"/>
                <w:szCs w:val="28"/>
              </w:rPr>
              <w:t>-</w:t>
            </w:r>
            <w:r w:rsidRPr="00FB0799">
              <w:rPr>
                <w:sz w:val="28"/>
                <w:szCs w:val="28"/>
              </w:rPr>
              <w:t>ный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AB23BD" w:rsidRPr="00FB0799" w:rsidTr="007D02D4">
        <w:tc>
          <w:tcPr>
            <w:tcW w:w="650" w:type="pct"/>
            <w:vAlign w:val="bottom"/>
          </w:tcPr>
          <w:p w:rsidR="00AB23BD" w:rsidRPr="00FB0799" w:rsidRDefault="00AB23BD" w:rsidP="00AB23BD">
            <w:pPr>
              <w:spacing w:before="120" w:line="240" w:lineRule="exact"/>
              <w:jc w:val="center"/>
              <w:rPr>
                <w:sz w:val="28"/>
                <w:szCs w:val="28"/>
              </w:rPr>
            </w:pPr>
            <w:r>
              <w:rPr>
                <w:sz w:val="28"/>
                <w:szCs w:val="28"/>
              </w:rPr>
              <w:t>2018</w:t>
            </w:r>
          </w:p>
        </w:tc>
        <w:tc>
          <w:tcPr>
            <w:tcW w:w="762" w:type="pct"/>
            <w:vAlign w:val="bottom"/>
          </w:tcPr>
          <w:p w:rsidR="00AB23BD" w:rsidRPr="00FB0799" w:rsidRDefault="00AB23BD" w:rsidP="007D02D4">
            <w:pPr>
              <w:spacing w:before="120" w:line="240" w:lineRule="exact"/>
              <w:jc w:val="center"/>
              <w:rPr>
                <w:sz w:val="28"/>
                <w:szCs w:val="28"/>
              </w:rPr>
            </w:pPr>
            <w:r>
              <w:rPr>
                <w:sz w:val="28"/>
                <w:szCs w:val="28"/>
              </w:rPr>
              <w:t>-</w:t>
            </w:r>
          </w:p>
        </w:tc>
        <w:tc>
          <w:tcPr>
            <w:tcW w:w="831"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09"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50" w:type="pct"/>
            <w:vAlign w:val="bottom"/>
          </w:tcPr>
          <w:p w:rsidR="00AB23BD" w:rsidRPr="00FB0799" w:rsidRDefault="00AB23BD" w:rsidP="005A0613">
            <w:pPr>
              <w:spacing w:before="120" w:line="240" w:lineRule="exact"/>
              <w:jc w:val="center"/>
              <w:rPr>
                <w:sz w:val="28"/>
                <w:szCs w:val="28"/>
              </w:rPr>
            </w:pPr>
            <w:r>
              <w:rPr>
                <w:sz w:val="28"/>
                <w:szCs w:val="28"/>
              </w:rPr>
              <w:t>4000,0</w:t>
            </w:r>
          </w:p>
        </w:tc>
        <w:tc>
          <w:tcPr>
            <w:tcW w:w="634" w:type="pct"/>
            <w:vAlign w:val="bottom"/>
          </w:tcPr>
          <w:p w:rsidR="00AB23BD" w:rsidRPr="00FB0799" w:rsidRDefault="00AB23BD" w:rsidP="007D02D4">
            <w:pPr>
              <w:spacing w:before="120" w:line="240" w:lineRule="exact"/>
              <w:jc w:val="center"/>
              <w:rPr>
                <w:sz w:val="28"/>
                <w:szCs w:val="28"/>
              </w:rPr>
            </w:pPr>
            <w:r>
              <w:rPr>
                <w:sz w:val="28"/>
                <w:szCs w:val="28"/>
              </w:rPr>
              <w:t>-</w:t>
            </w:r>
          </w:p>
        </w:tc>
        <w:tc>
          <w:tcPr>
            <w:tcW w:w="664" w:type="pct"/>
            <w:vAlign w:val="bottom"/>
          </w:tcPr>
          <w:p w:rsidR="00AB23BD" w:rsidRPr="00FB0799" w:rsidRDefault="00AB23BD" w:rsidP="005A0613">
            <w:pPr>
              <w:spacing w:before="120" w:line="240" w:lineRule="exact"/>
              <w:jc w:val="center"/>
              <w:rPr>
                <w:sz w:val="28"/>
                <w:szCs w:val="28"/>
              </w:rPr>
            </w:pPr>
            <w:r>
              <w:rPr>
                <w:sz w:val="28"/>
                <w:szCs w:val="28"/>
              </w:rPr>
              <w:t>4000,0</w:t>
            </w:r>
          </w:p>
        </w:tc>
      </w:tr>
      <w:tr w:rsidR="00AB23BD" w:rsidRPr="00FB0799" w:rsidTr="008F7916">
        <w:tc>
          <w:tcPr>
            <w:tcW w:w="650" w:type="pct"/>
            <w:vAlign w:val="bottom"/>
          </w:tcPr>
          <w:p w:rsidR="00AB23BD" w:rsidRPr="00FB0799" w:rsidRDefault="00AB23BD" w:rsidP="00AB23BD">
            <w:pPr>
              <w:spacing w:before="120" w:line="240" w:lineRule="exact"/>
              <w:jc w:val="center"/>
              <w:rPr>
                <w:sz w:val="28"/>
                <w:szCs w:val="28"/>
              </w:rPr>
            </w:pPr>
            <w:r>
              <w:rPr>
                <w:sz w:val="28"/>
                <w:szCs w:val="28"/>
              </w:rPr>
              <w:t>2019</w:t>
            </w:r>
          </w:p>
        </w:tc>
        <w:tc>
          <w:tcPr>
            <w:tcW w:w="762" w:type="pct"/>
            <w:vAlign w:val="bottom"/>
          </w:tcPr>
          <w:p w:rsidR="00AB23BD" w:rsidRPr="00FB0799" w:rsidRDefault="00AB23BD" w:rsidP="007D02D4">
            <w:pPr>
              <w:spacing w:before="120" w:line="240" w:lineRule="exact"/>
              <w:jc w:val="center"/>
              <w:rPr>
                <w:sz w:val="28"/>
                <w:szCs w:val="28"/>
              </w:rPr>
            </w:pPr>
            <w:r>
              <w:rPr>
                <w:sz w:val="28"/>
                <w:szCs w:val="28"/>
              </w:rPr>
              <w:t>-</w:t>
            </w:r>
          </w:p>
        </w:tc>
        <w:tc>
          <w:tcPr>
            <w:tcW w:w="831"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09"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50" w:type="pct"/>
            <w:shd w:val="clear" w:color="auto" w:fill="auto"/>
            <w:vAlign w:val="bottom"/>
          </w:tcPr>
          <w:p w:rsidR="00AB23BD" w:rsidRPr="00FB0799" w:rsidRDefault="00AB23BD" w:rsidP="005A0613">
            <w:pPr>
              <w:spacing w:before="120" w:line="240" w:lineRule="exact"/>
              <w:jc w:val="center"/>
              <w:rPr>
                <w:sz w:val="28"/>
                <w:szCs w:val="28"/>
              </w:rPr>
            </w:pPr>
            <w:r>
              <w:rPr>
                <w:sz w:val="28"/>
                <w:szCs w:val="28"/>
              </w:rPr>
              <w:t>4000,0</w:t>
            </w:r>
          </w:p>
        </w:tc>
        <w:tc>
          <w:tcPr>
            <w:tcW w:w="634" w:type="pct"/>
            <w:shd w:val="clear" w:color="auto" w:fill="auto"/>
            <w:vAlign w:val="bottom"/>
          </w:tcPr>
          <w:p w:rsidR="00AB23BD" w:rsidRPr="00FB0799" w:rsidRDefault="00AB23BD" w:rsidP="007D02D4">
            <w:pPr>
              <w:spacing w:before="120" w:line="240" w:lineRule="exact"/>
              <w:jc w:val="center"/>
              <w:rPr>
                <w:sz w:val="28"/>
                <w:szCs w:val="28"/>
              </w:rPr>
            </w:pPr>
            <w:r>
              <w:rPr>
                <w:sz w:val="28"/>
                <w:szCs w:val="28"/>
              </w:rPr>
              <w:t>-</w:t>
            </w:r>
          </w:p>
        </w:tc>
        <w:tc>
          <w:tcPr>
            <w:tcW w:w="664" w:type="pct"/>
            <w:shd w:val="clear" w:color="auto" w:fill="auto"/>
            <w:vAlign w:val="bottom"/>
          </w:tcPr>
          <w:p w:rsidR="00AB23BD" w:rsidRPr="00FB0799" w:rsidRDefault="00AB23BD" w:rsidP="005A0613">
            <w:pPr>
              <w:spacing w:before="120" w:line="240" w:lineRule="exact"/>
              <w:jc w:val="center"/>
              <w:rPr>
                <w:sz w:val="28"/>
                <w:szCs w:val="28"/>
              </w:rPr>
            </w:pPr>
            <w:r>
              <w:rPr>
                <w:sz w:val="28"/>
                <w:szCs w:val="28"/>
              </w:rPr>
              <w:t>4000,0</w:t>
            </w:r>
          </w:p>
        </w:tc>
      </w:tr>
      <w:tr w:rsidR="008F7916" w:rsidRPr="00FB0799" w:rsidTr="008F7916">
        <w:tc>
          <w:tcPr>
            <w:tcW w:w="650" w:type="pct"/>
            <w:vAlign w:val="bottom"/>
          </w:tcPr>
          <w:p w:rsidR="008F7916" w:rsidRPr="00FB0799" w:rsidRDefault="008F7916" w:rsidP="00AB23BD">
            <w:pPr>
              <w:spacing w:before="120" w:line="240" w:lineRule="exact"/>
              <w:jc w:val="center"/>
              <w:rPr>
                <w:sz w:val="28"/>
                <w:szCs w:val="28"/>
              </w:rPr>
            </w:pPr>
            <w:r>
              <w:rPr>
                <w:sz w:val="28"/>
                <w:szCs w:val="28"/>
              </w:rPr>
              <w:t>20</w:t>
            </w:r>
            <w:r w:rsidR="00AB23BD">
              <w:rPr>
                <w:sz w:val="28"/>
                <w:szCs w:val="28"/>
              </w:rPr>
              <w:t>20</w:t>
            </w:r>
          </w:p>
        </w:tc>
        <w:tc>
          <w:tcPr>
            <w:tcW w:w="762" w:type="pct"/>
            <w:vAlign w:val="bottom"/>
          </w:tcPr>
          <w:p w:rsidR="008F7916" w:rsidRPr="00FB0799" w:rsidRDefault="008F7916" w:rsidP="007D02D4">
            <w:pPr>
              <w:spacing w:before="120" w:line="240" w:lineRule="exact"/>
              <w:jc w:val="center"/>
              <w:rPr>
                <w:sz w:val="28"/>
                <w:szCs w:val="28"/>
              </w:rPr>
            </w:pPr>
            <w:r>
              <w:rPr>
                <w:sz w:val="28"/>
                <w:szCs w:val="28"/>
              </w:rPr>
              <w:t>-</w:t>
            </w:r>
          </w:p>
        </w:tc>
        <w:tc>
          <w:tcPr>
            <w:tcW w:w="831"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09"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50"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4000,0</w:t>
            </w:r>
          </w:p>
        </w:tc>
        <w:tc>
          <w:tcPr>
            <w:tcW w:w="63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w:t>
            </w:r>
          </w:p>
        </w:tc>
        <w:tc>
          <w:tcPr>
            <w:tcW w:w="66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4000,0</w:t>
            </w:r>
          </w:p>
        </w:tc>
      </w:tr>
      <w:tr w:rsidR="008F7916" w:rsidRPr="00FB0799" w:rsidTr="008F7916">
        <w:tc>
          <w:tcPr>
            <w:tcW w:w="650" w:type="pct"/>
            <w:vAlign w:val="bottom"/>
          </w:tcPr>
          <w:p w:rsidR="008F7916" w:rsidRPr="00FB0799" w:rsidRDefault="008F7916" w:rsidP="007D02D4">
            <w:pPr>
              <w:spacing w:before="120" w:line="240" w:lineRule="exact"/>
              <w:jc w:val="center"/>
              <w:rPr>
                <w:sz w:val="28"/>
                <w:szCs w:val="28"/>
              </w:rPr>
            </w:pPr>
            <w:r w:rsidRPr="00FB0799">
              <w:rPr>
                <w:sz w:val="28"/>
                <w:szCs w:val="28"/>
              </w:rPr>
              <w:t>ВСЕГО</w:t>
            </w:r>
          </w:p>
        </w:tc>
        <w:tc>
          <w:tcPr>
            <w:tcW w:w="762" w:type="pct"/>
            <w:vAlign w:val="bottom"/>
          </w:tcPr>
          <w:p w:rsidR="008F7916" w:rsidRPr="00FB0799" w:rsidRDefault="008F7916" w:rsidP="007D02D4">
            <w:pPr>
              <w:spacing w:before="120" w:line="240" w:lineRule="exact"/>
              <w:jc w:val="center"/>
              <w:rPr>
                <w:sz w:val="28"/>
                <w:szCs w:val="28"/>
              </w:rPr>
            </w:pPr>
            <w:r>
              <w:rPr>
                <w:sz w:val="28"/>
                <w:szCs w:val="28"/>
              </w:rPr>
              <w:t>-</w:t>
            </w:r>
          </w:p>
        </w:tc>
        <w:tc>
          <w:tcPr>
            <w:tcW w:w="831"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09"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50" w:type="pct"/>
            <w:shd w:val="clear" w:color="auto" w:fill="auto"/>
            <w:vAlign w:val="bottom"/>
          </w:tcPr>
          <w:p w:rsidR="008F7916" w:rsidRPr="00FB0799" w:rsidRDefault="00AB23BD" w:rsidP="007D02D4">
            <w:pPr>
              <w:spacing w:before="120" w:line="240" w:lineRule="exact"/>
              <w:jc w:val="center"/>
              <w:rPr>
                <w:sz w:val="28"/>
                <w:szCs w:val="28"/>
              </w:rPr>
            </w:pPr>
            <w:r>
              <w:rPr>
                <w:sz w:val="28"/>
                <w:szCs w:val="28"/>
              </w:rPr>
              <w:t>12000,0</w:t>
            </w:r>
          </w:p>
        </w:tc>
        <w:tc>
          <w:tcPr>
            <w:tcW w:w="63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w:t>
            </w:r>
          </w:p>
        </w:tc>
        <w:tc>
          <w:tcPr>
            <w:tcW w:w="664" w:type="pct"/>
            <w:shd w:val="clear" w:color="auto" w:fill="auto"/>
            <w:vAlign w:val="bottom"/>
          </w:tcPr>
          <w:p w:rsidR="008F7916" w:rsidRPr="00FB0799" w:rsidRDefault="00AB23BD" w:rsidP="007D02D4">
            <w:pPr>
              <w:spacing w:before="120" w:line="240" w:lineRule="exact"/>
              <w:jc w:val="center"/>
              <w:rPr>
                <w:sz w:val="28"/>
                <w:szCs w:val="28"/>
              </w:rPr>
            </w:pPr>
            <w:r>
              <w:rPr>
                <w:sz w:val="28"/>
                <w:szCs w:val="28"/>
              </w:rPr>
              <w:t>12000,0</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201</w:t>
      </w:r>
      <w:r w:rsidR="00AB23BD">
        <w:rPr>
          <w:sz w:val="28"/>
          <w:szCs w:val="28"/>
        </w:rPr>
        <w:t>8</w:t>
      </w:r>
      <w:r>
        <w:rPr>
          <w:sz w:val="28"/>
          <w:szCs w:val="28"/>
        </w:rPr>
        <w:t>–20</w:t>
      </w:r>
      <w:r w:rsidR="00AB23BD">
        <w:rPr>
          <w:sz w:val="28"/>
          <w:szCs w:val="28"/>
        </w:rPr>
        <w:t>20</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201</w:t>
      </w:r>
      <w:r w:rsidR="00AB23BD">
        <w:rPr>
          <w:sz w:val="28"/>
          <w:szCs w:val="28"/>
          <w:u w:val="single"/>
        </w:rPr>
        <w:t>8</w:t>
      </w:r>
      <w:r w:rsidRPr="00845114">
        <w:rPr>
          <w:sz w:val="28"/>
          <w:szCs w:val="28"/>
          <w:u w:val="single"/>
        </w:rPr>
        <w:t xml:space="preserve"> – 20</w:t>
      </w:r>
      <w:r w:rsidR="00AB23BD">
        <w:rPr>
          <w:sz w:val="28"/>
          <w:szCs w:val="28"/>
          <w:u w:val="single"/>
        </w:rPr>
        <w:t>20</w:t>
      </w:r>
      <w:r w:rsidRPr="00845114">
        <w:rPr>
          <w:sz w:val="28"/>
          <w:szCs w:val="28"/>
          <w:u w:val="single"/>
        </w:rPr>
        <w:t xml:space="preserve"> 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t>п/п</w:t>
            </w:r>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Срок реализа-ции</w:t>
            </w:r>
          </w:p>
        </w:tc>
        <w:tc>
          <w:tcPr>
            <w:tcW w:w="195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Источник финансиро-вания</w:t>
            </w:r>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5A0613">
            <w:pPr>
              <w:spacing w:line="240" w:lineRule="exact"/>
              <w:jc w:val="center"/>
              <w:rPr>
                <w:sz w:val="24"/>
                <w:szCs w:val="24"/>
              </w:rPr>
            </w:pPr>
            <w:r w:rsidRPr="00CD504B">
              <w:rPr>
                <w:sz w:val="24"/>
                <w:szCs w:val="24"/>
              </w:rPr>
              <w:t>201</w:t>
            </w:r>
            <w:r>
              <w:rPr>
                <w:sz w:val="24"/>
                <w:szCs w:val="24"/>
              </w:rPr>
              <w:t>8</w:t>
            </w:r>
          </w:p>
        </w:tc>
        <w:tc>
          <w:tcPr>
            <w:tcW w:w="1010" w:type="dxa"/>
            <w:noWrap/>
            <w:vAlign w:val="center"/>
          </w:tcPr>
          <w:p w:rsidR="00AF73BD" w:rsidRPr="00CD504B" w:rsidRDefault="00AF73BD" w:rsidP="005A0613">
            <w:pPr>
              <w:spacing w:line="240" w:lineRule="exact"/>
              <w:jc w:val="center"/>
              <w:rPr>
                <w:sz w:val="24"/>
                <w:szCs w:val="24"/>
              </w:rPr>
            </w:pPr>
            <w:r w:rsidRPr="00CD504B">
              <w:rPr>
                <w:sz w:val="24"/>
                <w:szCs w:val="24"/>
              </w:rPr>
              <w:t>201</w:t>
            </w:r>
            <w:r>
              <w:rPr>
                <w:sz w:val="24"/>
                <w:szCs w:val="24"/>
              </w:rPr>
              <w:t>9</w:t>
            </w:r>
          </w:p>
        </w:tc>
        <w:tc>
          <w:tcPr>
            <w:tcW w:w="1012" w:type="dxa"/>
            <w:noWrap/>
            <w:vAlign w:val="center"/>
          </w:tcPr>
          <w:p w:rsidR="00AF73BD" w:rsidRPr="00CD504B" w:rsidRDefault="00AF73BD" w:rsidP="005A0613">
            <w:pPr>
              <w:spacing w:line="240" w:lineRule="exact"/>
              <w:jc w:val="center"/>
              <w:rPr>
                <w:sz w:val="24"/>
                <w:szCs w:val="24"/>
              </w:rPr>
            </w:pPr>
            <w:r w:rsidRPr="00CD504B">
              <w:rPr>
                <w:sz w:val="24"/>
                <w:szCs w:val="24"/>
              </w:rPr>
              <w:t>20</w:t>
            </w:r>
            <w:r>
              <w:rPr>
                <w:sz w:val="24"/>
                <w:szCs w:val="24"/>
              </w:rPr>
              <w:t>20</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AF73BD" w:rsidRPr="00CD504B" w:rsidRDefault="00AF73BD" w:rsidP="00AF73BD">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AF73BD" w:rsidP="005A0613">
            <w:pPr>
              <w:spacing w:before="120" w:line="240" w:lineRule="exact"/>
              <w:jc w:val="center"/>
              <w:rPr>
                <w:sz w:val="24"/>
                <w:szCs w:val="24"/>
              </w:rPr>
            </w:pPr>
            <w:r>
              <w:rPr>
                <w:sz w:val="24"/>
                <w:szCs w:val="24"/>
              </w:rPr>
              <w:t>530,0</w:t>
            </w:r>
          </w:p>
        </w:tc>
        <w:tc>
          <w:tcPr>
            <w:tcW w:w="1010" w:type="dxa"/>
            <w:noWrap/>
          </w:tcPr>
          <w:p w:rsidR="00AF73BD" w:rsidRPr="00CD504B" w:rsidRDefault="00AF73BD" w:rsidP="005A0613">
            <w:pPr>
              <w:spacing w:before="120" w:line="240" w:lineRule="exact"/>
              <w:jc w:val="center"/>
              <w:rPr>
                <w:sz w:val="24"/>
                <w:szCs w:val="24"/>
              </w:rPr>
            </w:pPr>
            <w:r>
              <w:rPr>
                <w:sz w:val="24"/>
                <w:szCs w:val="24"/>
              </w:rPr>
              <w:t>530,0</w:t>
            </w:r>
          </w:p>
        </w:tc>
        <w:tc>
          <w:tcPr>
            <w:tcW w:w="1012" w:type="dxa"/>
            <w:shd w:val="clear" w:color="auto" w:fill="auto"/>
            <w:noWrap/>
          </w:tcPr>
          <w:p w:rsidR="00AF73BD" w:rsidRPr="00CD504B" w:rsidRDefault="00AF73BD" w:rsidP="005A0613">
            <w:pPr>
              <w:spacing w:before="120" w:line="240" w:lineRule="exact"/>
              <w:jc w:val="center"/>
              <w:rPr>
                <w:sz w:val="24"/>
                <w:szCs w:val="24"/>
              </w:rPr>
            </w:pPr>
            <w:r>
              <w:rPr>
                <w:sz w:val="24"/>
                <w:szCs w:val="24"/>
              </w:rPr>
              <w:t>530,0</w:t>
            </w:r>
          </w:p>
        </w:tc>
      </w:tr>
      <w:tr w:rsidR="00AF73BD" w:rsidRPr="00CD504B" w:rsidTr="00AF73BD">
        <w:trPr>
          <w:trHeight w:val="780"/>
          <w:jc w:val="center"/>
        </w:trPr>
        <w:tc>
          <w:tcPr>
            <w:tcW w:w="852" w:type="dxa"/>
            <w:vMerge w:val="restart"/>
          </w:tcPr>
          <w:p w:rsidR="00AF73BD" w:rsidRPr="00CD504B" w:rsidRDefault="00AF73BD" w:rsidP="005A0613">
            <w:pPr>
              <w:spacing w:before="120" w:line="240" w:lineRule="exact"/>
              <w:jc w:val="center"/>
              <w:rPr>
                <w:sz w:val="24"/>
                <w:szCs w:val="24"/>
              </w:rPr>
            </w:pPr>
            <w:r>
              <w:rPr>
                <w:sz w:val="24"/>
                <w:szCs w:val="24"/>
              </w:rPr>
              <w:t>1.2.</w:t>
            </w:r>
          </w:p>
        </w:tc>
        <w:tc>
          <w:tcPr>
            <w:tcW w:w="4636" w:type="dxa"/>
            <w:vMerge w:val="restart"/>
          </w:tcPr>
          <w:p w:rsidR="00AF73BD" w:rsidRPr="00CD504B" w:rsidRDefault="00AF73BD"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vMerge w:val="restart"/>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vMerge w:val="restart"/>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vMerge w:val="restart"/>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AF73BD" w:rsidP="005A0613">
            <w:pPr>
              <w:spacing w:before="120" w:line="240" w:lineRule="exact"/>
              <w:jc w:val="center"/>
              <w:rPr>
                <w:sz w:val="24"/>
                <w:szCs w:val="24"/>
              </w:rPr>
            </w:pPr>
            <w:r>
              <w:rPr>
                <w:sz w:val="24"/>
                <w:szCs w:val="24"/>
              </w:rPr>
              <w:t>3455,0</w:t>
            </w:r>
          </w:p>
        </w:tc>
        <w:tc>
          <w:tcPr>
            <w:tcW w:w="1010" w:type="dxa"/>
            <w:shd w:val="clear" w:color="auto" w:fill="auto"/>
            <w:noWrap/>
          </w:tcPr>
          <w:p w:rsidR="00AF73BD" w:rsidRPr="00CD504B" w:rsidRDefault="00AF73BD" w:rsidP="005A0613">
            <w:pPr>
              <w:spacing w:before="120" w:line="240" w:lineRule="exact"/>
              <w:jc w:val="center"/>
              <w:rPr>
                <w:sz w:val="24"/>
                <w:szCs w:val="24"/>
              </w:rPr>
            </w:pPr>
            <w:r>
              <w:rPr>
                <w:sz w:val="24"/>
                <w:szCs w:val="24"/>
              </w:rPr>
              <w:t>3455,0</w:t>
            </w:r>
          </w:p>
        </w:tc>
        <w:tc>
          <w:tcPr>
            <w:tcW w:w="1012" w:type="dxa"/>
            <w:shd w:val="clear" w:color="auto" w:fill="auto"/>
            <w:noWrap/>
          </w:tcPr>
          <w:p w:rsidR="00AF73BD" w:rsidRPr="00CD504B" w:rsidRDefault="00AF73BD" w:rsidP="005A0613">
            <w:pPr>
              <w:spacing w:before="120" w:line="240" w:lineRule="exact"/>
              <w:jc w:val="center"/>
              <w:rPr>
                <w:sz w:val="24"/>
                <w:szCs w:val="24"/>
              </w:rPr>
            </w:pPr>
            <w:r>
              <w:rPr>
                <w:sz w:val="24"/>
                <w:szCs w:val="24"/>
              </w:rPr>
              <w:t>3455,0</w:t>
            </w:r>
          </w:p>
        </w:tc>
      </w:tr>
      <w:tr w:rsidR="00AF73BD" w:rsidTr="005A0613">
        <w:trPr>
          <w:trHeight w:val="780"/>
          <w:jc w:val="center"/>
        </w:trPr>
        <w:tc>
          <w:tcPr>
            <w:tcW w:w="852" w:type="dxa"/>
            <w:vMerge/>
          </w:tcPr>
          <w:p w:rsidR="00AF73BD" w:rsidRDefault="00AF73BD" w:rsidP="005A0613">
            <w:pPr>
              <w:spacing w:before="120" w:line="240" w:lineRule="exact"/>
              <w:jc w:val="center"/>
              <w:rPr>
                <w:sz w:val="24"/>
                <w:szCs w:val="24"/>
              </w:rPr>
            </w:pPr>
          </w:p>
        </w:tc>
        <w:tc>
          <w:tcPr>
            <w:tcW w:w="4636" w:type="dxa"/>
            <w:vMerge/>
          </w:tcPr>
          <w:p w:rsidR="00AF73BD" w:rsidRDefault="00AF73BD" w:rsidP="005A0613">
            <w:pPr>
              <w:rPr>
                <w:sz w:val="24"/>
                <w:szCs w:val="24"/>
              </w:rPr>
            </w:pPr>
          </w:p>
        </w:tc>
        <w:tc>
          <w:tcPr>
            <w:tcW w:w="1672" w:type="dxa"/>
            <w:vMerge/>
          </w:tcPr>
          <w:p w:rsidR="00AF73BD" w:rsidRPr="00CD504B" w:rsidRDefault="00AF73BD" w:rsidP="005A0613">
            <w:pPr>
              <w:spacing w:before="120" w:line="240" w:lineRule="exact"/>
              <w:rPr>
                <w:sz w:val="24"/>
                <w:szCs w:val="24"/>
              </w:rPr>
            </w:pPr>
          </w:p>
        </w:tc>
        <w:tc>
          <w:tcPr>
            <w:tcW w:w="1069" w:type="dxa"/>
            <w:vMerge/>
          </w:tcPr>
          <w:p w:rsidR="00AF73BD" w:rsidRPr="00CD504B" w:rsidRDefault="00AF73BD" w:rsidP="005A0613">
            <w:pPr>
              <w:spacing w:before="120" w:line="240" w:lineRule="exact"/>
              <w:rPr>
                <w:sz w:val="24"/>
                <w:szCs w:val="24"/>
              </w:rPr>
            </w:pPr>
          </w:p>
        </w:tc>
        <w:tc>
          <w:tcPr>
            <w:tcW w:w="1959" w:type="dxa"/>
            <w:vMerge/>
          </w:tcPr>
          <w:p w:rsidR="00AF73BD" w:rsidRPr="00CD504B" w:rsidRDefault="00AF73BD" w:rsidP="005A0613">
            <w:pPr>
              <w:spacing w:before="120" w:line="240" w:lineRule="exact"/>
              <w:jc w:val="center"/>
              <w:rPr>
                <w:sz w:val="24"/>
                <w:szCs w:val="24"/>
              </w:rPr>
            </w:pPr>
          </w:p>
        </w:tc>
        <w:tc>
          <w:tcPr>
            <w:tcW w:w="1525" w:type="dxa"/>
          </w:tcPr>
          <w:p w:rsidR="00AF73BD" w:rsidRPr="00CD504B" w:rsidRDefault="00AF73BD" w:rsidP="005A0613">
            <w:pPr>
              <w:spacing w:before="120" w:line="240" w:lineRule="exact"/>
              <w:jc w:val="center"/>
              <w:rPr>
                <w:sz w:val="24"/>
                <w:szCs w:val="24"/>
              </w:rPr>
            </w:pPr>
            <w:r>
              <w:rPr>
                <w:sz w:val="24"/>
                <w:szCs w:val="24"/>
              </w:rPr>
              <w:t>Областной бюджет</w:t>
            </w:r>
          </w:p>
        </w:tc>
        <w:tc>
          <w:tcPr>
            <w:tcW w:w="1010" w:type="dxa"/>
            <w:noWrap/>
          </w:tcPr>
          <w:p w:rsidR="00AF73BD" w:rsidRDefault="00AF73BD" w:rsidP="005A0613">
            <w:pPr>
              <w:spacing w:before="120" w:line="240" w:lineRule="exact"/>
              <w:jc w:val="center"/>
              <w:rPr>
                <w:sz w:val="24"/>
                <w:szCs w:val="24"/>
              </w:rPr>
            </w:pPr>
            <w:r>
              <w:rPr>
                <w:sz w:val="24"/>
                <w:szCs w:val="24"/>
              </w:rPr>
              <w:t>-</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w:t>
            </w:r>
          </w:p>
        </w:tc>
      </w:tr>
      <w:tr w:rsidR="00AF73BD" w:rsidTr="005A0613">
        <w:trPr>
          <w:trHeight w:val="780"/>
          <w:jc w:val="center"/>
        </w:trPr>
        <w:tc>
          <w:tcPr>
            <w:tcW w:w="852" w:type="dxa"/>
            <w:vMerge w:val="restart"/>
            <w:shd w:val="clear" w:color="auto" w:fill="auto"/>
          </w:tcPr>
          <w:p w:rsidR="00AF73BD" w:rsidRDefault="00AF73BD" w:rsidP="005A0613">
            <w:pPr>
              <w:spacing w:before="120" w:line="240" w:lineRule="exact"/>
              <w:jc w:val="center"/>
              <w:rPr>
                <w:sz w:val="24"/>
                <w:szCs w:val="24"/>
              </w:rPr>
            </w:pPr>
            <w:r>
              <w:rPr>
                <w:sz w:val="24"/>
                <w:szCs w:val="24"/>
              </w:rPr>
              <w:lastRenderedPageBreak/>
              <w:t>1.3.</w:t>
            </w:r>
          </w:p>
        </w:tc>
        <w:tc>
          <w:tcPr>
            <w:tcW w:w="4636" w:type="dxa"/>
            <w:vMerge w:val="restart"/>
            <w:shd w:val="clear" w:color="auto" w:fill="auto"/>
          </w:tcPr>
          <w:p w:rsidR="00AF73BD" w:rsidRPr="002E18C3" w:rsidRDefault="00AF73BD" w:rsidP="005A0613">
            <w:pPr>
              <w:spacing w:line="240" w:lineRule="exact"/>
              <w:rPr>
                <w:sz w:val="24"/>
                <w:szCs w:val="24"/>
              </w:rPr>
            </w:pPr>
            <w:r w:rsidRPr="002E18C3">
              <w:rPr>
                <w:sz w:val="24"/>
                <w:szCs w:val="24"/>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672" w:type="dxa"/>
            <w:vMerge w:val="restart"/>
            <w:shd w:val="clear" w:color="auto" w:fill="auto"/>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vMerge w:val="restart"/>
            <w:shd w:val="clear" w:color="auto" w:fill="auto"/>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vMerge w:val="restart"/>
            <w:shd w:val="clear" w:color="auto" w:fill="auto"/>
          </w:tcPr>
          <w:p w:rsidR="00AF73BD" w:rsidRPr="00CD504B" w:rsidRDefault="00AF73BD" w:rsidP="005A0613">
            <w:pPr>
              <w:spacing w:before="120" w:line="240" w:lineRule="exact"/>
              <w:jc w:val="center"/>
              <w:rPr>
                <w:sz w:val="24"/>
                <w:szCs w:val="24"/>
              </w:rPr>
            </w:pPr>
            <w:r>
              <w:rPr>
                <w:sz w:val="24"/>
                <w:szCs w:val="24"/>
              </w:rPr>
              <w:t>1.2.</w:t>
            </w:r>
          </w:p>
        </w:tc>
        <w:tc>
          <w:tcPr>
            <w:tcW w:w="1525" w:type="dxa"/>
            <w:shd w:val="clear" w:color="auto" w:fill="auto"/>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15,0</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15,0</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15,0</w:t>
            </w:r>
          </w:p>
        </w:tc>
      </w:tr>
      <w:tr w:rsidR="00AF73BD" w:rsidTr="005A0613">
        <w:trPr>
          <w:trHeight w:val="780"/>
          <w:jc w:val="center"/>
        </w:trPr>
        <w:tc>
          <w:tcPr>
            <w:tcW w:w="852" w:type="dxa"/>
            <w:vMerge/>
            <w:shd w:val="clear" w:color="auto" w:fill="auto"/>
          </w:tcPr>
          <w:p w:rsidR="00AF73BD" w:rsidRDefault="00AF73BD" w:rsidP="005A0613">
            <w:pPr>
              <w:spacing w:before="120" w:line="240" w:lineRule="exact"/>
              <w:jc w:val="center"/>
              <w:rPr>
                <w:sz w:val="24"/>
                <w:szCs w:val="24"/>
              </w:rPr>
            </w:pPr>
          </w:p>
        </w:tc>
        <w:tc>
          <w:tcPr>
            <w:tcW w:w="4636" w:type="dxa"/>
            <w:vMerge/>
            <w:shd w:val="clear" w:color="auto" w:fill="auto"/>
          </w:tcPr>
          <w:p w:rsidR="00AF73BD" w:rsidRPr="002E18C3" w:rsidRDefault="00AF73BD" w:rsidP="005A0613">
            <w:pPr>
              <w:spacing w:line="240" w:lineRule="exact"/>
              <w:rPr>
                <w:sz w:val="24"/>
                <w:szCs w:val="24"/>
              </w:rPr>
            </w:pPr>
          </w:p>
        </w:tc>
        <w:tc>
          <w:tcPr>
            <w:tcW w:w="1672" w:type="dxa"/>
            <w:vMerge/>
            <w:shd w:val="clear" w:color="auto" w:fill="auto"/>
          </w:tcPr>
          <w:p w:rsidR="00AF73BD" w:rsidRPr="00CD504B" w:rsidRDefault="00AF73BD" w:rsidP="005A0613">
            <w:pPr>
              <w:spacing w:before="120" w:line="240" w:lineRule="exact"/>
              <w:rPr>
                <w:sz w:val="24"/>
                <w:szCs w:val="24"/>
              </w:rPr>
            </w:pPr>
          </w:p>
        </w:tc>
        <w:tc>
          <w:tcPr>
            <w:tcW w:w="1069" w:type="dxa"/>
            <w:vMerge/>
            <w:shd w:val="clear" w:color="auto" w:fill="auto"/>
          </w:tcPr>
          <w:p w:rsidR="00AF73BD" w:rsidRPr="00CD504B" w:rsidRDefault="00AF73BD" w:rsidP="005A0613">
            <w:pPr>
              <w:spacing w:before="120" w:line="240" w:lineRule="exact"/>
              <w:rPr>
                <w:sz w:val="24"/>
                <w:szCs w:val="24"/>
              </w:rPr>
            </w:pPr>
          </w:p>
        </w:tc>
        <w:tc>
          <w:tcPr>
            <w:tcW w:w="1959" w:type="dxa"/>
            <w:vMerge/>
            <w:shd w:val="clear" w:color="auto" w:fill="auto"/>
          </w:tcPr>
          <w:p w:rsidR="00AF73BD" w:rsidRDefault="00AF73BD" w:rsidP="005A0613">
            <w:pPr>
              <w:spacing w:before="120" w:line="240" w:lineRule="exact"/>
              <w:jc w:val="center"/>
              <w:rPr>
                <w:sz w:val="24"/>
                <w:szCs w:val="24"/>
              </w:rPr>
            </w:pPr>
          </w:p>
        </w:tc>
        <w:tc>
          <w:tcPr>
            <w:tcW w:w="1525" w:type="dxa"/>
            <w:shd w:val="clear" w:color="auto" w:fill="auto"/>
          </w:tcPr>
          <w:p w:rsidR="00AF73BD" w:rsidRPr="00CD504B" w:rsidRDefault="00AF73BD" w:rsidP="005A0613">
            <w:pPr>
              <w:spacing w:before="120" w:line="240" w:lineRule="exact"/>
              <w:jc w:val="center"/>
              <w:rPr>
                <w:sz w:val="24"/>
                <w:szCs w:val="24"/>
              </w:rPr>
            </w:pPr>
            <w:r>
              <w:rPr>
                <w:sz w:val="24"/>
                <w:szCs w:val="24"/>
              </w:rPr>
              <w:t>Областной бюджет</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w:t>
            </w:r>
          </w:p>
        </w:tc>
      </w:tr>
      <w:tr w:rsidR="00AF73BD" w:rsidRPr="00CD504B" w:rsidTr="005A0613">
        <w:trPr>
          <w:trHeight w:val="480"/>
          <w:jc w:val="center"/>
        </w:trPr>
        <w:tc>
          <w:tcPr>
            <w:tcW w:w="852" w:type="dxa"/>
          </w:tcPr>
          <w:p w:rsidR="00AF73BD" w:rsidRPr="00D91AA1" w:rsidRDefault="00AF73BD" w:rsidP="005A0613">
            <w:pPr>
              <w:jc w:val="center"/>
              <w:rPr>
                <w:sz w:val="24"/>
                <w:szCs w:val="24"/>
              </w:rPr>
            </w:pPr>
            <w:r>
              <w:rPr>
                <w:sz w:val="24"/>
                <w:szCs w:val="24"/>
              </w:rPr>
              <w:t>1.4.</w:t>
            </w:r>
          </w:p>
        </w:tc>
        <w:tc>
          <w:tcPr>
            <w:tcW w:w="4636" w:type="dxa"/>
          </w:tcPr>
          <w:p w:rsidR="00AF73BD" w:rsidRPr="00CF52BC" w:rsidRDefault="00AF73BD"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D91AA1" w:rsidRDefault="00AF73BD" w:rsidP="005A0613">
            <w:pPr>
              <w:spacing w:line="240" w:lineRule="exact"/>
              <w:jc w:val="center"/>
              <w:rPr>
                <w:sz w:val="24"/>
                <w:szCs w:val="24"/>
              </w:rPr>
            </w:pPr>
            <w:r w:rsidRPr="00D91AA1">
              <w:rPr>
                <w:sz w:val="24"/>
                <w:szCs w:val="24"/>
              </w:rPr>
              <w:t>без финансирования</w:t>
            </w:r>
          </w:p>
        </w:tc>
        <w:tc>
          <w:tcPr>
            <w:tcW w:w="1010" w:type="dxa"/>
            <w:noWrap/>
          </w:tcPr>
          <w:p w:rsidR="00AF73BD" w:rsidRPr="00CD504B" w:rsidRDefault="00AF73BD" w:rsidP="005A0613">
            <w:pPr>
              <w:jc w:val="center"/>
              <w:rPr>
                <w:sz w:val="24"/>
                <w:szCs w:val="24"/>
              </w:rPr>
            </w:pPr>
            <w:r w:rsidRPr="00CD504B">
              <w:rPr>
                <w:sz w:val="24"/>
                <w:szCs w:val="24"/>
              </w:rPr>
              <w:t>-</w:t>
            </w:r>
          </w:p>
        </w:tc>
        <w:tc>
          <w:tcPr>
            <w:tcW w:w="1010" w:type="dxa"/>
            <w:noWrap/>
          </w:tcPr>
          <w:p w:rsidR="00AF73BD" w:rsidRPr="00CD504B" w:rsidRDefault="00AF73BD" w:rsidP="005A0613">
            <w:pPr>
              <w:jc w:val="center"/>
              <w:rPr>
                <w:sz w:val="24"/>
                <w:szCs w:val="24"/>
              </w:rPr>
            </w:pPr>
            <w:r w:rsidRPr="00CD504B">
              <w:rPr>
                <w:sz w:val="24"/>
                <w:szCs w:val="24"/>
              </w:rPr>
              <w:t>-</w:t>
            </w:r>
          </w:p>
        </w:tc>
        <w:tc>
          <w:tcPr>
            <w:tcW w:w="1012" w:type="dxa"/>
            <w:noWrap/>
          </w:tcPr>
          <w:p w:rsidR="00AF73BD" w:rsidRPr="00CD504B" w:rsidRDefault="00AF73BD" w:rsidP="005A0613">
            <w:pPr>
              <w:jc w:val="center"/>
              <w:rPr>
                <w:sz w:val="24"/>
                <w:szCs w:val="24"/>
              </w:rPr>
            </w:pPr>
            <w:r w:rsidRPr="00CD504B">
              <w:rPr>
                <w:sz w:val="24"/>
                <w:szCs w:val="24"/>
              </w:rPr>
              <w:t>-</w:t>
            </w:r>
          </w:p>
        </w:tc>
      </w:tr>
      <w:tr w:rsidR="00AF73BD" w:rsidRPr="00CD504B" w:rsidTr="005A0613">
        <w:trPr>
          <w:trHeight w:val="480"/>
          <w:jc w:val="center"/>
        </w:trPr>
        <w:tc>
          <w:tcPr>
            <w:tcW w:w="852" w:type="dxa"/>
          </w:tcPr>
          <w:p w:rsidR="00AF73BD" w:rsidRPr="00D91AA1" w:rsidRDefault="00AF73BD" w:rsidP="005A0613">
            <w:pPr>
              <w:jc w:val="center"/>
              <w:rPr>
                <w:sz w:val="24"/>
                <w:szCs w:val="24"/>
              </w:rPr>
            </w:pPr>
            <w:r>
              <w:rPr>
                <w:sz w:val="24"/>
                <w:szCs w:val="24"/>
              </w:rPr>
              <w:t>1.5.</w:t>
            </w:r>
          </w:p>
        </w:tc>
        <w:tc>
          <w:tcPr>
            <w:tcW w:w="4636" w:type="dxa"/>
          </w:tcPr>
          <w:p w:rsidR="00AF73BD" w:rsidRPr="00CF52BC" w:rsidRDefault="00AF73BD" w:rsidP="005A0613">
            <w:pPr>
              <w:spacing w:line="240" w:lineRule="exact"/>
              <w:rPr>
                <w:sz w:val="24"/>
                <w:szCs w:val="24"/>
              </w:rPr>
            </w:pPr>
            <w:r w:rsidRPr="00CF52BC">
              <w:rPr>
                <w:sz w:val="24"/>
                <w:szCs w:val="24"/>
              </w:rPr>
              <w:t>Проведение антикоррупционной экспертизы проектов нормативных правовых актов органов местного самоуправления</w:t>
            </w:r>
          </w:p>
        </w:tc>
        <w:tc>
          <w:tcPr>
            <w:tcW w:w="1672" w:type="dxa"/>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D91AA1" w:rsidRDefault="00AF73BD" w:rsidP="005A0613">
            <w:pPr>
              <w:spacing w:line="240" w:lineRule="exact"/>
              <w:jc w:val="center"/>
              <w:rPr>
                <w:sz w:val="24"/>
                <w:szCs w:val="24"/>
              </w:rPr>
            </w:pPr>
            <w:r w:rsidRPr="00D91AA1">
              <w:rPr>
                <w:sz w:val="24"/>
                <w:szCs w:val="24"/>
              </w:rPr>
              <w:t>без финансирования</w:t>
            </w:r>
          </w:p>
        </w:tc>
        <w:tc>
          <w:tcPr>
            <w:tcW w:w="1010" w:type="dxa"/>
            <w:noWrap/>
          </w:tcPr>
          <w:p w:rsidR="00AF73BD" w:rsidRPr="00CD504B" w:rsidRDefault="00AF73BD" w:rsidP="005A0613">
            <w:pPr>
              <w:jc w:val="center"/>
              <w:rPr>
                <w:sz w:val="24"/>
                <w:szCs w:val="24"/>
              </w:rPr>
            </w:pPr>
            <w:r w:rsidRPr="00CD504B">
              <w:rPr>
                <w:sz w:val="24"/>
                <w:szCs w:val="24"/>
              </w:rPr>
              <w:t>-</w:t>
            </w:r>
          </w:p>
        </w:tc>
        <w:tc>
          <w:tcPr>
            <w:tcW w:w="1010" w:type="dxa"/>
            <w:noWrap/>
          </w:tcPr>
          <w:p w:rsidR="00AF73BD" w:rsidRPr="00CD504B" w:rsidRDefault="00AF73BD" w:rsidP="005A0613">
            <w:pPr>
              <w:jc w:val="center"/>
              <w:rPr>
                <w:sz w:val="24"/>
                <w:szCs w:val="24"/>
              </w:rPr>
            </w:pPr>
            <w:r w:rsidRPr="00CD504B">
              <w:rPr>
                <w:sz w:val="24"/>
                <w:szCs w:val="24"/>
              </w:rPr>
              <w:t>-</w:t>
            </w:r>
          </w:p>
        </w:tc>
        <w:tc>
          <w:tcPr>
            <w:tcW w:w="1012" w:type="dxa"/>
            <w:noWrap/>
          </w:tcPr>
          <w:p w:rsidR="00AF73BD" w:rsidRPr="00CD504B" w:rsidRDefault="00AF73BD"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r>
        <w:rPr>
          <w:sz w:val="28"/>
          <w:szCs w:val="28"/>
        </w:rPr>
        <w:t>Селищенского</w:t>
      </w:r>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Селищи, д. Арефино, д. Буреги, д. Б.Опочивалово, д. Вергежа, д. Высокое, д. Вяжищи, д. Глушица, д. Дубовицы, д. Кипрово, д. Красный Поселок, д. Кузино, д. Коломно, д. Каменная Мельница, д. Маслено, д. Мостки, д. Радищево, д. Спасская Полисть, </w:t>
      </w:r>
      <w:r w:rsidR="00CF3058">
        <w:rPr>
          <w:sz w:val="28"/>
          <w:szCs w:val="28"/>
        </w:rPr>
        <w:t>ст</w:t>
      </w:r>
      <w:r>
        <w:rPr>
          <w:sz w:val="28"/>
          <w:szCs w:val="28"/>
        </w:rPr>
        <w:t>. Сп</w:t>
      </w:r>
      <w:r w:rsidR="00CF3058">
        <w:rPr>
          <w:sz w:val="28"/>
          <w:szCs w:val="28"/>
        </w:rPr>
        <w:t>асская</w:t>
      </w:r>
      <w:r>
        <w:rPr>
          <w:sz w:val="28"/>
          <w:szCs w:val="28"/>
        </w:rPr>
        <w:t xml:space="preserve"> Полисть.</w:t>
      </w:r>
    </w:p>
    <w:p w:rsidR="007C6684" w:rsidRDefault="007C6684" w:rsidP="005A0613">
      <w:pPr>
        <w:ind w:firstLine="540"/>
        <w:jc w:val="both"/>
        <w:rPr>
          <w:sz w:val="28"/>
          <w:szCs w:val="28"/>
        </w:rPr>
      </w:pPr>
      <w:r>
        <w:rPr>
          <w:sz w:val="28"/>
          <w:szCs w:val="28"/>
        </w:rPr>
        <w:t>На территории поселения на 01.01.201</w:t>
      </w:r>
      <w:r w:rsidR="005A0613">
        <w:rPr>
          <w:sz w:val="28"/>
          <w:szCs w:val="28"/>
        </w:rPr>
        <w:t>7</w:t>
      </w:r>
      <w:r>
        <w:rPr>
          <w:sz w:val="28"/>
          <w:szCs w:val="28"/>
        </w:rPr>
        <w:t xml:space="preserve"> года проживало 1</w:t>
      </w:r>
      <w:r w:rsidR="005A0613">
        <w:rPr>
          <w:sz w:val="28"/>
          <w:szCs w:val="28"/>
        </w:rPr>
        <w:t>337</w:t>
      </w:r>
      <w:r>
        <w:rPr>
          <w:sz w:val="28"/>
          <w:szCs w:val="28"/>
        </w:rPr>
        <w:t xml:space="preserve"> чело</w:t>
      </w:r>
      <w:r w:rsidR="005A0613">
        <w:rPr>
          <w:sz w:val="28"/>
          <w:szCs w:val="28"/>
        </w:rPr>
        <w:t>век.</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 xml:space="preserve">ского сельского поселения является бюджет, который </w:t>
      </w:r>
      <w:r w:rsidR="00CF3058">
        <w:rPr>
          <w:sz w:val="28"/>
          <w:szCs w:val="28"/>
        </w:rPr>
        <w:t xml:space="preserve">носит </w:t>
      </w:r>
      <w:r w:rsidRPr="00916650">
        <w:rPr>
          <w:sz w:val="28"/>
          <w:szCs w:val="28"/>
        </w:rPr>
        <w:t>в основном дотационный</w:t>
      </w:r>
      <w:r w:rsidR="00CF3058">
        <w:rPr>
          <w:sz w:val="28"/>
          <w:szCs w:val="28"/>
        </w:rPr>
        <w:t xml:space="preserve"> характер</w:t>
      </w:r>
      <w:r w:rsidRPr="00916650">
        <w:rPr>
          <w:sz w:val="28"/>
          <w:szCs w:val="28"/>
        </w:rPr>
        <w:t>.</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E76067" w:rsidRPr="00E76067">
        <w:rPr>
          <w:sz w:val="28"/>
          <w:szCs w:val="28"/>
        </w:rPr>
        <w:t>3</w:t>
      </w:r>
      <w:r w:rsidRPr="00E76067">
        <w:rPr>
          <w:sz w:val="28"/>
          <w:szCs w:val="28"/>
        </w:rPr>
        <w:t xml:space="preserve"> населенных пунктах </w:t>
      </w:r>
      <w:r w:rsidR="00E76067">
        <w:rPr>
          <w:sz w:val="28"/>
          <w:szCs w:val="28"/>
        </w:rPr>
        <w:t>имеются</w:t>
      </w:r>
      <w:r w:rsidRPr="00E76067">
        <w:rPr>
          <w:sz w:val="28"/>
          <w:szCs w:val="28"/>
        </w:rPr>
        <w:t xml:space="preserve"> мотопомпы.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AD3A2B" w:rsidP="00632EDC">
      <w:pPr>
        <w:ind w:firstLine="540"/>
        <w:jc w:val="both"/>
        <w:rPr>
          <w:sz w:val="28"/>
          <w:szCs w:val="28"/>
        </w:rPr>
      </w:pPr>
      <w:r>
        <w:rPr>
          <w:sz w:val="28"/>
          <w:szCs w:val="28"/>
        </w:rPr>
        <w:t>З</w:t>
      </w:r>
      <w:r w:rsidRPr="00AD3A2B">
        <w:rPr>
          <w:sz w:val="28"/>
          <w:szCs w:val="28"/>
        </w:rPr>
        <w:t xml:space="preserve">а 12 месяцев 2016 года и текущий период 2017 года зарегистрированы и проведены проверки по фактам </w:t>
      </w:r>
      <w:r w:rsidRPr="00AD3A2B">
        <w:rPr>
          <w:color w:val="000000"/>
          <w:sz w:val="28"/>
          <w:szCs w:val="28"/>
        </w:rPr>
        <w:t>6</w:t>
      </w:r>
      <w:r w:rsidRPr="00AD3A2B">
        <w:rPr>
          <w:sz w:val="28"/>
          <w:szCs w:val="28"/>
        </w:rPr>
        <w:t xml:space="preserve"> пожаров, происшедших на территории Трегубовского сельского поселения</w:t>
      </w:r>
      <w:r>
        <w:rPr>
          <w:sz w:val="28"/>
          <w:szCs w:val="28"/>
        </w:rPr>
        <w:t xml:space="preserve">, </w:t>
      </w:r>
      <w:r w:rsidR="00E76067">
        <w:rPr>
          <w:sz w:val="28"/>
          <w:szCs w:val="28"/>
        </w:rPr>
        <w:t>погибших и пострадавших нет</w:t>
      </w:r>
      <w:r w:rsidR="007C6684"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lastRenderedPageBreak/>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18,0</w:t>
      </w:r>
      <w:r w:rsidRPr="003643C9">
        <w:rPr>
          <w:sz w:val="28"/>
          <w:szCs w:val="28"/>
        </w:rPr>
        <w:t xml:space="preserve"> километра,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F93A84">
        <w:rPr>
          <w:sz w:val="28"/>
          <w:szCs w:val="28"/>
        </w:rPr>
        <w:t>4</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автомобилепоток</w:t>
      </w:r>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увеличение поступлений по 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201</w:t>
      </w:r>
      <w:r w:rsidR="00F93A84">
        <w:rPr>
          <w:sz w:val="28"/>
          <w:szCs w:val="28"/>
        </w:rPr>
        <w:t>7</w:t>
      </w:r>
      <w:r w:rsidR="00E76067">
        <w:rPr>
          <w:sz w:val="28"/>
          <w:szCs w:val="28"/>
        </w:rPr>
        <w:t xml:space="preserve"> года </w:t>
      </w:r>
      <w:r w:rsidR="003D1513">
        <w:rPr>
          <w:sz w:val="28"/>
          <w:szCs w:val="28"/>
        </w:rPr>
        <w:t xml:space="preserve">6 </w:t>
      </w:r>
      <w:r w:rsidR="00E76067" w:rsidRPr="00E76067">
        <w:rPr>
          <w:sz w:val="28"/>
          <w:szCs w:val="28"/>
        </w:rPr>
        <w:t>п</w:t>
      </w:r>
      <w:r w:rsidRPr="00E76067">
        <w:rPr>
          <w:sz w:val="28"/>
          <w:szCs w:val="28"/>
        </w:rPr>
        <w:t xml:space="preserve">риборами </w:t>
      </w:r>
      <w:r w:rsidR="00E76067" w:rsidRPr="00E76067">
        <w:rPr>
          <w:sz w:val="28"/>
          <w:szCs w:val="28"/>
        </w:rPr>
        <w:t xml:space="preserve">будут </w:t>
      </w:r>
      <w:r w:rsidRPr="00E76067">
        <w:rPr>
          <w:sz w:val="28"/>
          <w:szCs w:val="28"/>
        </w:rPr>
        <w:t xml:space="preserve">оборудованы </w:t>
      </w:r>
      <w:r w:rsidR="003D1513">
        <w:rPr>
          <w:sz w:val="28"/>
          <w:szCs w:val="28"/>
        </w:rPr>
        <w:t>5</w:t>
      </w:r>
      <w:r w:rsidRPr="00E76067">
        <w:rPr>
          <w:sz w:val="28"/>
          <w:szCs w:val="28"/>
        </w:rPr>
        <w:t xml:space="preserve"> населенных</w:t>
      </w:r>
      <w:r>
        <w:rPr>
          <w:sz w:val="28"/>
          <w:szCs w:val="28"/>
        </w:rPr>
        <w:t xml:space="preserve"> пункт</w:t>
      </w:r>
      <w:r w:rsidR="003D1513">
        <w:rPr>
          <w:sz w:val="28"/>
          <w:szCs w:val="28"/>
        </w:rPr>
        <w:t>ов (около 30% всей улично-дорожной сети)</w:t>
      </w:r>
      <w:r>
        <w:rPr>
          <w:sz w:val="28"/>
          <w:szCs w:val="28"/>
        </w:rPr>
        <w:t>. Проведение этих мероприятий позволит сэкономить в 201</w:t>
      </w:r>
      <w:r w:rsidR="003D1513">
        <w:rPr>
          <w:sz w:val="28"/>
          <w:szCs w:val="28"/>
        </w:rPr>
        <w:t>7</w:t>
      </w:r>
      <w:r>
        <w:rPr>
          <w:sz w:val="28"/>
          <w:szCs w:val="28"/>
        </w:rPr>
        <w:t xml:space="preserve"> году до </w:t>
      </w:r>
      <w:r w:rsidR="003D1513">
        <w:rPr>
          <w:sz w:val="28"/>
          <w:szCs w:val="28"/>
        </w:rPr>
        <w:t>8</w:t>
      </w:r>
      <w:r>
        <w:rPr>
          <w:sz w:val="28"/>
          <w:szCs w:val="28"/>
        </w:rPr>
        <w:t>0,0 тыс. рублей. В рамках программы в 201</w:t>
      </w:r>
      <w:r w:rsidR="003D1513">
        <w:rPr>
          <w:sz w:val="28"/>
          <w:szCs w:val="28"/>
        </w:rPr>
        <w:t>8</w:t>
      </w:r>
      <w:r>
        <w:rPr>
          <w:sz w:val="28"/>
          <w:szCs w:val="28"/>
        </w:rPr>
        <w:t>-20</w:t>
      </w:r>
      <w:r w:rsidR="003D1513">
        <w:rPr>
          <w:sz w:val="28"/>
          <w:szCs w:val="28"/>
        </w:rPr>
        <w:t>20</w:t>
      </w:r>
      <w:r>
        <w:rPr>
          <w:sz w:val="28"/>
          <w:szCs w:val="28"/>
        </w:rPr>
        <w:t xml:space="preserve"> гг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е значимых и насущных, требующая</w:t>
      </w:r>
      <w:r w:rsidRPr="00625138">
        <w:rPr>
          <w:sz w:val="28"/>
          <w:szCs w:val="28"/>
        </w:rPr>
        <w:t xml:space="preserve"> </w:t>
      </w:r>
      <w:r w:rsidRPr="00625138">
        <w:rPr>
          <w:sz w:val="28"/>
          <w:szCs w:val="28"/>
        </w:rPr>
        <w:lastRenderedPageBreak/>
        <w:t>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аварийных деревьев, организован вывоз сбор и вывоз мусора в населенных пунктах, уборка несанкционированных свалок и другие. </w:t>
      </w:r>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0163BB">
      <w:pPr>
        <w:jc w:val="both"/>
        <w:rPr>
          <w:sz w:val="28"/>
          <w:szCs w:val="28"/>
        </w:rPr>
      </w:pPr>
    </w:p>
    <w:p w:rsidR="007C6684" w:rsidRDefault="007C6684" w:rsidP="00232703">
      <w:pPr>
        <w:suppressAutoHyphens/>
        <w:ind w:firstLine="709"/>
        <w:jc w:val="both"/>
        <w:rPr>
          <w:sz w:val="28"/>
          <w:szCs w:val="28"/>
        </w:rPr>
      </w:pPr>
      <w:r>
        <w:rPr>
          <w:sz w:val="28"/>
          <w:szCs w:val="28"/>
        </w:rPr>
        <w:t xml:space="preserve">6. </w:t>
      </w:r>
      <w:r w:rsidRPr="000D0D6B">
        <w:rPr>
          <w:sz w:val="28"/>
          <w:szCs w:val="28"/>
        </w:rPr>
        <w:t>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w:t>
      </w:r>
      <w:r>
        <w:rPr>
          <w:sz w:val="28"/>
          <w:szCs w:val="28"/>
        </w:rPr>
        <w:t xml:space="preserve">вного участия в жизни поселения. </w:t>
      </w:r>
    </w:p>
    <w:p w:rsidR="007C6684" w:rsidRPr="000D0D6B" w:rsidRDefault="007C6684" w:rsidP="00232703">
      <w:pPr>
        <w:suppressAutoHyphens/>
        <w:ind w:firstLine="709"/>
        <w:jc w:val="both"/>
        <w:rPr>
          <w:sz w:val="28"/>
          <w:szCs w:val="28"/>
        </w:rPr>
      </w:pPr>
      <w:r w:rsidRPr="000D0D6B">
        <w:rPr>
          <w:sz w:val="28"/>
          <w:szCs w:val="28"/>
        </w:rPr>
        <w:t>К позитивным тенденциям, требующим целенаправленного развития в молодежной среде, можно отнести:</w:t>
      </w:r>
    </w:p>
    <w:p w:rsidR="007C6684" w:rsidRPr="000D0D6B" w:rsidRDefault="007C6684" w:rsidP="00CC2F43">
      <w:pPr>
        <w:numPr>
          <w:ilvl w:val="0"/>
          <w:numId w:val="10"/>
        </w:numPr>
        <w:suppressAutoHyphens/>
        <w:jc w:val="both"/>
        <w:rPr>
          <w:sz w:val="28"/>
          <w:szCs w:val="28"/>
        </w:rPr>
      </w:pPr>
      <w:r w:rsidRPr="000D0D6B">
        <w:rPr>
          <w:sz w:val="28"/>
          <w:szCs w:val="28"/>
        </w:rPr>
        <w:t>восприимчивость к новому, рост определенной активности;</w:t>
      </w:r>
    </w:p>
    <w:p w:rsidR="007C6684" w:rsidRPr="000D0D6B" w:rsidRDefault="007C6684" w:rsidP="00CC2F43">
      <w:pPr>
        <w:numPr>
          <w:ilvl w:val="0"/>
          <w:numId w:val="10"/>
        </w:numPr>
        <w:suppressAutoHyphens/>
        <w:jc w:val="both"/>
        <w:rPr>
          <w:sz w:val="28"/>
          <w:szCs w:val="28"/>
        </w:rPr>
      </w:pPr>
      <w:r w:rsidRPr="000D0D6B">
        <w:rPr>
          <w:sz w:val="28"/>
          <w:szCs w:val="28"/>
        </w:rPr>
        <w:t>рост самостоятельности, практичности и мобильности, ответственности за свою судьбу;</w:t>
      </w:r>
    </w:p>
    <w:p w:rsidR="007C6684" w:rsidRPr="000D0D6B" w:rsidRDefault="007C6684" w:rsidP="00CC2F43">
      <w:pPr>
        <w:numPr>
          <w:ilvl w:val="0"/>
          <w:numId w:val="10"/>
        </w:numPr>
        <w:suppressAutoHyphens/>
        <w:jc w:val="both"/>
        <w:rPr>
          <w:sz w:val="28"/>
          <w:szCs w:val="28"/>
        </w:rPr>
      </w:pPr>
      <w:r w:rsidRPr="000D0D6B">
        <w:rPr>
          <w:sz w:val="28"/>
          <w:szCs w:val="28"/>
        </w:rPr>
        <w:t>рост заинтересованности в сохранении своего здоровья.</w:t>
      </w:r>
    </w:p>
    <w:p w:rsidR="007C6684" w:rsidRPr="000D0D6B" w:rsidRDefault="007C6684" w:rsidP="00232703">
      <w:pPr>
        <w:suppressAutoHyphens/>
        <w:ind w:firstLine="709"/>
        <w:jc w:val="both"/>
        <w:rPr>
          <w:sz w:val="28"/>
          <w:szCs w:val="28"/>
        </w:rPr>
      </w:pPr>
      <w:r w:rsidRPr="000D0D6B">
        <w:rPr>
          <w:sz w:val="28"/>
          <w:szCs w:val="28"/>
        </w:rPr>
        <w:t>К негативным тенденциям, требующим целенаправленного снижения в молодежной среде, следует отнести:</w:t>
      </w:r>
    </w:p>
    <w:p w:rsidR="007C6684" w:rsidRPr="000D0D6B" w:rsidRDefault="007C6684" w:rsidP="00CC2F43">
      <w:pPr>
        <w:numPr>
          <w:ilvl w:val="0"/>
          <w:numId w:val="16"/>
        </w:numPr>
        <w:suppressAutoHyphens/>
        <w:jc w:val="both"/>
        <w:rPr>
          <w:sz w:val="28"/>
          <w:szCs w:val="28"/>
        </w:rPr>
      </w:pPr>
      <w:r w:rsidRPr="000D0D6B">
        <w:rPr>
          <w:sz w:val="28"/>
          <w:szCs w:val="28"/>
        </w:rPr>
        <w:t>отчуждение молодежи от активного участия в событиях политической, экономической и культурной жизни;</w:t>
      </w:r>
    </w:p>
    <w:p w:rsidR="007C6684" w:rsidRPr="000D0D6B" w:rsidRDefault="007C6684" w:rsidP="00CC2F43">
      <w:pPr>
        <w:numPr>
          <w:ilvl w:val="0"/>
          <w:numId w:val="16"/>
        </w:numPr>
        <w:suppressAutoHyphens/>
        <w:jc w:val="both"/>
        <w:rPr>
          <w:sz w:val="28"/>
          <w:szCs w:val="28"/>
        </w:rPr>
      </w:pPr>
      <w:r w:rsidRPr="000D0D6B">
        <w:rPr>
          <w:sz w:val="28"/>
          <w:szCs w:val="28"/>
        </w:rPr>
        <w:t>криминализацию молодежной среды, ее наркоманизацию;</w:t>
      </w:r>
    </w:p>
    <w:p w:rsidR="007C6684" w:rsidRPr="00E544B7" w:rsidRDefault="007C6684" w:rsidP="000163BB">
      <w:pPr>
        <w:numPr>
          <w:ilvl w:val="0"/>
          <w:numId w:val="16"/>
        </w:numPr>
        <w:suppressAutoHyphens/>
        <w:jc w:val="both"/>
        <w:rPr>
          <w:sz w:val="28"/>
          <w:szCs w:val="28"/>
        </w:rPr>
      </w:pPr>
      <w:r w:rsidRPr="000D0D6B">
        <w:rPr>
          <w:sz w:val="28"/>
          <w:szCs w:val="28"/>
        </w:rPr>
        <w:t>рост влияния негативных информационных потоков в молодежной среде.</w:t>
      </w:r>
    </w:p>
    <w:p w:rsidR="007C6684" w:rsidRDefault="007C6684" w:rsidP="00232703">
      <w:pPr>
        <w:suppressAutoHyphens/>
        <w:ind w:firstLine="708"/>
        <w:jc w:val="both"/>
        <w:rPr>
          <w:sz w:val="28"/>
          <w:szCs w:val="28"/>
        </w:rPr>
      </w:pPr>
      <w:r>
        <w:rPr>
          <w:sz w:val="28"/>
          <w:szCs w:val="28"/>
        </w:rPr>
        <w:t xml:space="preserve">7. </w:t>
      </w:r>
      <w:r w:rsidRPr="000D0D6B">
        <w:rPr>
          <w:sz w:val="28"/>
          <w:szCs w:val="28"/>
        </w:rPr>
        <w:t xml:space="preserve">Увековечение памяти погибших при защите Отечества является священным долгом каждого гражданина Российской Федерации. На </w:t>
      </w:r>
      <w:r w:rsidRPr="00232703">
        <w:rPr>
          <w:sz w:val="28"/>
          <w:szCs w:val="28"/>
        </w:rPr>
        <w:t xml:space="preserve">сегодняшний день в поселении насчитывается </w:t>
      </w:r>
      <w:r w:rsidRPr="00EE7EF3">
        <w:rPr>
          <w:sz w:val="28"/>
          <w:szCs w:val="28"/>
        </w:rPr>
        <w:t>1</w:t>
      </w:r>
      <w:r w:rsidR="00EE7EF3" w:rsidRPr="00EE7EF3">
        <w:rPr>
          <w:sz w:val="28"/>
          <w:szCs w:val="28"/>
        </w:rPr>
        <w:t>1</w:t>
      </w:r>
      <w:r w:rsidRPr="00EE7EF3">
        <w:rPr>
          <w:sz w:val="28"/>
          <w:szCs w:val="28"/>
        </w:rPr>
        <w:t xml:space="preserve"> военно-мемориальных</w:t>
      </w:r>
      <w:r w:rsidRPr="00232703">
        <w:rPr>
          <w:sz w:val="28"/>
          <w:szCs w:val="28"/>
        </w:rPr>
        <w:t xml:space="preserve"> </w:t>
      </w:r>
      <w:r w:rsidRPr="00232703">
        <w:rPr>
          <w:sz w:val="28"/>
          <w:szCs w:val="28"/>
        </w:rPr>
        <w:lastRenderedPageBreak/>
        <w:t>объекта. В соответствии с Законом Российской Федерации от 14 января 1993 года N 4292-1 «Об увековечении памяти погибших при защите</w:t>
      </w:r>
      <w:r w:rsidRPr="000D0D6B">
        <w:rPr>
          <w:sz w:val="28"/>
          <w:szCs w:val="28"/>
        </w:rPr>
        <w:t xml:space="preserve">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пришедшие в негодность военно-мемориальные объекты подлежат восстановлению органами местного самоуправления. Администрация </w:t>
      </w:r>
      <w:r>
        <w:rPr>
          <w:sz w:val="28"/>
          <w:szCs w:val="28"/>
        </w:rPr>
        <w:t>Трегубов</w:t>
      </w:r>
      <w:r w:rsidRPr="000D0D6B">
        <w:rPr>
          <w:sz w:val="28"/>
          <w:szCs w:val="28"/>
        </w:rPr>
        <w:t>ского сельского поселения, в соответствии с установленными полномочиями по содержанию в порядке и благоустройству военно-мемориальных объектов, расположенных на территории поселения, испытывает нехватку финансовых средств на эти цели.</w:t>
      </w:r>
    </w:p>
    <w:p w:rsidR="007C6684" w:rsidRDefault="007C6684" w:rsidP="00232703">
      <w:pPr>
        <w:suppressAutoHyphens/>
        <w:ind w:firstLine="708"/>
        <w:jc w:val="both"/>
        <w:rPr>
          <w:sz w:val="28"/>
          <w:szCs w:val="28"/>
        </w:rPr>
      </w:pPr>
      <w:r>
        <w:rPr>
          <w:sz w:val="28"/>
          <w:szCs w:val="28"/>
        </w:rPr>
        <w:t xml:space="preserve">    </w:t>
      </w:r>
      <w:r w:rsidRPr="00E76067">
        <w:rPr>
          <w:sz w:val="28"/>
          <w:szCs w:val="28"/>
        </w:rPr>
        <w:t>Увеличилось количество обращений от родственников погибших в годы Великой Отечественной войны. В 201</w:t>
      </w:r>
      <w:r w:rsidR="00AD3A2B">
        <w:rPr>
          <w:sz w:val="28"/>
          <w:szCs w:val="28"/>
        </w:rPr>
        <w:t>6</w:t>
      </w:r>
      <w:r w:rsidRPr="00E76067">
        <w:rPr>
          <w:sz w:val="28"/>
          <w:szCs w:val="28"/>
        </w:rPr>
        <w:t xml:space="preserve"> году поступило </w:t>
      </w:r>
      <w:r w:rsidR="00F8353A">
        <w:rPr>
          <w:sz w:val="28"/>
          <w:szCs w:val="28"/>
        </w:rPr>
        <w:t>45</w:t>
      </w:r>
      <w:r w:rsidRPr="00E76067">
        <w:rPr>
          <w:sz w:val="28"/>
          <w:szCs w:val="28"/>
        </w:rPr>
        <w:t xml:space="preserve"> обращений</w:t>
      </w:r>
      <w:r w:rsidR="00EE7EF3" w:rsidRPr="00E76067">
        <w:rPr>
          <w:sz w:val="28"/>
          <w:szCs w:val="28"/>
        </w:rPr>
        <w:t>, в 201</w:t>
      </w:r>
      <w:r w:rsidR="00AD3A2B">
        <w:rPr>
          <w:sz w:val="28"/>
          <w:szCs w:val="28"/>
        </w:rPr>
        <w:t>7</w:t>
      </w:r>
      <w:r w:rsidR="00EE7EF3" w:rsidRPr="00E76067">
        <w:rPr>
          <w:sz w:val="28"/>
          <w:szCs w:val="28"/>
        </w:rPr>
        <w:t xml:space="preserve"> -</w:t>
      </w:r>
      <w:r w:rsidR="00E76067">
        <w:rPr>
          <w:sz w:val="28"/>
          <w:szCs w:val="28"/>
        </w:rPr>
        <w:t xml:space="preserve"> </w:t>
      </w:r>
      <w:r w:rsidR="00F8353A">
        <w:rPr>
          <w:sz w:val="28"/>
          <w:szCs w:val="28"/>
        </w:rPr>
        <w:t>42</w:t>
      </w:r>
      <w:r w:rsidRPr="00E76067">
        <w:rPr>
          <w:sz w:val="28"/>
          <w:szCs w:val="28"/>
        </w:rPr>
        <w:t>. Обращения, поступившие  в адрес Администрации</w:t>
      </w:r>
      <w:r>
        <w:rPr>
          <w:sz w:val="28"/>
          <w:szCs w:val="28"/>
        </w:rPr>
        <w:t xml:space="preserve"> касались вопросов увековечивания </w:t>
      </w:r>
      <w:r w:rsidR="00B50BA8">
        <w:rPr>
          <w:sz w:val="28"/>
          <w:szCs w:val="28"/>
        </w:rPr>
        <w:t xml:space="preserve">имен </w:t>
      </w:r>
      <w:r w:rsidR="00D6563A">
        <w:rPr>
          <w:sz w:val="28"/>
          <w:szCs w:val="28"/>
        </w:rPr>
        <w:t xml:space="preserve">погибших </w:t>
      </w:r>
      <w:r>
        <w:rPr>
          <w:sz w:val="28"/>
          <w:szCs w:val="28"/>
        </w:rPr>
        <w:t xml:space="preserve">на мемориальные плиты </w:t>
      </w:r>
      <w:r w:rsidR="00D6563A">
        <w:rPr>
          <w:sz w:val="28"/>
          <w:szCs w:val="28"/>
        </w:rPr>
        <w:t>воинских захоронений на террито</w:t>
      </w:r>
      <w:r>
        <w:rPr>
          <w:sz w:val="28"/>
          <w:szCs w:val="28"/>
        </w:rPr>
        <w:t>рии поселения, поиска места захоронения и установления факта места гибели.</w:t>
      </w:r>
      <w:r w:rsidR="00E76067">
        <w:rPr>
          <w:sz w:val="28"/>
          <w:szCs w:val="28"/>
        </w:rPr>
        <w:t xml:space="preserve"> В </w:t>
      </w:r>
      <w:r w:rsidR="00B50BA8">
        <w:rPr>
          <w:sz w:val="28"/>
          <w:szCs w:val="28"/>
        </w:rPr>
        <w:t>201</w:t>
      </w:r>
      <w:r w:rsidR="00AD3A2B">
        <w:rPr>
          <w:sz w:val="28"/>
          <w:szCs w:val="28"/>
        </w:rPr>
        <w:t>6</w:t>
      </w:r>
      <w:r w:rsidR="00B50BA8">
        <w:rPr>
          <w:sz w:val="28"/>
          <w:szCs w:val="28"/>
        </w:rPr>
        <w:t xml:space="preserve"> году увековечено </w:t>
      </w:r>
      <w:r w:rsidR="00F8353A">
        <w:rPr>
          <w:sz w:val="28"/>
          <w:szCs w:val="28"/>
        </w:rPr>
        <w:t>46</w:t>
      </w:r>
      <w:r w:rsidR="00B50BA8">
        <w:rPr>
          <w:sz w:val="28"/>
          <w:szCs w:val="28"/>
        </w:rPr>
        <w:t xml:space="preserve"> </w:t>
      </w:r>
      <w:r w:rsidR="00D6563A">
        <w:rPr>
          <w:sz w:val="28"/>
          <w:szCs w:val="28"/>
        </w:rPr>
        <w:t xml:space="preserve">фамилии с инициалами погибших </w:t>
      </w:r>
      <w:r w:rsidR="00D6563A" w:rsidRPr="00E76067">
        <w:rPr>
          <w:sz w:val="28"/>
          <w:szCs w:val="28"/>
        </w:rPr>
        <w:t>в годы Великой Отечественной войны</w:t>
      </w:r>
      <w:r w:rsidR="00D6563A">
        <w:rPr>
          <w:sz w:val="28"/>
          <w:szCs w:val="28"/>
        </w:rPr>
        <w:t>, в 201</w:t>
      </w:r>
      <w:r w:rsidR="00AD3A2B">
        <w:rPr>
          <w:sz w:val="28"/>
          <w:szCs w:val="28"/>
        </w:rPr>
        <w:t>7</w:t>
      </w:r>
      <w:r w:rsidR="00D6563A">
        <w:rPr>
          <w:sz w:val="28"/>
          <w:szCs w:val="28"/>
        </w:rPr>
        <w:t xml:space="preserve"> – </w:t>
      </w:r>
      <w:r w:rsidR="00F8353A">
        <w:rPr>
          <w:sz w:val="28"/>
          <w:szCs w:val="28"/>
        </w:rPr>
        <w:t>53</w:t>
      </w:r>
      <w:r w:rsidR="00D6563A">
        <w:rPr>
          <w:sz w:val="28"/>
          <w:szCs w:val="28"/>
        </w:rPr>
        <w:t>.</w:t>
      </w:r>
    </w:p>
    <w:p w:rsidR="007C6684" w:rsidRDefault="007C6684" w:rsidP="000163BB">
      <w:pPr>
        <w:ind w:firstLine="540"/>
        <w:jc w:val="both"/>
        <w:rPr>
          <w:sz w:val="28"/>
          <w:szCs w:val="28"/>
        </w:rPr>
      </w:pPr>
    </w:p>
    <w:p w:rsidR="007C6684" w:rsidRPr="008A098F" w:rsidRDefault="007C6684" w:rsidP="000163BB">
      <w:pPr>
        <w:suppressAutoHyphens/>
        <w:ind w:firstLine="709"/>
        <w:jc w:val="both"/>
        <w:rPr>
          <w:sz w:val="28"/>
          <w:szCs w:val="28"/>
        </w:rPr>
      </w:pPr>
      <w:r>
        <w:rPr>
          <w:sz w:val="28"/>
          <w:szCs w:val="28"/>
        </w:rPr>
        <w:t xml:space="preserve">8. </w:t>
      </w:r>
      <w:r w:rsidRPr="008A098F">
        <w:rPr>
          <w:sz w:val="28"/>
          <w:szCs w:val="28"/>
        </w:rPr>
        <w:t>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гуманизации общества и сохранении национальной самобытности народов.</w:t>
      </w:r>
    </w:p>
    <w:p w:rsidR="007C6684" w:rsidRPr="008A098F" w:rsidRDefault="007C6684" w:rsidP="000163BB">
      <w:pPr>
        <w:suppressAutoHyphens/>
        <w:ind w:firstLine="709"/>
        <w:jc w:val="both"/>
        <w:rPr>
          <w:sz w:val="28"/>
          <w:szCs w:val="28"/>
        </w:rPr>
      </w:pPr>
      <w:r w:rsidRPr="008A098F">
        <w:rPr>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7C6684" w:rsidRDefault="007C6684" w:rsidP="000163BB">
      <w:pPr>
        <w:suppressAutoHyphens/>
        <w:ind w:firstLine="709"/>
        <w:jc w:val="both"/>
        <w:rPr>
          <w:sz w:val="28"/>
          <w:szCs w:val="28"/>
        </w:rPr>
      </w:pPr>
      <w:r w:rsidRPr="00007334">
        <w:rPr>
          <w:sz w:val="28"/>
          <w:szCs w:val="28"/>
        </w:rPr>
        <w:t xml:space="preserve">Сеть учреждений культуры в </w:t>
      </w:r>
      <w:r>
        <w:rPr>
          <w:sz w:val="28"/>
          <w:szCs w:val="28"/>
        </w:rPr>
        <w:t>Трегубовском</w:t>
      </w:r>
      <w:r w:rsidRPr="00007334">
        <w:rPr>
          <w:sz w:val="28"/>
          <w:szCs w:val="28"/>
        </w:rPr>
        <w:t xml:space="preserve"> сельском поселении представлена: </w:t>
      </w:r>
      <w:r>
        <w:rPr>
          <w:sz w:val="28"/>
          <w:szCs w:val="28"/>
        </w:rPr>
        <w:t>филиалами муниципального</w:t>
      </w:r>
      <w:r w:rsidRPr="004138BA">
        <w:rPr>
          <w:sz w:val="28"/>
          <w:szCs w:val="28"/>
        </w:rPr>
        <w:t xml:space="preserve"> бюджетно</w:t>
      </w:r>
      <w:r>
        <w:rPr>
          <w:sz w:val="28"/>
          <w:szCs w:val="28"/>
        </w:rPr>
        <w:t>го</w:t>
      </w:r>
      <w:r w:rsidRPr="004138BA">
        <w:rPr>
          <w:sz w:val="28"/>
          <w:szCs w:val="28"/>
        </w:rPr>
        <w:t xml:space="preserve"> учреждени</w:t>
      </w:r>
      <w:r>
        <w:rPr>
          <w:sz w:val="28"/>
          <w:szCs w:val="28"/>
        </w:rPr>
        <w:t>я</w:t>
      </w:r>
      <w:r w:rsidRPr="004138BA">
        <w:rPr>
          <w:sz w:val="28"/>
          <w:szCs w:val="28"/>
        </w:rPr>
        <w:t xml:space="preserve"> «</w:t>
      </w:r>
      <w:r w:rsidRPr="00EE7EF3">
        <w:rPr>
          <w:sz w:val="28"/>
          <w:szCs w:val="28"/>
        </w:rPr>
        <w:t>Межпоселенческое социально-культурное объединение «Светоч»</w:t>
      </w:r>
      <w:r w:rsidR="002156A3" w:rsidRPr="00EE7EF3">
        <w:rPr>
          <w:sz w:val="28"/>
          <w:szCs w:val="28"/>
        </w:rPr>
        <w:t xml:space="preserve"> в д. Трегубово, д. Селищи, </w:t>
      </w:r>
      <w:r w:rsidR="00EE7EF3" w:rsidRPr="00EE7EF3">
        <w:rPr>
          <w:sz w:val="28"/>
          <w:szCs w:val="28"/>
        </w:rPr>
        <w:t>д. Спасская Полисть</w:t>
      </w:r>
      <w:r w:rsidRPr="00EE7EF3">
        <w:rPr>
          <w:sz w:val="28"/>
          <w:szCs w:val="28"/>
        </w:rPr>
        <w:t>, филиалами муниципального бюджетного  учреждения «Межпоселенческая централизованная библиотечная система», расположенными в д. Трегубово, д. Селищи</w:t>
      </w:r>
      <w:r>
        <w:rPr>
          <w:sz w:val="28"/>
          <w:szCs w:val="28"/>
        </w:rPr>
        <w:t xml:space="preserve">, д. Спасская Полисть. </w:t>
      </w:r>
      <w:r w:rsidRPr="00007334">
        <w:rPr>
          <w:sz w:val="28"/>
          <w:szCs w:val="28"/>
        </w:rPr>
        <w:t xml:space="preserve"> Важным направлением в сохранении и приумножении культурного потенциала являются мероприятия по сохранению и развитию</w:t>
      </w:r>
      <w:r>
        <w:rPr>
          <w:sz w:val="28"/>
          <w:szCs w:val="28"/>
        </w:rPr>
        <w:t xml:space="preserve"> </w:t>
      </w:r>
      <w:r w:rsidRPr="00007334">
        <w:rPr>
          <w:sz w:val="28"/>
          <w:szCs w:val="28"/>
        </w:rPr>
        <w:t>культурных традиций в сель</w:t>
      </w:r>
      <w:r>
        <w:rPr>
          <w:sz w:val="28"/>
          <w:szCs w:val="28"/>
        </w:rPr>
        <w:t>ском поселении</w:t>
      </w:r>
      <w:r w:rsidRPr="00007334">
        <w:rPr>
          <w:sz w:val="28"/>
          <w:szCs w:val="28"/>
        </w:rPr>
        <w:t xml:space="preserve"> путем организации и проведения культурно-массовых мероприятий, сохранения и развития традиционных форм народного творчества.</w:t>
      </w:r>
    </w:p>
    <w:p w:rsidR="007C6684" w:rsidRDefault="007C6684" w:rsidP="00232703">
      <w:pPr>
        <w:pStyle w:val="ad"/>
        <w:suppressAutoHyphens/>
        <w:ind w:firstLine="709"/>
        <w:jc w:val="both"/>
        <w:rPr>
          <w:sz w:val="28"/>
          <w:szCs w:val="28"/>
        </w:rPr>
      </w:pPr>
      <w:r>
        <w:rPr>
          <w:sz w:val="28"/>
          <w:szCs w:val="28"/>
        </w:rPr>
        <w:t xml:space="preserve">9. </w:t>
      </w:r>
      <w:r w:rsidRPr="00007334">
        <w:rPr>
          <w:sz w:val="28"/>
          <w:szCs w:val="28"/>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r>
        <w:rPr>
          <w:sz w:val="28"/>
          <w:szCs w:val="28"/>
        </w:rPr>
        <w:t xml:space="preserve"> </w:t>
      </w:r>
    </w:p>
    <w:p w:rsidR="007C6684" w:rsidRPr="00007334" w:rsidRDefault="007C6684" w:rsidP="00232703">
      <w:pPr>
        <w:pStyle w:val="ad"/>
        <w:suppressAutoHyphens/>
        <w:jc w:val="both"/>
        <w:rPr>
          <w:sz w:val="28"/>
          <w:szCs w:val="28"/>
        </w:rPr>
      </w:pPr>
      <w:r w:rsidRPr="00007334">
        <w:rPr>
          <w:sz w:val="28"/>
          <w:szCs w:val="28"/>
        </w:rPr>
        <w:t xml:space="preserve">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w:t>
      </w:r>
      <w:r w:rsidRPr="00007334">
        <w:rPr>
          <w:sz w:val="28"/>
          <w:szCs w:val="28"/>
        </w:rPr>
        <w:lastRenderedPageBreak/>
        <w:t>поведение человека в быту, трудовом коллективе, на формирование личности межличностных отношений.</w:t>
      </w:r>
    </w:p>
    <w:p w:rsidR="007C6684" w:rsidRDefault="007C6684" w:rsidP="000163BB">
      <w:pPr>
        <w:suppressAutoHyphens/>
        <w:ind w:firstLine="709"/>
        <w:jc w:val="both"/>
        <w:rPr>
          <w:sz w:val="28"/>
          <w:szCs w:val="28"/>
        </w:rPr>
      </w:pPr>
      <w:r w:rsidRPr="00007334">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w:t>
      </w:r>
      <w:r>
        <w:rPr>
          <w:sz w:val="28"/>
          <w:szCs w:val="28"/>
        </w:rPr>
        <w:t>рушений.</w:t>
      </w:r>
    </w:p>
    <w:p w:rsidR="007C6684" w:rsidRDefault="007C6684" w:rsidP="000163BB">
      <w:pPr>
        <w:suppressAutoHyphens/>
        <w:ind w:firstLine="709"/>
        <w:jc w:val="both"/>
        <w:rPr>
          <w:sz w:val="28"/>
          <w:szCs w:val="28"/>
        </w:rPr>
      </w:pPr>
      <w:r w:rsidRPr="00007334">
        <w:rPr>
          <w:sz w:val="28"/>
          <w:szCs w:val="28"/>
        </w:rPr>
        <w:t>Проблема занятости де</w:t>
      </w:r>
      <w:r>
        <w:rPr>
          <w:sz w:val="28"/>
          <w:szCs w:val="28"/>
        </w:rPr>
        <w:t>тей, подростков и</w:t>
      </w:r>
      <w:r w:rsidRPr="00007334">
        <w:rPr>
          <w:sz w:val="28"/>
          <w:szCs w:val="28"/>
        </w:rPr>
        <w:t xml:space="preserve"> организация их досуга решается путем привлечени</w:t>
      </w:r>
      <w:r>
        <w:rPr>
          <w:sz w:val="28"/>
          <w:szCs w:val="28"/>
        </w:rPr>
        <w:t>я к систематическим занятиям в </w:t>
      </w:r>
      <w:r w:rsidRPr="00007334">
        <w:rPr>
          <w:sz w:val="28"/>
          <w:szCs w:val="28"/>
        </w:rPr>
        <w:t>физкультурно-спортивных секциях по месту жительства в общеобразовательных учреждениях, на спортивных пло</w:t>
      </w:r>
      <w:r>
        <w:rPr>
          <w:sz w:val="28"/>
          <w:szCs w:val="28"/>
        </w:rPr>
        <w:t xml:space="preserve">щадках. </w:t>
      </w:r>
    </w:p>
    <w:p w:rsidR="007C6684" w:rsidRDefault="007C6684" w:rsidP="000163BB">
      <w:pPr>
        <w:suppressAutoHyphens/>
        <w:ind w:firstLine="709"/>
        <w:jc w:val="both"/>
        <w:rPr>
          <w:sz w:val="28"/>
          <w:szCs w:val="28"/>
        </w:rPr>
      </w:pPr>
    </w:p>
    <w:p w:rsidR="007C6684" w:rsidRDefault="007C6684" w:rsidP="00232703">
      <w:pPr>
        <w:shd w:val="clear" w:color="auto" w:fill="FFFFFF"/>
        <w:ind w:firstLine="709"/>
        <w:jc w:val="both"/>
        <w:rPr>
          <w:sz w:val="28"/>
          <w:szCs w:val="28"/>
        </w:rPr>
      </w:pPr>
      <w:r>
        <w:rPr>
          <w:color w:val="000000"/>
          <w:sz w:val="28"/>
          <w:szCs w:val="28"/>
        </w:rPr>
        <w:t xml:space="preserve">10. </w:t>
      </w:r>
      <w:r w:rsidRPr="00007334">
        <w:rPr>
          <w:sz w:val="28"/>
          <w:szCs w:val="28"/>
        </w:rPr>
        <w:t>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w:t>
      </w:r>
      <w:r>
        <w:rPr>
          <w:sz w:val="28"/>
          <w:szCs w:val="28"/>
        </w:rPr>
        <w:t xml:space="preserve">. </w:t>
      </w:r>
    </w:p>
    <w:p w:rsidR="007C6684" w:rsidRDefault="007C6684" w:rsidP="00232703">
      <w:pPr>
        <w:suppressAutoHyphens/>
        <w:jc w:val="both"/>
        <w:rPr>
          <w:sz w:val="28"/>
          <w:szCs w:val="28"/>
        </w:rPr>
      </w:pPr>
    </w:p>
    <w:p w:rsidR="007C6684" w:rsidRDefault="007C6684" w:rsidP="000163BB">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sidRPr="003F4774">
        <w:rPr>
          <w:rFonts w:ascii="Times New Roman" w:hAnsi="Times New Roman" w:cs="Times New Roman"/>
          <w:color w:val="000000"/>
          <w:sz w:val="28"/>
          <w:szCs w:val="28"/>
        </w:rPr>
        <w:t>.</w:t>
      </w:r>
      <w:r>
        <w:rPr>
          <w:color w:val="000000"/>
          <w:sz w:val="28"/>
          <w:szCs w:val="28"/>
        </w:rPr>
        <w:t xml:space="preserve"> </w:t>
      </w:r>
      <w:r w:rsidRPr="009E0F95">
        <w:rPr>
          <w:rFonts w:ascii="Times New Roman" w:hAnsi="Times New Roman" w:cs="Times New Roman"/>
          <w:sz w:val="28"/>
          <w:szCs w:val="28"/>
        </w:rPr>
        <w:t xml:space="preserve">Развитие малого и среднего предпринимательства – один из постоянных приоритетов социально-экономического развития </w:t>
      </w:r>
      <w:r>
        <w:rPr>
          <w:rFonts w:ascii="Times New Roman" w:hAnsi="Times New Roman" w:cs="Times New Roman"/>
          <w:sz w:val="28"/>
          <w:szCs w:val="28"/>
        </w:rPr>
        <w:t xml:space="preserve">страны в целом и Трегубовского сельского </w:t>
      </w:r>
      <w:r w:rsidRPr="009E0F95">
        <w:rPr>
          <w:rFonts w:ascii="Times New Roman" w:hAnsi="Times New Roman" w:cs="Times New Roman"/>
          <w:sz w:val="28"/>
          <w:szCs w:val="28"/>
        </w:rPr>
        <w:t>поселения</w:t>
      </w:r>
      <w:r>
        <w:rPr>
          <w:rFonts w:ascii="Times New Roman" w:hAnsi="Times New Roman" w:cs="Times New Roman"/>
          <w:sz w:val="28"/>
          <w:szCs w:val="28"/>
        </w:rPr>
        <w:t xml:space="preserve"> в частности</w:t>
      </w:r>
      <w:r w:rsidRPr="009E0F95">
        <w:rPr>
          <w:rFonts w:ascii="Times New Roman" w:hAnsi="Times New Roman" w:cs="Times New Roman"/>
          <w:sz w:val="28"/>
          <w:szCs w:val="28"/>
        </w:rPr>
        <w:t>.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7C6684" w:rsidRDefault="007C6684" w:rsidP="00F06FD3">
      <w:pPr>
        <w:jc w:val="both"/>
        <w:rPr>
          <w:sz w:val="28"/>
          <w:szCs w:val="28"/>
        </w:rPr>
      </w:pPr>
      <w:r>
        <w:rPr>
          <w:sz w:val="28"/>
          <w:szCs w:val="28"/>
        </w:rPr>
        <w:t xml:space="preserve">Малый и средний бизнес на территории поселения в основном представлен предприятиями торговли. Основная торговая организация – Чудовское РАЙПО, </w:t>
      </w:r>
      <w:r w:rsidR="003D1513">
        <w:rPr>
          <w:sz w:val="28"/>
          <w:szCs w:val="28"/>
        </w:rPr>
        <w:t>3</w:t>
      </w:r>
      <w:r w:rsidRPr="00755041">
        <w:rPr>
          <w:sz w:val="28"/>
          <w:szCs w:val="28"/>
        </w:rPr>
        <w:t xml:space="preserve"> магазин</w:t>
      </w:r>
      <w:r w:rsidR="003D1513">
        <w:rPr>
          <w:sz w:val="28"/>
          <w:szCs w:val="28"/>
        </w:rPr>
        <w:t>а,</w:t>
      </w:r>
      <w:r w:rsidRPr="00755041">
        <w:rPr>
          <w:sz w:val="28"/>
          <w:szCs w:val="28"/>
        </w:rPr>
        <w:t xml:space="preserve"> </w:t>
      </w:r>
      <w:r>
        <w:rPr>
          <w:sz w:val="28"/>
          <w:szCs w:val="28"/>
        </w:rPr>
        <w:t>к</w:t>
      </w:r>
      <w:r w:rsidRPr="00755041">
        <w:rPr>
          <w:sz w:val="28"/>
          <w:szCs w:val="28"/>
        </w:rPr>
        <w:t>о</w:t>
      </w:r>
      <w:r>
        <w:rPr>
          <w:sz w:val="28"/>
          <w:szCs w:val="28"/>
        </w:rPr>
        <w:t>тор</w:t>
      </w:r>
      <w:r w:rsidR="003D1513">
        <w:rPr>
          <w:sz w:val="28"/>
          <w:szCs w:val="28"/>
        </w:rPr>
        <w:t>ые</w:t>
      </w:r>
      <w:r>
        <w:rPr>
          <w:sz w:val="28"/>
          <w:szCs w:val="28"/>
        </w:rPr>
        <w:t xml:space="preserve"> находятся в </w:t>
      </w:r>
      <w:r w:rsidRPr="00755041">
        <w:rPr>
          <w:sz w:val="28"/>
          <w:szCs w:val="28"/>
        </w:rPr>
        <w:t>д.Арефино, д.Селищи,</w:t>
      </w:r>
      <w:r w:rsidR="00F93A84">
        <w:rPr>
          <w:sz w:val="28"/>
          <w:szCs w:val="28"/>
        </w:rPr>
        <w:t xml:space="preserve"> </w:t>
      </w:r>
      <w:r>
        <w:rPr>
          <w:sz w:val="28"/>
          <w:szCs w:val="28"/>
        </w:rPr>
        <w:t xml:space="preserve">д.Трегубово. </w:t>
      </w:r>
    </w:p>
    <w:p w:rsidR="007C6684" w:rsidRPr="006416C9" w:rsidRDefault="007C6684" w:rsidP="00F06FD3">
      <w:pPr>
        <w:jc w:val="both"/>
        <w:rPr>
          <w:sz w:val="28"/>
          <w:szCs w:val="28"/>
        </w:rPr>
      </w:pPr>
      <w:r w:rsidRPr="006416C9">
        <w:rPr>
          <w:sz w:val="28"/>
          <w:szCs w:val="28"/>
        </w:rPr>
        <w:t>На территории Трегубов</w:t>
      </w:r>
      <w:r>
        <w:rPr>
          <w:sz w:val="28"/>
          <w:szCs w:val="28"/>
        </w:rPr>
        <w:t xml:space="preserve">ского сельского поселения также </w:t>
      </w:r>
      <w:r w:rsidRPr="006416C9">
        <w:rPr>
          <w:sz w:val="28"/>
          <w:szCs w:val="28"/>
        </w:rPr>
        <w:t>зарегистрированы</w:t>
      </w:r>
      <w:r>
        <w:rPr>
          <w:sz w:val="28"/>
          <w:szCs w:val="28"/>
        </w:rPr>
        <w:t xml:space="preserve"> и функционируют 29 организаций, в т.ч. из них:</w:t>
      </w:r>
      <w:r w:rsidRPr="006416C9">
        <w:rPr>
          <w:sz w:val="28"/>
          <w:szCs w:val="28"/>
        </w:rPr>
        <w:t xml:space="preserve"> </w:t>
      </w:r>
    </w:p>
    <w:p w:rsidR="007C6684" w:rsidRDefault="003D1513" w:rsidP="00CC2F43">
      <w:pPr>
        <w:numPr>
          <w:ilvl w:val="0"/>
          <w:numId w:val="10"/>
        </w:numPr>
        <w:jc w:val="both"/>
        <w:rPr>
          <w:sz w:val="28"/>
          <w:szCs w:val="28"/>
        </w:rPr>
      </w:pPr>
      <w:r>
        <w:rPr>
          <w:sz w:val="28"/>
          <w:szCs w:val="28"/>
        </w:rPr>
        <w:t>3</w:t>
      </w:r>
      <w:r w:rsidR="007C6684">
        <w:rPr>
          <w:sz w:val="28"/>
          <w:szCs w:val="28"/>
        </w:rPr>
        <w:t xml:space="preserve"> индивидуальных предпринимателя: ИП Спиридонов А.С.</w:t>
      </w:r>
      <w:r w:rsidR="007C6684" w:rsidRPr="00133CA4">
        <w:rPr>
          <w:sz w:val="28"/>
          <w:szCs w:val="28"/>
        </w:rPr>
        <w:t>,</w:t>
      </w:r>
      <w:r>
        <w:rPr>
          <w:sz w:val="28"/>
          <w:szCs w:val="28"/>
        </w:rPr>
        <w:t xml:space="preserve"> </w:t>
      </w:r>
      <w:r w:rsidR="007C6684">
        <w:rPr>
          <w:sz w:val="28"/>
          <w:szCs w:val="28"/>
        </w:rPr>
        <w:t>ИП Ост</w:t>
      </w:r>
      <w:r>
        <w:rPr>
          <w:sz w:val="28"/>
          <w:szCs w:val="28"/>
        </w:rPr>
        <w:t>роумов В.Н., ИП Айрапетян А.Г.</w:t>
      </w:r>
    </w:p>
    <w:p w:rsidR="007C6684" w:rsidRDefault="007C6684" w:rsidP="00CC2F43">
      <w:pPr>
        <w:numPr>
          <w:ilvl w:val="0"/>
          <w:numId w:val="10"/>
        </w:numPr>
        <w:jc w:val="both"/>
        <w:rPr>
          <w:sz w:val="28"/>
          <w:szCs w:val="28"/>
        </w:rPr>
      </w:pPr>
      <w:r>
        <w:rPr>
          <w:sz w:val="28"/>
          <w:szCs w:val="28"/>
        </w:rPr>
        <w:t>1 предприятие по производс</w:t>
      </w:r>
      <w:r w:rsidR="00CA6F99">
        <w:rPr>
          <w:sz w:val="28"/>
          <w:szCs w:val="28"/>
        </w:rPr>
        <w:t>т</w:t>
      </w:r>
      <w:r>
        <w:rPr>
          <w:sz w:val="28"/>
          <w:szCs w:val="28"/>
        </w:rPr>
        <w:t xml:space="preserve">ву пластиковой посуды: </w:t>
      </w:r>
      <w:r w:rsidRPr="00133CA4">
        <w:rPr>
          <w:sz w:val="28"/>
          <w:szCs w:val="28"/>
        </w:rPr>
        <w:t>ООО «Пластферпак» (д.Селищи),</w:t>
      </w:r>
      <w:r>
        <w:rPr>
          <w:sz w:val="28"/>
          <w:szCs w:val="28"/>
        </w:rPr>
        <w:t xml:space="preserve"> </w:t>
      </w:r>
    </w:p>
    <w:p w:rsidR="007C6684" w:rsidRPr="00133CA4" w:rsidRDefault="007C6684" w:rsidP="00CC2F43">
      <w:pPr>
        <w:numPr>
          <w:ilvl w:val="0"/>
          <w:numId w:val="10"/>
        </w:numPr>
        <w:jc w:val="both"/>
        <w:rPr>
          <w:sz w:val="28"/>
          <w:szCs w:val="28"/>
        </w:rPr>
      </w:pPr>
      <w:r>
        <w:rPr>
          <w:sz w:val="28"/>
          <w:szCs w:val="28"/>
        </w:rPr>
        <w:t xml:space="preserve">1 организация по управлению и обслуживанию многоквартирных домов в д.Трегубово – </w:t>
      </w:r>
      <w:r w:rsidR="003D1513">
        <w:rPr>
          <w:sz w:val="28"/>
          <w:szCs w:val="28"/>
        </w:rPr>
        <w:t>ТСН «Наш Дом»</w:t>
      </w:r>
      <w:r>
        <w:rPr>
          <w:sz w:val="28"/>
          <w:szCs w:val="28"/>
        </w:rPr>
        <w:t xml:space="preserve">, </w:t>
      </w:r>
    </w:p>
    <w:p w:rsidR="007C6684" w:rsidRPr="00133CA4" w:rsidRDefault="007C6684" w:rsidP="00CC2F43">
      <w:pPr>
        <w:numPr>
          <w:ilvl w:val="0"/>
          <w:numId w:val="10"/>
        </w:numPr>
        <w:jc w:val="both"/>
        <w:rPr>
          <w:sz w:val="28"/>
          <w:szCs w:val="28"/>
        </w:rPr>
      </w:pPr>
      <w:r w:rsidRPr="00133CA4">
        <w:rPr>
          <w:sz w:val="28"/>
          <w:szCs w:val="28"/>
        </w:rPr>
        <w:t xml:space="preserve">2 </w:t>
      </w:r>
      <w:r>
        <w:rPr>
          <w:sz w:val="28"/>
          <w:szCs w:val="28"/>
        </w:rPr>
        <w:t xml:space="preserve">автозаправочных комплекса: </w:t>
      </w:r>
      <w:r w:rsidRPr="00133CA4">
        <w:rPr>
          <w:sz w:val="28"/>
          <w:szCs w:val="28"/>
        </w:rPr>
        <w:t xml:space="preserve">АЗС </w:t>
      </w:r>
      <w:r>
        <w:rPr>
          <w:sz w:val="28"/>
          <w:szCs w:val="28"/>
        </w:rPr>
        <w:t xml:space="preserve"> ООО </w:t>
      </w:r>
      <w:r w:rsidRPr="00133CA4">
        <w:rPr>
          <w:sz w:val="28"/>
          <w:szCs w:val="28"/>
        </w:rPr>
        <w:t>«Газпромнефть» д.Спасская Пол</w:t>
      </w:r>
      <w:r>
        <w:rPr>
          <w:sz w:val="28"/>
          <w:szCs w:val="28"/>
        </w:rPr>
        <w:t>исть,</w:t>
      </w:r>
    </w:p>
    <w:p w:rsidR="007C6684" w:rsidRDefault="003D1513" w:rsidP="00CC2F43">
      <w:pPr>
        <w:numPr>
          <w:ilvl w:val="0"/>
          <w:numId w:val="10"/>
        </w:numPr>
        <w:jc w:val="both"/>
        <w:rPr>
          <w:sz w:val="28"/>
          <w:szCs w:val="28"/>
        </w:rPr>
      </w:pPr>
      <w:r>
        <w:rPr>
          <w:sz w:val="28"/>
          <w:szCs w:val="28"/>
        </w:rPr>
        <w:lastRenderedPageBreak/>
        <w:t>3</w:t>
      </w:r>
      <w:r w:rsidR="007C6684">
        <w:rPr>
          <w:sz w:val="28"/>
          <w:szCs w:val="28"/>
        </w:rPr>
        <w:t xml:space="preserve">  предприятия торговли </w:t>
      </w:r>
      <w:r w:rsidR="007C6684" w:rsidRPr="00755041">
        <w:rPr>
          <w:sz w:val="28"/>
          <w:szCs w:val="28"/>
        </w:rPr>
        <w:t xml:space="preserve"> (ИП Остроумов В.Н. – </w:t>
      </w:r>
      <w:r>
        <w:rPr>
          <w:sz w:val="28"/>
          <w:szCs w:val="28"/>
        </w:rPr>
        <w:t xml:space="preserve">2 </w:t>
      </w:r>
      <w:r w:rsidR="007C6684" w:rsidRPr="00755041">
        <w:rPr>
          <w:sz w:val="28"/>
          <w:szCs w:val="28"/>
        </w:rPr>
        <w:t>магазин</w:t>
      </w:r>
      <w:r>
        <w:rPr>
          <w:sz w:val="28"/>
          <w:szCs w:val="28"/>
        </w:rPr>
        <w:t>а</w:t>
      </w:r>
      <w:r w:rsidR="007C6684" w:rsidRPr="00755041">
        <w:rPr>
          <w:sz w:val="28"/>
          <w:szCs w:val="28"/>
        </w:rPr>
        <w:t xml:space="preserve"> </w:t>
      </w:r>
      <w:r>
        <w:rPr>
          <w:sz w:val="28"/>
          <w:szCs w:val="28"/>
        </w:rPr>
        <w:t xml:space="preserve">в </w:t>
      </w:r>
      <w:r w:rsidR="007C6684" w:rsidRPr="00755041">
        <w:rPr>
          <w:sz w:val="28"/>
          <w:szCs w:val="28"/>
        </w:rPr>
        <w:t>д.Трегубово</w:t>
      </w:r>
      <w:r>
        <w:rPr>
          <w:sz w:val="28"/>
          <w:szCs w:val="28"/>
        </w:rPr>
        <w:t xml:space="preserve"> и д. Сп.Полисть</w:t>
      </w:r>
      <w:r w:rsidR="007C6684" w:rsidRPr="00755041">
        <w:rPr>
          <w:sz w:val="28"/>
          <w:szCs w:val="28"/>
        </w:rPr>
        <w:t>, ООО «Олимп»(магазин «24 часа» в д.Селищи),</w:t>
      </w:r>
    </w:p>
    <w:p w:rsidR="00CA6F99" w:rsidRDefault="00CA6F99" w:rsidP="00CC2F43">
      <w:pPr>
        <w:numPr>
          <w:ilvl w:val="0"/>
          <w:numId w:val="10"/>
        </w:numPr>
        <w:jc w:val="both"/>
        <w:rPr>
          <w:sz w:val="28"/>
          <w:szCs w:val="28"/>
        </w:rPr>
      </w:pPr>
      <w:r>
        <w:rPr>
          <w:sz w:val="28"/>
          <w:szCs w:val="28"/>
        </w:rPr>
        <w:t>2</w:t>
      </w:r>
      <w:r w:rsidR="007C6684">
        <w:rPr>
          <w:sz w:val="28"/>
          <w:szCs w:val="28"/>
        </w:rPr>
        <w:t xml:space="preserve"> предприятия </w:t>
      </w:r>
      <w:r w:rsidR="007C6684" w:rsidRPr="00755041">
        <w:rPr>
          <w:sz w:val="28"/>
          <w:szCs w:val="28"/>
        </w:rPr>
        <w:t xml:space="preserve"> общественного питания</w:t>
      </w:r>
      <w:r w:rsidR="007C6684">
        <w:rPr>
          <w:sz w:val="28"/>
          <w:szCs w:val="28"/>
        </w:rPr>
        <w:t xml:space="preserve">: </w:t>
      </w:r>
      <w:r w:rsidR="007C6684" w:rsidRPr="00755041">
        <w:rPr>
          <w:sz w:val="28"/>
          <w:szCs w:val="28"/>
        </w:rPr>
        <w:t>кафе «Гранд» ИП Айрапетян А.Г. в д.</w:t>
      </w:r>
      <w:r w:rsidR="007C6684">
        <w:rPr>
          <w:sz w:val="28"/>
          <w:szCs w:val="28"/>
        </w:rPr>
        <w:t xml:space="preserve"> </w:t>
      </w:r>
      <w:r w:rsidR="007C6684" w:rsidRPr="00755041">
        <w:rPr>
          <w:sz w:val="28"/>
          <w:szCs w:val="28"/>
        </w:rPr>
        <w:t xml:space="preserve">Мостки, </w:t>
      </w:r>
      <w:r w:rsidR="007C6684">
        <w:rPr>
          <w:sz w:val="28"/>
          <w:szCs w:val="28"/>
        </w:rPr>
        <w:t xml:space="preserve"> </w:t>
      </w:r>
      <w:r w:rsidR="007C6684" w:rsidRPr="00755041">
        <w:rPr>
          <w:sz w:val="28"/>
          <w:szCs w:val="28"/>
        </w:rPr>
        <w:t>кафе в д.</w:t>
      </w:r>
      <w:r w:rsidR="007C6684">
        <w:rPr>
          <w:sz w:val="28"/>
          <w:szCs w:val="28"/>
        </w:rPr>
        <w:t xml:space="preserve"> </w:t>
      </w:r>
      <w:r>
        <w:rPr>
          <w:sz w:val="28"/>
          <w:szCs w:val="28"/>
        </w:rPr>
        <w:t>Большое Опочивалово,</w:t>
      </w:r>
    </w:p>
    <w:p w:rsidR="007C6684" w:rsidRDefault="00CA6F99" w:rsidP="00CC2F43">
      <w:pPr>
        <w:numPr>
          <w:ilvl w:val="0"/>
          <w:numId w:val="10"/>
        </w:numPr>
        <w:jc w:val="both"/>
        <w:rPr>
          <w:sz w:val="28"/>
          <w:szCs w:val="28"/>
        </w:rPr>
      </w:pPr>
      <w:r>
        <w:rPr>
          <w:sz w:val="28"/>
          <w:szCs w:val="28"/>
        </w:rPr>
        <w:t>2 предприятия по производству сельхозпродукции: ООО «РДС – Агро» и ООО «Агрокомплекс».</w:t>
      </w:r>
      <w:r w:rsidR="007C6684" w:rsidRPr="00755041">
        <w:rPr>
          <w:sz w:val="28"/>
          <w:szCs w:val="28"/>
        </w:rPr>
        <w:t xml:space="preserve"> </w:t>
      </w:r>
    </w:p>
    <w:p w:rsidR="007C6684" w:rsidRPr="00F06FD3" w:rsidRDefault="007C6684" w:rsidP="00F06FD3">
      <w:pPr>
        <w:jc w:val="both"/>
        <w:rPr>
          <w:sz w:val="28"/>
          <w:szCs w:val="28"/>
        </w:rPr>
      </w:pPr>
      <w:r w:rsidRPr="00993045">
        <w:rPr>
          <w:sz w:val="28"/>
          <w:szCs w:val="28"/>
        </w:rPr>
        <w:t>Несмотря на наметившиеся в последние годы положительные тенденции в улучшении</w:t>
      </w:r>
      <w:r>
        <w:rPr>
          <w:sz w:val="28"/>
          <w:szCs w:val="28"/>
        </w:rPr>
        <w:t xml:space="preserve"> предпринимательского климата на территории поселения</w:t>
      </w:r>
      <w:r w:rsidRPr="00993045">
        <w:rPr>
          <w:sz w:val="28"/>
          <w:szCs w:val="28"/>
        </w:rPr>
        <w:t xml:space="preserve"> сохраняется ряд проблем, препятствующих развитию малого и среднего бизнеса. Наиболее важные из них:</w:t>
      </w:r>
    </w:p>
    <w:p w:rsidR="00CC2F43" w:rsidRDefault="007C6684" w:rsidP="00CC2F43">
      <w:pPr>
        <w:numPr>
          <w:ilvl w:val="0"/>
          <w:numId w:val="10"/>
        </w:numPr>
        <w:jc w:val="both"/>
        <w:rPr>
          <w:sz w:val="28"/>
          <w:szCs w:val="28"/>
        </w:rPr>
      </w:pPr>
      <w:r w:rsidRPr="00993045">
        <w:rPr>
          <w:sz w:val="28"/>
          <w:szCs w:val="28"/>
        </w:rPr>
        <w:t>недостаток финансовых и инвестиционных ресурсов (недостаточность собственного капитала и оборотных средств), в том числе для технического перевооружения и повышения производительности труда;</w:t>
      </w:r>
    </w:p>
    <w:p w:rsidR="007C6684" w:rsidRPr="00CC2F43" w:rsidRDefault="007C6684" w:rsidP="00CC2F43">
      <w:pPr>
        <w:numPr>
          <w:ilvl w:val="0"/>
          <w:numId w:val="10"/>
        </w:numPr>
        <w:jc w:val="both"/>
        <w:rPr>
          <w:sz w:val="28"/>
          <w:szCs w:val="28"/>
        </w:rPr>
      </w:pPr>
      <w:r w:rsidRPr="00CC2F43">
        <w:rPr>
          <w:sz w:val="28"/>
          <w:szCs w:val="28"/>
        </w:rPr>
        <w:t>высокие процентные ставки по банковским кредитам;</w:t>
      </w:r>
    </w:p>
    <w:p w:rsidR="007C6684" w:rsidRPr="00993045" w:rsidRDefault="007C6684" w:rsidP="00CC2F43">
      <w:pPr>
        <w:numPr>
          <w:ilvl w:val="0"/>
          <w:numId w:val="10"/>
        </w:numPr>
        <w:jc w:val="both"/>
        <w:rPr>
          <w:sz w:val="28"/>
          <w:szCs w:val="28"/>
        </w:rPr>
      </w:pPr>
      <w:r w:rsidRPr="00993045">
        <w:rPr>
          <w:sz w:val="28"/>
          <w:szCs w:val="28"/>
        </w:rPr>
        <w:t>недостаток производственных площадей (особенно в производственной сфере), высокая арендная плата;</w:t>
      </w:r>
    </w:p>
    <w:p w:rsidR="007C6684" w:rsidRPr="00993045" w:rsidRDefault="007C6684" w:rsidP="00CC2F43">
      <w:pPr>
        <w:numPr>
          <w:ilvl w:val="0"/>
          <w:numId w:val="10"/>
        </w:numPr>
        <w:jc w:val="both"/>
        <w:rPr>
          <w:sz w:val="28"/>
          <w:szCs w:val="28"/>
        </w:rPr>
      </w:pPr>
      <w:r w:rsidRPr="00993045">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7C6684" w:rsidRDefault="007C6684" w:rsidP="000163BB">
      <w:pPr>
        <w:ind w:firstLine="540"/>
        <w:jc w:val="both"/>
        <w:rPr>
          <w:sz w:val="28"/>
          <w:szCs w:val="28"/>
        </w:rPr>
      </w:pPr>
      <w:r w:rsidRPr="003D50A8">
        <w:rPr>
          <w:sz w:val="28"/>
          <w:szCs w:val="28"/>
        </w:rPr>
        <w:t xml:space="preserve">В предстоящий период на территории </w:t>
      </w:r>
      <w:r>
        <w:rPr>
          <w:sz w:val="28"/>
          <w:szCs w:val="28"/>
        </w:rPr>
        <w:t>поселения</w:t>
      </w:r>
      <w:r w:rsidRPr="003D50A8">
        <w:rPr>
          <w:sz w:val="28"/>
          <w:szCs w:val="28"/>
        </w:rPr>
        <w:t xml:space="preserve"> б</w:t>
      </w:r>
      <w:r>
        <w:rPr>
          <w:sz w:val="28"/>
          <w:szCs w:val="28"/>
        </w:rPr>
        <w:t>удут</w:t>
      </w:r>
      <w:r w:rsidRPr="003D50A8">
        <w:rPr>
          <w:sz w:val="28"/>
          <w:szCs w:val="28"/>
        </w:rPr>
        <w:t xml:space="preserve"> выпол</w:t>
      </w:r>
      <w:r>
        <w:rPr>
          <w:sz w:val="28"/>
          <w:szCs w:val="28"/>
        </w:rPr>
        <w:t>нят</w:t>
      </w:r>
      <w:r w:rsidR="003D1513">
        <w:rPr>
          <w:sz w:val="28"/>
          <w:szCs w:val="28"/>
        </w:rPr>
        <w:t>ь</w:t>
      </w:r>
      <w:r>
        <w:rPr>
          <w:sz w:val="28"/>
          <w:szCs w:val="28"/>
        </w:rPr>
        <w:t>ся различные мероприятия, направленные на решение проблем малого и среднего бизнеса.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12</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Pr="001636E4"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 xml:space="preserve">является своеобразной </w:t>
      </w:r>
      <w:r w:rsidRPr="005D2EC7">
        <w:rPr>
          <w:rFonts w:ascii="Times New Roman" w:hAnsi="Times New Roman" w:cs="Times New Roman"/>
          <w:sz w:val="28"/>
          <w:szCs w:val="28"/>
        </w:rPr>
        <w:lastRenderedPageBreak/>
        <w:t>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7C6684" w:rsidRPr="00A00C2F" w:rsidRDefault="000D75D2" w:rsidP="000163BB">
      <w:pPr>
        <w:pStyle w:val="ad"/>
        <w:ind w:firstLine="708"/>
        <w:jc w:val="both"/>
        <w:rPr>
          <w:sz w:val="28"/>
          <w:szCs w:val="28"/>
        </w:rPr>
      </w:pPr>
      <w:r>
        <w:rPr>
          <w:sz w:val="28"/>
          <w:szCs w:val="28"/>
        </w:rPr>
        <w:t xml:space="preserve">13.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 xml:space="preserve">ском сельском поселении, утвержденным решением Совета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20</w:t>
      </w:r>
      <w:r w:rsidR="007C6684" w:rsidRPr="00A00C2F">
        <w:rPr>
          <w:sz w:val="28"/>
          <w:szCs w:val="28"/>
        </w:rPr>
        <w:t xml:space="preserve"> </w:t>
      </w:r>
      <w:r w:rsidR="007C6684">
        <w:rPr>
          <w:sz w:val="28"/>
          <w:szCs w:val="28"/>
        </w:rPr>
        <w:t>декабря</w:t>
      </w:r>
      <w:r w:rsidR="007C6684" w:rsidRPr="00A00C2F">
        <w:rPr>
          <w:sz w:val="28"/>
          <w:szCs w:val="28"/>
        </w:rPr>
        <w:t xml:space="preserve"> 2013 года №</w:t>
      </w:r>
      <w:r w:rsidR="007C6684">
        <w:rPr>
          <w:sz w:val="28"/>
          <w:szCs w:val="28"/>
        </w:rPr>
        <w:t xml:space="preserve"> 176</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w:t>
      </w:r>
      <w:r w:rsidRPr="00A00C2F">
        <w:rPr>
          <w:sz w:val="28"/>
          <w:szCs w:val="28"/>
        </w:rPr>
        <w:lastRenderedPageBreak/>
        <w:t xml:space="preserve">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F40C66" w:rsidRPr="00755041" w:rsidRDefault="00F40C66" w:rsidP="00F40C66">
      <w:pPr>
        <w:jc w:val="both"/>
        <w:rPr>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FB4815">
        <w:rPr>
          <w:sz w:val="28"/>
          <w:szCs w:val="28"/>
        </w:rPr>
        <w:t>десять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В доходную часть бюджета поселения поступают налоги:</w:t>
      </w:r>
    </w:p>
    <w:p w:rsidR="00F40C66" w:rsidRPr="00755041" w:rsidRDefault="00F40C66" w:rsidP="00F40C66">
      <w:pPr>
        <w:jc w:val="both"/>
        <w:rPr>
          <w:sz w:val="28"/>
          <w:szCs w:val="28"/>
        </w:rPr>
      </w:pPr>
      <w:r w:rsidRPr="00755041">
        <w:rPr>
          <w:sz w:val="28"/>
          <w:szCs w:val="28"/>
        </w:rPr>
        <w:t>-</w:t>
      </w:r>
      <w:r w:rsidR="00FB4815">
        <w:rPr>
          <w:sz w:val="28"/>
          <w:szCs w:val="28"/>
        </w:rPr>
        <w:t xml:space="preserve"> </w:t>
      </w:r>
      <w:r w:rsidRPr="00755041">
        <w:rPr>
          <w:sz w:val="28"/>
          <w:szCs w:val="28"/>
        </w:rPr>
        <w:t>земельный – 100%,</w:t>
      </w:r>
    </w:p>
    <w:p w:rsidR="00F40C66" w:rsidRPr="00755041" w:rsidRDefault="00F40C66" w:rsidP="00F40C66">
      <w:pPr>
        <w:jc w:val="both"/>
        <w:rPr>
          <w:sz w:val="28"/>
          <w:szCs w:val="28"/>
        </w:rPr>
      </w:pPr>
      <w:r w:rsidRPr="00755041">
        <w:rPr>
          <w:sz w:val="28"/>
          <w:szCs w:val="28"/>
        </w:rPr>
        <w:t>-</w:t>
      </w:r>
      <w:r w:rsidR="00FB4815">
        <w:rPr>
          <w:sz w:val="28"/>
          <w:szCs w:val="28"/>
        </w:rPr>
        <w:t xml:space="preserve"> </w:t>
      </w:r>
      <w:r w:rsidRPr="00755041">
        <w:rPr>
          <w:sz w:val="28"/>
          <w:szCs w:val="28"/>
        </w:rPr>
        <w:t>имущественный – 100%,</w:t>
      </w:r>
    </w:p>
    <w:p w:rsidR="00F40C66" w:rsidRDefault="00AD3A2B" w:rsidP="00F40C66">
      <w:pPr>
        <w:jc w:val="both"/>
        <w:rPr>
          <w:sz w:val="28"/>
          <w:szCs w:val="28"/>
        </w:rPr>
      </w:pPr>
      <w:r>
        <w:rPr>
          <w:sz w:val="28"/>
          <w:szCs w:val="28"/>
        </w:rPr>
        <w:t>- подоходный (</w:t>
      </w:r>
      <w:r w:rsidR="00F40C66" w:rsidRPr="00755041">
        <w:rPr>
          <w:sz w:val="28"/>
          <w:szCs w:val="28"/>
        </w:rPr>
        <w:t>НДФЛ</w:t>
      </w:r>
      <w:r>
        <w:rPr>
          <w:sz w:val="28"/>
          <w:szCs w:val="28"/>
        </w:rPr>
        <w:t xml:space="preserve">) </w:t>
      </w:r>
      <w:r w:rsidR="00F40C66" w:rsidRPr="00755041">
        <w:rPr>
          <w:sz w:val="28"/>
          <w:szCs w:val="28"/>
        </w:rPr>
        <w:t>-</w:t>
      </w:r>
      <w:r>
        <w:rPr>
          <w:sz w:val="28"/>
          <w:szCs w:val="28"/>
        </w:rPr>
        <w:t xml:space="preserve"> 2</w:t>
      </w:r>
      <w:r w:rsidR="00F40C66" w:rsidRPr="00755041">
        <w:rPr>
          <w:sz w:val="28"/>
          <w:szCs w:val="28"/>
        </w:rPr>
        <w:t>%.</w:t>
      </w:r>
    </w:p>
    <w:p w:rsidR="00F8353A" w:rsidRDefault="00F40C66" w:rsidP="00F8353A">
      <w:pPr>
        <w:jc w:val="both"/>
        <w:rPr>
          <w:sz w:val="28"/>
          <w:szCs w:val="28"/>
        </w:rPr>
      </w:pPr>
      <w:r>
        <w:rPr>
          <w:sz w:val="28"/>
          <w:szCs w:val="28"/>
        </w:rPr>
        <w:t>Из неналоговых доходов бюджет поселения получает средства от сдачи муниципального имущества в аренду (100%),</w:t>
      </w:r>
      <w:r w:rsidR="00AD3A2B">
        <w:rPr>
          <w:sz w:val="28"/>
          <w:szCs w:val="28"/>
        </w:rPr>
        <w:t>от продажи муниципального имущества (100%)</w:t>
      </w:r>
      <w:r>
        <w:rPr>
          <w:sz w:val="28"/>
          <w:szCs w:val="28"/>
        </w:rPr>
        <w:t>. И хотя доля собственных доходов в общей сумме доходов бюджета поселени</w:t>
      </w:r>
      <w:r w:rsidR="00AD3A2B">
        <w:rPr>
          <w:sz w:val="28"/>
          <w:szCs w:val="28"/>
        </w:rPr>
        <w:t xml:space="preserve">я с каждым годом </w:t>
      </w:r>
      <w:r w:rsidR="00F8353A">
        <w:rPr>
          <w:sz w:val="28"/>
          <w:szCs w:val="28"/>
        </w:rPr>
        <w:t xml:space="preserve">увеличивается: в 2016 году этот показатель составил 50,6 % (2015 – 47,7%, 2014 – 46,3%, 2013 – 23,2% </w:t>
      </w:r>
      <w:r>
        <w:rPr>
          <w:sz w:val="28"/>
          <w:szCs w:val="28"/>
        </w:rPr>
        <w:t>(см. ниже приведенную таблицу</w:t>
      </w:r>
      <w:r w:rsidR="00F8353A">
        <w:rPr>
          <w:sz w:val="28"/>
          <w:szCs w:val="28"/>
        </w:rPr>
        <w:t xml:space="preserve"> «Финансовая обеспеченность»)), - </w:t>
      </w:r>
      <w:r>
        <w:rPr>
          <w:sz w:val="28"/>
          <w:szCs w:val="28"/>
        </w:rPr>
        <w:t xml:space="preserve"> </w:t>
      </w:r>
      <w:r w:rsidR="00F8353A">
        <w:rPr>
          <w:sz w:val="28"/>
          <w:szCs w:val="28"/>
        </w:rPr>
        <w:t>49,4%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(37,4%); субсидия из областного бюджета на дорожную деятельность (8,4%); субвенции и прочие межбюджетные трансферты на выполнение переданных полномочий (3,6%) (таблица 1). Поэтому к</w:t>
      </w:r>
      <w:r w:rsidR="00F8353A" w:rsidRPr="00755041">
        <w:rPr>
          <w:sz w:val="28"/>
          <w:szCs w:val="28"/>
        </w:rPr>
        <w:t>онечн</w:t>
      </w:r>
      <w:r w:rsidR="00F8353A">
        <w:rPr>
          <w:sz w:val="28"/>
          <w:szCs w:val="28"/>
        </w:rPr>
        <w:t>ыми</w:t>
      </w:r>
      <w:r w:rsidR="00F8353A" w:rsidRPr="00755041">
        <w:rPr>
          <w:sz w:val="28"/>
          <w:szCs w:val="28"/>
        </w:rPr>
        <w:t xml:space="preserve"> задач</w:t>
      </w:r>
      <w:r w:rsidR="00F8353A">
        <w:rPr>
          <w:sz w:val="28"/>
          <w:szCs w:val="28"/>
        </w:rPr>
        <w:t>ами</w:t>
      </w:r>
      <w:r w:rsidR="00F8353A" w:rsidRPr="00755041">
        <w:rPr>
          <w:sz w:val="28"/>
          <w:szCs w:val="28"/>
        </w:rPr>
        <w:t xml:space="preserve"> формирования и исполнения бюджета </w:t>
      </w:r>
      <w:r w:rsidR="00F8353A">
        <w:rPr>
          <w:sz w:val="28"/>
          <w:szCs w:val="28"/>
        </w:rPr>
        <w:t>остаются:</w:t>
      </w:r>
    </w:p>
    <w:p w:rsidR="00F8353A" w:rsidRDefault="00F8353A" w:rsidP="00F8353A">
      <w:pPr>
        <w:widowControl/>
        <w:numPr>
          <w:ilvl w:val="0"/>
          <w:numId w:val="12"/>
        </w:numPr>
        <w:autoSpaceDE/>
        <w:autoSpaceDN/>
        <w:adjustRightInd/>
        <w:jc w:val="both"/>
        <w:rPr>
          <w:sz w:val="28"/>
          <w:szCs w:val="28"/>
        </w:rPr>
      </w:pPr>
      <w:r>
        <w:rPr>
          <w:sz w:val="28"/>
          <w:szCs w:val="28"/>
        </w:rPr>
        <w:t>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w:t>
      </w:r>
      <w:r w:rsidRPr="00755041">
        <w:rPr>
          <w:sz w:val="28"/>
          <w:szCs w:val="28"/>
        </w:rPr>
        <w:t xml:space="preserve"> </w:t>
      </w:r>
    </w:p>
    <w:p w:rsidR="00F8353A" w:rsidRDefault="00F8353A" w:rsidP="00F8353A">
      <w:pPr>
        <w:widowControl/>
        <w:numPr>
          <w:ilvl w:val="0"/>
          <w:numId w:val="12"/>
        </w:numPr>
        <w:autoSpaceDE/>
        <w:autoSpaceDN/>
        <w:adjustRightInd/>
        <w:jc w:val="both"/>
        <w:rPr>
          <w:sz w:val="28"/>
          <w:szCs w:val="28"/>
        </w:rPr>
      </w:pPr>
      <w:r w:rsidRPr="00755041">
        <w:rPr>
          <w:sz w:val="28"/>
          <w:szCs w:val="28"/>
        </w:rPr>
        <w:t>целевой характер, рациональность и эффективность р</w:t>
      </w:r>
      <w:r>
        <w:rPr>
          <w:sz w:val="28"/>
          <w:szCs w:val="28"/>
        </w:rPr>
        <w:t>асходования бюджетных средств;</w:t>
      </w:r>
    </w:p>
    <w:p w:rsidR="00F8353A" w:rsidRDefault="00F8353A" w:rsidP="00F8353A">
      <w:pPr>
        <w:widowControl/>
        <w:numPr>
          <w:ilvl w:val="0"/>
          <w:numId w:val="12"/>
        </w:numPr>
        <w:autoSpaceDE/>
        <w:autoSpaceDN/>
        <w:adjustRightInd/>
        <w:jc w:val="both"/>
        <w:rPr>
          <w:sz w:val="28"/>
          <w:szCs w:val="28"/>
        </w:rPr>
      </w:pPr>
      <w:r>
        <w:rPr>
          <w:sz w:val="28"/>
          <w:szCs w:val="28"/>
        </w:rPr>
        <w:t>программный метод ведения бюджета.</w:t>
      </w:r>
    </w:p>
    <w:p w:rsidR="00F40C66" w:rsidRPr="00F40C66" w:rsidRDefault="00F40C66" w:rsidP="00F40C66">
      <w:pPr>
        <w:jc w:val="both"/>
        <w:rPr>
          <w:sz w:val="28"/>
          <w:szCs w:val="28"/>
        </w:rPr>
      </w:pPr>
      <w:r w:rsidRPr="00755041">
        <w:rPr>
          <w:sz w:val="28"/>
          <w:szCs w:val="28"/>
        </w:rPr>
        <w:t xml:space="preserve"> </w:t>
      </w:r>
    </w:p>
    <w:p w:rsidR="00F8353A" w:rsidRDefault="00F8353A" w:rsidP="00F8353A">
      <w:pPr>
        <w:jc w:val="center"/>
        <w:rPr>
          <w:sz w:val="32"/>
          <w:szCs w:val="32"/>
          <w:u w:val="single"/>
        </w:rPr>
      </w:pPr>
      <w:r w:rsidRPr="00B66B10">
        <w:rPr>
          <w:sz w:val="32"/>
          <w:szCs w:val="32"/>
          <w:u w:val="single"/>
        </w:rPr>
        <w:t>Финансовая обеспеченность</w:t>
      </w:r>
    </w:p>
    <w:p w:rsidR="00F8353A" w:rsidRPr="00B66B10" w:rsidRDefault="00F8353A" w:rsidP="00F8353A">
      <w:pPr>
        <w:rPr>
          <w:sz w:val="32"/>
          <w:szCs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F8353A" w:rsidRPr="004D40B9" w:rsidTr="00D3722E">
        <w:tc>
          <w:tcPr>
            <w:tcW w:w="2410" w:type="dxa"/>
            <w:shd w:val="clear" w:color="auto" w:fill="auto"/>
          </w:tcPr>
          <w:p w:rsidR="00F8353A" w:rsidRPr="004D40B9" w:rsidRDefault="00F8353A" w:rsidP="00D3722E">
            <w:pPr>
              <w:jc w:val="center"/>
            </w:pPr>
            <w:r w:rsidRPr="004D40B9">
              <w:t>показатель</w:t>
            </w:r>
          </w:p>
        </w:tc>
        <w:tc>
          <w:tcPr>
            <w:tcW w:w="1134" w:type="dxa"/>
            <w:shd w:val="clear" w:color="auto" w:fill="auto"/>
          </w:tcPr>
          <w:p w:rsidR="00F8353A" w:rsidRPr="004D40B9" w:rsidRDefault="00F8353A" w:rsidP="00D3722E">
            <w:pPr>
              <w:jc w:val="center"/>
            </w:pPr>
            <w:r w:rsidRPr="004D40B9">
              <w:t>201</w:t>
            </w:r>
            <w:r>
              <w:t>4</w:t>
            </w:r>
            <w:r w:rsidRPr="004D40B9">
              <w:t xml:space="preserve"> </w:t>
            </w:r>
          </w:p>
          <w:p w:rsidR="00F8353A" w:rsidRPr="004D40B9" w:rsidRDefault="00F8353A" w:rsidP="00D3722E">
            <w:pPr>
              <w:jc w:val="center"/>
            </w:pPr>
            <w:r w:rsidRPr="004D40B9">
              <w:t>(факт)</w:t>
            </w:r>
          </w:p>
        </w:tc>
        <w:tc>
          <w:tcPr>
            <w:tcW w:w="1134" w:type="dxa"/>
          </w:tcPr>
          <w:p w:rsidR="00F8353A" w:rsidRPr="004D40B9" w:rsidRDefault="00F8353A" w:rsidP="00D3722E">
            <w:pPr>
              <w:jc w:val="center"/>
            </w:pPr>
            <w:r w:rsidRPr="004D40B9">
              <w:t>201</w:t>
            </w:r>
            <w:r>
              <w:t>5</w:t>
            </w:r>
          </w:p>
          <w:p w:rsidR="00F8353A" w:rsidRPr="004D40B9" w:rsidRDefault="00F8353A" w:rsidP="00D3722E">
            <w:pPr>
              <w:jc w:val="center"/>
            </w:pPr>
            <w:r w:rsidRPr="004D40B9">
              <w:t>(факт)</w:t>
            </w:r>
          </w:p>
        </w:tc>
        <w:tc>
          <w:tcPr>
            <w:tcW w:w="1318" w:type="dxa"/>
          </w:tcPr>
          <w:p w:rsidR="00F8353A" w:rsidRPr="004D40B9" w:rsidRDefault="00F8353A" w:rsidP="00D3722E">
            <w:pPr>
              <w:jc w:val="center"/>
            </w:pPr>
            <w:r>
              <w:t>2016</w:t>
            </w:r>
          </w:p>
          <w:p w:rsidR="00F8353A" w:rsidRDefault="00F8353A" w:rsidP="00D3722E">
            <w:pPr>
              <w:jc w:val="center"/>
            </w:pPr>
            <w:r w:rsidRPr="004D40B9">
              <w:t>(факт)</w:t>
            </w:r>
          </w:p>
        </w:tc>
        <w:tc>
          <w:tcPr>
            <w:tcW w:w="949" w:type="dxa"/>
          </w:tcPr>
          <w:p w:rsidR="00F8353A" w:rsidRPr="004D40B9" w:rsidRDefault="00F8353A" w:rsidP="00D3722E">
            <w:pPr>
              <w:jc w:val="center"/>
            </w:pPr>
            <w:r w:rsidRPr="004D40B9">
              <w:t>201</w:t>
            </w:r>
            <w:r>
              <w:t>4</w:t>
            </w:r>
            <w:r w:rsidRPr="004D40B9">
              <w:t xml:space="preserve"> </w:t>
            </w:r>
          </w:p>
          <w:p w:rsidR="00F8353A" w:rsidRPr="004D40B9" w:rsidRDefault="00F8353A" w:rsidP="00D3722E">
            <w:pPr>
              <w:jc w:val="center"/>
            </w:pPr>
            <w:r w:rsidRPr="004D40B9">
              <w:t>(факт)</w:t>
            </w:r>
          </w:p>
        </w:tc>
        <w:tc>
          <w:tcPr>
            <w:tcW w:w="1182" w:type="dxa"/>
            <w:gridSpan w:val="2"/>
            <w:shd w:val="clear" w:color="auto" w:fill="auto"/>
          </w:tcPr>
          <w:p w:rsidR="00F8353A" w:rsidRDefault="00F8353A" w:rsidP="00D3722E">
            <w:pPr>
              <w:jc w:val="center"/>
            </w:pPr>
            <w:r w:rsidRPr="004D40B9">
              <w:t>201</w:t>
            </w:r>
            <w:r>
              <w:t>5</w:t>
            </w:r>
          </w:p>
          <w:p w:rsidR="00F8353A" w:rsidRPr="004D40B9" w:rsidRDefault="00F8353A" w:rsidP="00D3722E">
            <w:pPr>
              <w:jc w:val="center"/>
            </w:pPr>
            <w:r w:rsidRPr="004D40B9">
              <w:t>(факт)</w:t>
            </w:r>
          </w:p>
        </w:tc>
        <w:tc>
          <w:tcPr>
            <w:tcW w:w="1134" w:type="dxa"/>
            <w:shd w:val="clear" w:color="auto" w:fill="auto"/>
          </w:tcPr>
          <w:p w:rsidR="00F8353A" w:rsidRDefault="00F8353A" w:rsidP="00D3722E">
            <w:pPr>
              <w:jc w:val="center"/>
            </w:pPr>
            <w:r>
              <w:t>2016</w:t>
            </w:r>
          </w:p>
          <w:p w:rsidR="00F8353A" w:rsidRPr="004D40B9" w:rsidRDefault="00F8353A" w:rsidP="00D3722E">
            <w:pPr>
              <w:jc w:val="center"/>
            </w:pPr>
            <w:r w:rsidRPr="004D40B9">
              <w:t>(факт)</w:t>
            </w:r>
          </w:p>
        </w:tc>
      </w:tr>
      <w:tr w:rsidR="00F8353A" w:rsidRPr="004D40B9" w:rsidTr="00D3722E">
        <w:tc>
          <w:tcPr>
            <w:tcW w:w="2410" w:type="dxa"/>
            <w:shd w:val="clear" w:color="auto" w:fill="auto"/>
          </w:tcPr>
          <w:p w:rsidR="00F8353A" w:rsidRPr="004D40B9" w:rsidRDefault="00F8353A" w:rsidP="00D3722E">
            <w:pPr>
              <w:jc w:val="both"/>
            </w:pPr>
          </w:p>
        </w:tc>
        <w:tc>
          <w:tcPr>
            <w:tcW w:w="3586" w:type="dxa"/>
            <w:gridSpan w:val="3"/>
            <w:shd w:val="clear" w:color="auto" w:fill="auto"/>
          </w:tcPr>
          <w:p w:rsidR="00F8353A" w:rsidRPr="004D40B9" w:rsidRDefault="00F8353A" w:rsidP="00D3722E">
            <w:pPr>
              <w:jc w:val="center"/>
            </w:pPr>
            <w:r w:rsidRPr="004D40B9">
              <w:t>тыс. руб.</w:t>
            </w:r>
          </w:p>
        </w:tc>
        <w:tc>
          <w:tcPr>
            <w:tcW w:w="3265" w:type="dxa"/>
            <w:gridSpan w:val="4"/>
            <w:shd w:val="clear" w:color="auto" w:fill="auto"/>
          </w:tcPr>
          <w:p w:rsidR="00F8353A" w:rsidRPr="004D40B9" w:rsidRDefault="00F8353A" w:rsidP="00D3722E">
            <w:pPr>
              <w:jc w:val="both"/>
            </w:pPr>
            <w:r w:rsidRPr="004D40B9">
              <w:t>доля соответствующей статьи расходов (доходов) в общей</w:t>
            </w:r>
            <w:r>
              <w:t xml:space="preserve"> сумме доходов (рас</w:t>
            </w:r>
            <w:r w:rsidRPr="004D40B9">
              <w:t>ходов) поселения, в %</w:t>
            </w:r>
          </w:p>
        </w:tc>
      </w:tr>
      <w:tr w:rsidR="00F8353A" w:rsidRPr="004D40B9" w:rsidTr="00D3722E">
        <w:tc>
          <w:tcPr>
            <w:tcW w:w="2410" w:type="dxa"/>
            <w:shd w:val="clear" w:color="auto" w:fill="auto"/>
          </w:tcPr>
          <w:p w:rsidR="00F8353A" w:rsidRPr="004D40B9" w:rsidRDefault="00F8353A" w:rsidP="00D3722E">
            <w:pPr>
              <w:jc w:val="both"/>
            </w:pPr>
            <w:r w:rsidRPr="004D40B9">
              <w:t>доходы бюджета поселения (всего)</w:t>
            </w:r>
          </w:p>
        </w:tc>
        <w:tc>
          <w:tcPr>
            <w:tcW w:w="1134" w:type="dxa"/>
            <w:shd w:val="clear" w:color="auto" w:fill="auto"/>
            <w:vAlign w:val="bottom"/>
          </w:tcPr>
          <w:p w:rsidR="00F8353A" w:rsidRDefault="00F8353A" w:rsidP="00D3722E">
            <w:pPr>
              <w:jc w:val="right"/>
            </w:pPr>
          </w:p>
          <w:p w:rsidR="00F8353A" w:rsidRPr="004D40B9" w:rsidRDefault="00F8353A" w:rsidP="00D3722E">
            <w:pPr>
              <w:jc w:val="right"/>
            </w:pPr>
            <w:r>
              <w:t>10969,1</w:t>
            </w:r>
          </w:p>
        </w:tc>
        <w:tc>
          <w:tcPr>
            <w:tcW w:w="1134" w:type="dxa"/>
            <w:shd w:val="clear" w:color="auto" w:fill="auto"/>
            <w:vAlign w:val="bottom"/>
          </w:tcPr>
          <w:p w:rsidR="00F8353A" w:rsidRDefault="00F8353A" w:rsidP="00D3722E">
            <w:pPr>
              <w:jc w:val="right"/>
            </w:pPr>
          </w:p>
          <w:p w:rsidR="00F8353A" w:rsidRPr="004D40B9" w:rsidRDefault="00F8353A" w:rsidP="00D3722E">
            <w:pPr>
              <w:jc w:val="right"/>
            </w:pPr>
            <w:r>
              <w:t>8397,4</w:t>
            </w:r>
          </w:p>
        </w:tc>
        <w:tc>
          <w:tcPr>
            <w:tcW w:w="1318" w:type="dxa"/>
            <w:vAlign w:val="bottom"/>
          </w:tcPr>
          <w:p w:rsidR="00F8353A" w:rsidRPr="004D40B9" w:rsidRDefault="00F8353A" w:rsidP="00D3722E">
            <w:pPr>
              <w:jc w:val="right"/>
            </w:pPr>
            <w:r>
              <w:t>8119,8</w:t>
            </w:r>
          </w:p>
        </w:tc>
        <w:tc>
          <w:tcPr>
            <w:tcW w:w="1046" w:type="dxa"/>
            <w:gridSpan w:val="2"/>
            <w:shd w:val="clear" w:color="auto" w:fill="auto"/>
            <w:vAlign w:val="bottom"/>
          </w:tcPr>
          <w:p w:rsidR="00F8353A" w:rsidRDefault="00F8353A" w:rsidP="00D3722E">
            <w:pPr>
              <w:jc w:val="right"/>
            </w:pPr>
          </w:p>
          <w:p w:rsidR="00F8353A" w:rsidRPr="004D40B9" w:rsidRDefault="00F8353A" w:rsidP="00D3722E">
            <w:pPr>
              <w:jc w:val="right"/>
            </w:pPr>
            <w:r w:rsidRPr="004D40B9">
              <w:t>-</w:t>
            </w:r>
          </w:p>
        </w:tc>
        <w:tc>
          <w:tcPr>
            <w:tcW w:w="1085" w:type="dxa"/>
            <w:shd w:val="clear" w:color="auto" w:fill="auto"/>
            <w:vAlign w:val="bottom"/>
          </w:tcPr>
          <w:p w:rsidR="00F8353A" w:rsidRDefault="00F8353A" w:rsidP="00D3722E">
            <w:pPr>
              <w:jc w:val="right"/>
            </w:pPr>
          </w:p>
          <w:p w:rsidR="00F8353A" w:rsidRPr="004D40B9" w:rsidRDefault="00F8353A" w:rsidP="00D3722E">
            <w:pPr>
              <w:jc w:val="right"/>
            </w:pPr>
            <w:r w:rsidRPr="004D40B9">
              <w:t>-</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t>-</w:t>
            </w:r>
          </w:p>
        </w:tc>
      </w:tr>
      <w:tr w:rsidR="00F8353A" w:rsidRPr="004D40B9" w:rsidTr="00D3722E">
        <w:tc>
          <w:tcPr>
            <w:tcW w:w="2410" w:type="dxa"/>
            <w:shd w:val="clear" w:color="auto" w:fill="auto"/>
          </w:tcPr>
          <w:p w:rsidR="00F8353A" w:rsidRPr="004D40B9" w:rsidRDefault="00F8353A" w:rsidP="00D3722E">
            <w:r w:rsidRPr="004D40B9">
              <w:t>в том числе:</w:t>
            </w:r>
          </w:p>
          <w:p w:rsidR="00F8353A" w:rsidRPr="004D40B9" w:rsidRDefault="00F8353A" w:rsidP="00D3722E">
            <w:r w:rsidRPr="004D40B9">
              <w:lastRenderedPageBreak/>
              <w:t>налоговые доходы</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lastRenderedPageBreak/>
              <w:t>2836,2</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lastRenderedPageBreak/>
              <w:t>3300,9</w:t>
            </w:r>
          </w:p>
        </w:tc>
        <w:tc>
          <w:tcPr>
            <w:tcW w:w="1318" w:type="dxa"/>
            <w:vAlign w:val="bottom"/>
          </w:tcPr>
          <w:p w:rsidR="00F8353A" w:rsidRPr="00427DC3" w:rsidRDefault="00F8353A" w:rsidP="00D3722E">
            <w:pPr>
              <w:jc w:val="right"/>
            </w:pPr>
            <w:r>
              <w:lastRenderedPageBreak/>
              <w:t>3698,7</w:t>
            </w:r>
          </w:p>
        </w:tc>
        <w:tc>
          <w:tcPr>
            <w:tcW w:w="1046" w:type="dxa"/>
            <w:gridSpan w:val="2"/>
            <w:shd w:val="clear" w:color="auto" w:fill="auto"/>
            <w:vAlign w:val="bottom"/>
          </w:tcPr>
          <w:p w:rsidR="00F8353A" w:rsidRDefault="00F8353A" w:rsidP="00D3722E">
            <w:pPr>
              <w:jc w:val="right"/>
            </w:pPr>
          </w:p>
          <w:p w:rsidR="00F8353A" w:rsidRPr="00427DC3" w:rsidRDefault="00F8353A" w:rsidP="00D3722E">
            <w:pPr>
              <w:jc w:val="right"/>
            </w:pPr>
            <w:r>
              <w:lastRenderedPageBreak/>
              <w:t>25,8</w:t>
            </w:r>
          </w:p>
        </w:tc>
        <w:tc>
          <w:tcPr>
            <w:tcW w:w="1085" w:type="dxa"/>
            <w:shd w:val="clear" w:color="auto" w:fill="auto"/>
            <w:vAlign w:val="bottom"/>
          </w:tcPr>
          <w:p w:rsidR="00F8353A" w:rsidRDefault="00F8353A" w:rsidP="00D3722E">
            <w:pPr>
              <w:jc w:val="right"/>
            </w:pPr>
          </w:p>
          <w:p w:rsidR="00F8353A" w:rsidRPr="00427DC3" w:rsidRDefault="00F8353A" w:rsidP="00D3722E">
            <w:pPr>
              <w:jc w:val="right"/>
            </w:pPr>
            <w:r>
              <w:lastRenderedPageBreak/>
              <w:t>39,3</w:t>
            </w:r>
          </w:p>
        </w:tc>
        <w:tc>
          <w:tcPr>
            <w:tcW w:w="1134" w:type="dxa"/>
            <w:shd w:val="clear" w:color="auto" w:fill="auto"/>
            <w:vAlign w:val="bottom"/>
          </w:tcPr>
          <w:p w:rsidR="00F8353A" w:rsidRPr="00427DC3" w:rsidRDefault="00F8353A" w:rsidP="00D3722E">
            <w:pPr>
              <w:jc w:val="right"/>
            </w:pPr>
            <w:r>
              <w:lastRenderedPageBreak/>
              <w:t>45,6</w:t>
            </w:r>
          </w:p>
        </w:tc>
      </w:tr>
      <w:tr w:rsidR="00F8353A" w:rsidRPr="004D40B9" w:rsidTr="00D3722E">
        <w:tc>
          <w:tcPr>
            <w:tcW w:w="2410" w:type="dxa"/>
            <w:shd w:val="clear" w:color="auto" w:fill="auto"/>
          </w:tcPr>
          <w:p w:rsidR="00F8353A" w:rsidRDefault="00F8353A" w:rsidP="00D3722E"/>
          <w:p w:rsidR="00F8353A" w:rsidRPr="004D40B9" w:rsidRDefault="00F8353A" w:rsidP="00D3722E">
            <w:r w:rsidRPr="004D40B9">
              <w:t>неналоговые доходы</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t>2243,3</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t>705,6</w:t>
            </w:r>
          </w:p>
        </w:tc>
        <w:tc>
          <w:tcPr>
            <w:tcW w:w="1318" w:type="dxa"/>
            <w:vAlign w:val="bottom"/>
          </w:tcPr>
          <w:p w:rsidR="00F8353A" w:rsidRPr="00427DC3" w:rsidRDefault="00F8353A" w:rsidP="00D3722E">
            <w:pPr>
              <w:jc w:val="right"/>
            </w:pPr>
            <w:r>
              <w:t>413,2</w:t>
            </w:r>
          </w:p>
        </w:tc>
        <w:tc>
          <w:tcPr>
            <w:tcW w:w="1046" w:type="dxa"/>
            <w:gridSpan w:val="2"/>
            <w:shd w:val="clear" w:color="auto" w:fill="auto"/>
            <w:vAlign w:val="bottom"/>
          </w:tcPr>
          <w:p w:rsidR="00F8353A" w:rsidRDefault="00F8353A" w:rsidP="00D3722E">
            <w:pPr>
              <w:jc w:val="right"/>
            </w:pPr>
          </w:p>
          <w:p w:rsidR="00F8353A" w:rsidRPr="00427DC3" w:rsidRDefault="00F8353A" w:rsidP="00D3722E">
            <w:pPr>
              <w:jc w:val="right"/>
            </w:pPr>
            <w:r>
              <w:t>20,5</w:t>
            </w:r>
          </w:p>
        </w:tc>
        <w:tc>
          <w:tcPr>
            <w:tcW w:w="1085" w:type="dxa"/>
            <w:shd w:val="clear" w:color="auto" w:fill="auto"/>
            <w:vAlign w:val="bottom"/>
          </w:tcPr>
          <w:p w:rsidR="00F8353A" w:rsidRDefault="00F8353A" w:rsidP="00D3722E">
            <w:pPr>
              <w:jc w:val="right"/>
            </w:pPr>
          </w:p>
          <w:p w:rsidR="00F8353A" w:rsidRPr="00427DC3" w:rsidRDefault="00F8353A" w:rsidP="00D3722E">
            <w:pPr>
              <w:jc w:val="right"/>
            </w:pPr>
            <w:r>
              <w:t>8,4</w:t>
            </w:r>
          </w:p>
        </w:tc>
        <w:tc>
          <w:tcPr>
            <w:tcW w:w="1134" w:type="dxa"/>
            <w:shd w:val="clear" w:color="auto" w:fill="auto"/>
            <w:vAlign w:val="bottom"/>
          </w:tcPr>
          <w:p w:rsidR="00F8353A" w:rsidRPr="00427DC3" w:rsidRDefault="00F8353A" w:rsidP="00D3722E">
            <w:pPr>
              <w:jc w:val="right"/>
            </w:pPr>
            <w:r>
              <w:t>5,1</w:t>
            </w:r>
          </w:p>
        </w:tc>
      </w:tr>
      <w:tr w:rsidR="00F8353A" w:rsidRPr="004D40B9" w:rsidTr="00D3722E">
        <w:tc>
          <w:tcPr>
            <w:tcW w:w="2410" w:type="dxa"/>
            <w:shd w:val="clear" w:color="auto" w:fill="auto"/>
          </w:tcPr>
          <w:p w:rsidR="00F8353A" w:rsidRPr="004D40B9" w:rsidRDefault="00F8353A" w:rsidP="00D3722E">
            <w:r w:rsidRPr="004D40B9">
              <w:t>расходы бюджета поселения (всего)</w:t>
            </w:r>
          </w:p>
        </w:tc>
        <w:tc>
          <w:tcPr>
            <w:tcW w:w="1134" w:type="dxa"/>
            <w:shd w:val="clear" w:color="auto" w:fill="auto"/>
            <w:vAlign w:val="bottom"/>
          </w:tcPr>
          <w:p w:rsidR="00F8353A" w:rsidRPr="004D40B9" w:rsidRDefault="00F8353A" w:rsidP="00D3722E">
            <w:pPr>
              <w:jc w:val="right"/>
            </w:pPr>
            <w:r>
              <w:t>10320,2</w:t>
            </w:r>
          </w:p>
        </w:tc>
        <w:tc>
          <w:tcPr>
            <w:tcW w:w="1134" w:type="dxa"/>
            <w:shd w:val="clear" w:color="auto" w:fill="auto"/>
            <w:vAlign w:val="bottom"/>
          </w:tcPr>
          <w:p w:rsidR="00F8353A" w:rsidRPr="004D40B9" w:rsidRDefault="00F8353A" w:rsidP="00D3722E">
            <w:pPr>
              <w:jc w:val="right"/>
            </w:pPr>
            <w:r>
              <w:t>7505,8</w:t>
            </w:r>
          </w:p>
        </w:tc>
        <w:tc>
          <w:tcPr>
            <w:tcW w:w="1318" w:type="dxa"/>
            <w:vAlign w:val="bottom"/>
          </w:tcPr>
          <w:p w:rsidR="00F8353A" w:rsidRPr="004D40B9" w:rsidRDefault="00F8353A" w:rsidP="00D3722E">
            <w:pPr>
              <w:jc w:val="right"/>
            </w:pPr>
            <w:r>
              <w:t>8793,8</w:t>
            </w:r>
          </w:p>
        </w:tc>
        <w:tc>
          <w:tcPr>
            <w:tcW w:w="1046" w:type="dxa"/>
            <w:gridSpan w:val="2"/>
            <w:shd w:val="clear" w:color="auto" w:fill="auto"/>
            <w:vAlign w:val="bottom"/>
          </w:tcPr>
          <w:p w:rsidR="00F8353A" w:rsidRPr="004D40B9" w:rsidRDefault="00F8353A" w:rsidP="00D3722E">
            <w:pPr>
              <w:jc w:val="right"/>
            </w:pPr>
          </w:p>
          <w:p w:rsidR="00F8353A" w:rsidRPr="004D40B9" w:rsidRDefault="00F8353A" w:rsidP="00D3722E">
            <w:pPr>
              <w:jc w:val="right"/>
            </w:pPr>
            <w:r w:rsidRPr="004D40B9">
              <w:t>-</w:t>
            </w:r>
          </w:p>
        </w:tc>
        <w:tc>
          <w:tcPr>
            <w:tcW w:w="1085" w:type="dxa"/>
            <w:shd w:val="clear" w:color="auto" w:fill="auto"/>
            <w:vAlign w:val="bottom"/>
          </w:tcPr>
          <w:p w:rsidR="00F8353A" w:rsidRPr="004D40B9" w:rsidRDefault="00F8353A" w:rsidP="00D3722E">
            <w:pPr>
              <w:jc w:val="right"/>
            </w:pPr>
            <w:r>
              <w:t>-</w:t>
            </w:r>
          </w:p>
        </w:tc>
        <w:tc>
          <w:tcPr>
            <w:tcW w:w="1134" w:type="dxa"/>
            <w:shd w:val="clear" w:color="auto" w:fill="auto"/>
            <w:vAlign w:val="bottom"/>
          </w:tcPr>
          <w:p w:rsidR="00F8353A" w:rsidRPr="004D40B9" w:rsidRDefault="00F8353A" w:rsidP="00D3722E">
            <w:pPr>
              <w:jc w:val="right"/>
            </w:pPr>
            <w:r>
              <w:t>-</w:t>
            </w:r>
          </w:p>
        </w:tc>
      </w:tr>
      <w:tr w:rsidR="00F8353A" w:rsidRPr="004D40B9" w:rsidTr="00D3722E">
        <w:tc>
          <w:tcPr>
            <w:tcW w:w="2410" w:type="dxa"/>
            <w:shd w:val="clear" w:color="auto" w:fill="auto"/>
          </w:tcPr>
          <w:p w:rsidR="00F8353A" w:rsidRPr="004D40B9" w:rsidRDefault="00F8353A" w:rsidP="00D3722E">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F8353A" w:rsidRPr="004D40B9" w:rsidRDefault="00F8353A" w:rsidP="00D3722E">
            <w:pPr>
              <w:jc w:val="right"/>
            </w:pPr>
            <w:r>
              <w:t>4246,9</w:t>
            </w:r>
          </w:p>
        </w:tc>
        <w:tc>
          <w:tcPr>
            <w:tcW w:w="1134" w:type="dxa"/>
            <w:shd w:val="clear" w:color="auto" w:fill="auto"/>
            <w:vAlign w:val="bottom"/>
          </w:tcPr>
          <w:p w:rsidR="00F8353A" w:rsidRPr="004D40B9" w:rsidRDefault="00F8353A" w:rsidP="00D3722E">
            <w:pPr>
              <w:jc w:val="right"/>
            </w:pPr>
            <w:r>
              <w:t>3834,7</w:t>
            </w:r>
          </w:p>
        </w:tc>
        <w:tc>
          <w:tcPr>
            <w:tcW w:w="1318" w:type="dxa"/>
            <w:vAlign w:val="bottom"/>
          </w:tcPr>
          <w:p w:rsidR="00F8353A" w:rsidRPr="004D40B9" w:rsidRDefault="00F8353A" w:rsidP="00D3722E">
            <w:pPr>
              <w:jc w:val="right"/>
            </w:pPr>
            <w:r>
              <w:t>3473,4</w:t>
            </w:r>
          </w:p>
        </w:tc>
        <w:tc>
          <w:tcPr>
            <w:tcW w:w="1046" w:type="dxa"/>
            <w:gridSpan w:val="2"/>
            <w:shd w:val="clear" w:color="auto" w:fill="auto"/>
            <w:vAlign w:val="bottom"/>
          </w:tcPr>
          <w:p w:rsidR="00F8353A" w:rsidRPr="004D40B9" w:rsidRDefault="00F8353A" w:rsidP="00D3722E">
            <w:pPr>
              <w:jc w:val="right"/>
            </w:pPr>
            <w:r>
              <w:t>41,1</w:t>
            </w:r>
          </w:p>
        </w:tc>
        <w:tc>
          <w:tcPr>
            <w:tcW w:w="1085" w:type="dxa"/>
            <w:shd w:val="clear" w:color="auto" w:fill="auto"/>
            <w:vAlign w:val="bottom"/>
          </w:tcPr>
          <w:p w:rsidR="00F8353A" w:rsidRPr="004D40B9" w:rsidRDefault="00F8353A" w:rsidP="00D3722E">
            <w:pPr>
              <w:jc w:val="right"/>
            </w:pPr>
            <w:r>
              <w:t>51,1</w:t>
            </w:r>
          </w:p>
        </w:tc>
        <w:tc>
          <w:tcPr>
            <w:tcW w:w="1134" w:type="dxa"/>
            <w:shd w:val="clear" w:color="auto" w:fill="auto"/>
            <w:vAlign w:val="bottom"/>
          </w:tcPr>
          <w:p w:rsidR="00F8353A" w:rsidRPr="004D40B9" w:rsidRDefault="00F8353A" w:rsidP="00D3722E">
            <w:pPr>
              <w:jc w:val="right"/>
            </w:pPr>
            <w:r>
              <w:t>39,5</w:t>
            </w:r>
          </w:p>
        </w:tc>
      </w:tr>
    </w:tbl>
    <w:p w:rsidR="00F40C66" w:rsidRDefault="00F40C66" w:rsidP="00F40C66">
      <w:pPr>
        <w:rPr>
          <w:sz w:val="32"/>
          <w:szCs w:val="32"/>
          <w:u w:val="single"/>
        </w:rPr>
      </w:pPr>
    </w:p>
    <w:p w:rsidR="00F8353A" w:rsidRPr="001713C1" w:rsidRDefault="00F8353A" w:rsidP="00F8353A">
      <w:pPr>
        <w:jc w:val="both"/>
        <w:rPr>
          <w:rStyle w:val="af"/>
          <w:b w:val="0"/>
          <w:bCs w:val="0"/>
          <w:sz w:val="28"/>
          <w:szCs w:val="28"/>
        </w:rPr>
      </w:pPr>
      <w:r w:rsidRPr="008A0755">
        <w:rPr>
          <w:rStyle w:val="af"/>
          <w:b w:val="0"/>
          <w:sz w:val="28"/>
          <w:szCs w:val="28"/>
        </w:rPr>
        <w:t>Доходная часть бюджета поселения</w:t>
      </w:r>
      <w:r>
        <w:rPr>
          <w:rStyle w:val="af"/>
          <w:b w:val="0"/>
          <w:sz w:val="28"/>
          <w:szCs w:val="28"/>
        </w:rPr>
        <w:t xml:space="preserve"> за 2016 год</w:t>
      </w:r>
      <w:r w:rsidRPr="008A0755">
        <w:rPr>
          <w:rStyle w:val="af"/>
          <w:b w:val="0"/>
          <w:sz w:val="28"/>
          <w:szCs w:val="28"/>
        </w:rPr>
        <w:t xml:space="preserve"> исполнена на </w:t>
      </w:r>
      <w:r>
        <w:rPr>
          <w:rStyle w:val="af"/>
          <w:b w:val="0"/>
          <w:sz w:val="28"/>
          <w:szCs w:val="28"/>
        </w:rPr>
        <w:t xml:space="preserve">97 </w:t>
      </w:r>
      <w:r w:rsidRPr="008A0755">
        <w:rPr>
          <w:rStyle w:val="af"/>
          <w:b w:val="0"/>
          <w:sz w:val="28"/>
          <w:szCs w:val="28"/>
        </w:rPr>
        <w:t>процент</w:t>
      </w:r>
      <w:r>
        <w:rPr>
          <w:rStyle w:val="af"/>
          <w:b w:val="0"/>
          <w:sz w:val="28"/>
          <w:szCs w:val="28"/>
        </w:rPr>
        <w:t>ов от годовых показателей</w:t>
      </w:r>
      <w:r w:rsidRPr="008A0755">
        <w:rPr>
          <w:rStyle w:val="af"/>
          <w:b w:val="0"/>
          <w:sz w:val="28"/>
          <w:szCs w:val="28"/>
        </w:rPr>
        <w:t xml:space="preserve"> (при годовом плане </w:t>
      </w:r>
      <w:r>
        <w:rPr>
          <w:rStyle w:val="af"/>
          <w:b w:val="0"/>
          <w:sz w:val="28"/>
          <w:szCs w:val="28"/>
        </w:rPr>
        <w:t xml:space="preserve">8 372 950   рублей </w:t>
      </w:r>
      <w:r w:rsidRPr="008A0755">
        <w:rPr>
          <w:rStyle w:val="af"/>
          <w:b w:val="0"/>
          <w:sz w:val="28"/>
          <w:szCs w:val="28"/>
        </w:rPr>
        <w:t xml:space="preserve">поступило </w:t>
      </w:r>
      <w:r>
        <w:rPr>
          <w:rStyle w:val="af"/>
          <w:b w:val="0"/>
          <w:sz w:val="28"/>
          <w:szCs w:val="28"/>
        </w:rPr>
        <w:t>8 119 764,65</w:t>
      </w:r>
      <w:r w:rsidRPr="008A0755">
        <w:rPr>
          <w:rStyle w:val="af"/>
          <w:b w:val="0"/>
          <w:sz w:val="28"/>
          <w:szCs w:val="28"/>
        </w:rPr>
        <w:t xml:space="preserve"> рублей). Расходная часть бюджета </w:t>
      </w:r>
      <w:r>
        <w:rPr>
          <w:rStyle w:val="af"/>
          <w:b w:val="0"/>
          <w:sz w:val="28"/>
          <w:szCs w:val="28"/>
        </w:rPr>
        <w:t>поселения</w:t>
      </w:r>
      <w:r w:rsidRPr="008A0755">
        <w:rPr>
          <w:rStyle w:val="af"/>
          <w:b w:val="0"/>
          <w:sz w:val="28"/>
          <w:szCs w:val="28"/>
        </w:rPr>
        <w:t xml:space="preserve"> исполнена на </w:t>
      </w:r>
      <w:r>
        <w:rPr>
          <w:rStyle w:val="af"/>
          <w:b w:val="0"/>
          <w:sz w:val="28"/>
          <w:szCs w:val="28"/>
        </w:rPr>
        <w:t>89,8</w:t>
      </w:r>
      <w:r w:rsidRPr="008A0755">
        <w:rPr>
          <w:rStyle w:val="af"/>
          <w:b w:val="0"/>
          <w:sz w:val="28"/>
          <w:szCs w:val="28"/>
        </w:rPr>
        <w:t xml:space="preserve"> процентов (при годовом плане </w:t>
      </w:r>
      <w:r>
        <w:rPr>
          <w:rStyle w:val="af"/>
          <w:b w:val="0"/>
          <w:sz w:val="28"/>
          <w:szCs w:val="28"/>
        </w:rPr>
        <w:t>9 797 250</w:t>
      </w:r>
      <w:r w:rsidRPr="00E95BBF">
        <w:rPr>
          <w:rStyle w:val="af"/>
          <w:b w:val="0"/>
          <w:sz w:val="28"/>
          <w:szCs w:val="28"/>
        </w:rPr>
        <w:t xml:space="preserve"> </w:t>
      </w:r>
      <w:r w:rsidRPr="008A0755">
        <w:rPr>
          <w:rStyle w:val="af"/>
          <w:b w:val="0"/>
          <w:sz w:val="28"/>
          <w:szCs w:val="28"/>
        </w:rPr>
        <w:t xml:space="preserve">руб. израсходовано </w:t>
      </w:r>
      <w:r>
        <w:rPr>
          <w:rStyle w:val="af"/>
          <w:b w:val="0"/>
          <w:sz w:val="28"/>
          <w:szCs w:val="28"/>
        </w:rPr>
        <w:t xml:space="preserve">8 793 762,53 </w:t>
      </w:r>
      <w:r w:rsidRPr="008A0755">
        <w:rPr>
          <w:rStyle w:val="af"/>
          <w:b w:val="0"/>
          <w:sz w:val="28"/>
          <w:szCs w:val="28"/>
        </w:rPr>
        <w:t>руб</w:t>
      </w:r>
      <w:r>
        <w:rPr>
          <w:rStyle w:val="af"/>
          <w:b w:val="0"/>
          <w:sz w:val="28"/>
          <w:szCs w:val="28"/>
        </w:rPr>
        <w:t>.) (таблица 3). Дефицит бюджета составил 673 997,88 рублей. Причиной неисполнения годовых плановых показателей доходной части бюджета явилось неисполнение плановых показателей по налогу на имущество физ.лиц и по продаже имущества; расходной - поступление значительной суммы собственных доходов в конце года.</w:t>
      </w:r>
    </w:p>
    <w:p w:rsidR="00F8353A" w:rsidRPr="008A0755" w:rsidRDefault="00F8353A" w:rsidP="00F8353A">
      <w:pPr>
        <w:jc w:val="both"/>
        <w:rPr>
          <w:sz w:val="28"/>
          <w:szCs w:val="28"/>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 За 201</w:t>
      </w:r>
      <w:r>
        <w:rPr>
          <w:sz w:val="28"/>
          <w:szCs w:val="28"/>
        </w:rPr>
        <w:t>6</w:t>
      </w:r>
      <w:r w:rsidRPr="008A0755">
        <w:rPr>
          <w:sz w:val="28"/>
          <w:szCs w:val="28"/>
        </w:rPr>
        <w:t xml:space="preserve"> год в бюджет поселения поступило собственных доходов:</w:t>
      </w:r>
      <w:r>
        <w:rPr>
          <w:sz w:val="28"/>
          <w:szCs w:val="28"/>
        </w:rPr>
        <w:t xml:space="preserve"> </w:t>
      </w:r>
      <w:r w:rsidRPr="008A0755">
        <w:rPr>
          <w:sz w:val="28"/>
          <w:szCs w:val="28"/>
        </w:rPr>
        <w:t xml:space="preserve">аренды имущества – </w:t>
      </w:r>
      <w:r>
        <w:rPr>
          <w:sz w:val="28"/>
          <w:szCs w:val="28"/>
        </w:rPr>
        <w:t xml:space="preserve">237,5 </w:t>
      </w:r>
      <w:r w:rsidRPr="008A0755">
        <w:rPr>
          <w:sz w:val="28"/>
          <w:szCs w:val="28"/>
        </w:rPr>
        <w:t xml:space="preserve"> тыс.</w:t>
      </w:r>
      <w:r>
        <w:rPr>
          <w:sz w:val="28"/>
          <w:szCs w:val="28"/>
        </w:rPr>
        <w:t xml:space="preserve"> </w:t>
      </w:r>
      <w:r w:rsidRPr="008A0755">
        <w:rPr>
          <w:sz w:val="28"/>
          <w:szCs w:val="28"/>
        </w:rPr>
        <w:t>руб. (</w:t>
      </w:r>
      <w:r>
        <w:rPr>
          <w:sz w:val="28"/>
          <w:szCs w:val="28"/>
        </w:rPr>
        <w:t>108 %)</w:t>
      </w:r>
      <w:r w:rsidRPr="008A0755">
        <w:rPr>
          <w:sz w:val="28"/>
          <w:szCs w:val="28"/>
        </w:rPr>
        <w:t xml:space="preserve">, имущественного налога – </w:t>
      </w:r>
      <w:r>
        <w:rPr>
          <w:sz w:val="28"/>
          <w:szCs w:val="28"/>
        </w:rPr>
        <w:t>222,9</w:t>
      </w:r>
      <w:r w:rsidRPr="008A0755">
        <w:rPr>
          <w:sz w:val="28"/>
          <w:szCs w:val="28"/>
        </w:rPr>
        <w:t xml:space="preserve"> тыс.</w:t>
      </w:r>
      <w:r>
        <w:rPr>
          <w:sz w:val="28"/>
          <w:szCs w:val="28"/>
        </w:rPr>
        <w:t xml:space="preserve"> </w:t>
      </w:r>
      <w:r w:rsidRPr="008A0755">
        <w:rPr>
          <w:sz w:val="28"/>
          <w:szCs w:val="28"/>
        </w:rPr>
        <w:t>руб. (</w:t>
      </w:r>
      <w:r>
        <w:rPr>
          <w:sz w:val="28"/>
          <w:szCs w:val="28"/>
        </w:rPr>
        <w:t xml:space="preserve">63,7 </w:t>
      </w:r>
      <w:r w:rsidRPr="008A0755">
        <w:rPr>
          <w:sz w:val="28"/>
          <w:szCs w:val="28"/>
        </w:rPr>
        <w:t xml:space="preserve">%), подоходного налога – </w:t>
      </w:r>
      <w:r>
        <w:rPr>
          <w:sz w:val="28"/>
          <w:szCs w:val="28"/>
        </w:rPr>
        <w:t>248,2</w:t>
      </w:r>
      <w:r w:rsidRPr="008A0755">
        <w:rPr>
          <w:sz w:val="28"/>
          <w:szCs w:val="28"/>
        </w:rPr>
        <w:t xml:space="preserve"> тыс.</w:t>
      </w:r>
      <w:r>
        <w:rPr>
          <w:sz w:val="28"/>
          <w:szCs w:val="28"/>
        </w:rPr>
        <w:t xml:space="preserve"> </w:t>
      </w:r>
      <w:r w:rsidRPr="008A0755">
        <w:rPr>
          <w:sz w:val="28"/>
          <w:szCs w:val="28"/>
        </w:rPr>
        <w:t>руб. (</w:t>
      </w:r>
      <w:r>
        <w:rPr>
          <w:sz w:val="28"/>
          <w:szCs w:val="28"/>
        </w:rPr>
        <w:t xml:space="preserve">130,6 </w:t>
      </w:r>
      <w:r w:rsidRPr="008A0755">
        <w:rPr>
          <w:sz w:val="28"/>
          <w:szCs w:val="28"/>
        </w:rPr>
        <w:t xml:space="preserve">%), земельного налога – </w:t>
      </w:r>
      <w:r>
        <w:rPr>
          <w:sz w:val="28"/>
          <w:szCs w:val="28"/>
        </w:rPr>
        <w:t xml:space="preserve">2 396,6 </w:t>
      </w:r>
      <w:r w:rsidRPr="008A0755">
        <w:rPr>
          <w:sz w:val="28"/>
          <w:szCs w:val="28"/>
        </w:rPr>
        <w:t>тыс.руб. (</w:t>
      </w:r>
      <w:r>
        <w:rPr>
          <w:sz w:val="28"/>
          <w:szCs w:val="28"/>
        </w:rPr>
        <w:t xml:space="preserve">111,7 </w:t>
      </w:r>
      <w:r w:rsidRPr="008A0755">
        <w:rPr>
          <w:sz w:val="28"/>
          <w:szCs w:val="28"/>
        </w:rPr>
        <w:t>%)</w:t>
      </w:r>
      <w:r>
        <w:rPr>
          <w:sz w:val="28"/>
          <w:szCs w:val="28"/>
        </w:rPr>
        <w:t>, от поступления акцизов на автомобильное топливо – 808,8 тыс. руб. (104,4%)</w:t>
      </w:r>
      <w:r w:rsidRPr="00BE167E">
        <w:rPr>
          <w:rStyle w:val="af"/>
          <w:b w:val="0"/>
          <w:sz w:val="28"/>
          <w:szCs w:val="28"/>
        </w:rPr>
        <w:t>.</w:t>
      </w:r>
    </w:p>
    <w:p w:rsidR="00F8353A" w:rsidRDefault="00F8353A" w:rsidP="00F8353A">
      <w:pPr>
        <w:jc w:val="both"/>
        <w:rPr>
          <w:sz w:val="28"/>
          <w:szCs w:val="28"/>
        </w:rPr>
      </w:pPr>
      <w:r>
        <w:rPr>
          <w:sz w:val="28"/>
          <w:szCs w:val="28"/>
        </w:rPr>
        <w:t xml:space="preserve">          </w:t>
      </w:r>
      <w:r w:rsidRPr="008A0755">
        <w:rPr>
          <w:sz w:val="28"/>
          <w:szCs w:val="28"/>
        </w:rPr>
        <w:t xml:space="preserve">Общая сумма по собственным доходам составила </w:t>
      </w:r>
      <w:r>
        <w:rPr>
          <w:bCs/>
          <w:sz w:val="28"/>
          <w:szCs w:val="28"/>
        </w:rPr>
        <w:t>4 111,9</w:t>
      </w:r>
      <w:r>
        <w:rPr>
          <w:sz w:val="28"/>
          <w:szCs w:val="28"/>
        </w:rPr>
        <w:t xml:space="preserve"> </w:t>
      </w:r>
      <w:r w:rsidRPr="008A0755">
        <w:rPr>
          <w:sz w:val="28"/>
          <w:szCs w:val="28"/>
        </w:rPr>
        <w:t xml:space="preserve">тыс. руб., что составляет </w:t>
      </w:r>
      <w:r>
        <w:rPr>
          <w:sz w:val="28"/>
          <w:szCs w:val="28"/>
        </w:rPr>
        <w:t>94,2%</w:t>
      </w:r>
      <w:r w:rsidRPr="008A0755">
        <w:rPr>
          <w:sz w:val="28"/>
          <w:szCs w:val="28"/>
        </w:rPr>
        <w:t xml:space="preserve"> от годовых плановых показателей, в том числе по налоговым доходам – </w:t>
      </w:r>
      <w:r>
        <w:rPr>
          <w:sz w:val="28"/>
          <w:szCs w:val="28"/>
        </w:rPr>
        <w:t>3 698,7</w:t>
      </w:r>
      <w:r w:rsidRPr="008A0755">
        <w:rPr>
          <w:sz w:val="28"/>
          <w:szCs w:val="28"/>
        </w:rPr>
        <w:t xml:space="preserve"> тыс.</w:t>
      </w:r>
      <w:r>
        <w:rPr>
          <w:sz w:val="28"/>
          <w:szCs w:val="28"/>
        </w:rPr>
        <w:t xml:space="preserve"> </w:t>
      </w:r>
      <w:r w:rsidRPr="008A0755">
        <w:rPr>
          <w:sz w:val="28"/>
          <w:szCs w:val="28"/>
        </w:rPr>
        <w:t>руб.</w:t>
      </w:r>
      <w:r>
        <w:rPr>
          <w:sz w:val="28"/>
          <w:szCs w:val="28"/>
        </w:rPr>
        <w:t xml:space="preserve"> </w:t>
      </w:r>
      <w:r w:rsidRPr="008A0755">
        <w:rPr>
          <w:sz w:val="28"/>
          <w:szCs w:val="28"/>
        </w:rPr>
        <w:t>(</w:t>
      </w:r>
      <w:r>
        <w:rPr>
          <w:sz w:val="28"/>
          <w:szCs w:val="28"/>
        </w:rPr>
        <w:t>106,2</w:t>
      </w:r>
      <w:r w:rsidRPr="008A0755">
        <w:rPr>
          <w:sz w:val="28"/>
          <w:szCs w:val="28"/>
        </w:rPr>
        <w:t xml:space="preserve">%), по неналоговым – </w:t>
      </w:r>
      <w:r>
        <w:rPr>
          <w:sz w:val="28"/>
          <w:szCs w:val="28"/>
        </w:rPr>
        <w:t>413,2</w:t>
      </w:r>
      <w:r w:rsidRPr="008A0755">
        <w:rPr>
          <w:sz w:val="28"/>
          <w:szCs w:val="28"/>
        </w:rPr>
        <w:t xml:space="preserve"> тыс.</w:t>
      </w:r>
      <w:r>
        <w:rPr>
          <w:sz w:val="28"/>
          <w:szCs w:val="28"/>
        </w:rPr>
        <w:t xml:space="preserve"> </w:t>
      </w:r>
      <w:r w:rsidRPr="008A0755">
        <w:rPr>
          <w:sz w:val="28"/>
          <w:szCs w:val="28"/>
        </w:rPr>
        <w:t>руб.(</w:t>
      </w:r>
      <w:r>
        <w:rPr>
          <w:sz w:val="28"/>
          <w:szCs w:val="28"/>
        </w:rPr>
        <w:t xml:space="preserve">46,9 </w:t>
      </w:r>
      <w:r w:rsidRPr="008A0755">
        <w:rPr>
          <w:sz w:val="28"/>
          <w:szCs w:val="28"/>
        </w:rPr>
        <w:t>%)</w:t>
      </w:r>
      <w:r>
        <w:rPr>
          <w:sz w:val="28"/>
          <w:szCs w:val="28"/>
        </w:rPr>
        <w:t xml:space="preserve"> </w:t>
      </w:r>
      <w:r w:rsidRPr="00BE167E">
        <w:rPr>
          <w:rStyle w:val="af"/>
          <w:b w:val="0"/>
          <w:sz w:val="28"/>
          <w:szCs w:val="28"/>
        </w:rPr>
        <w:t>(</w:t>
      </w:r>
      <w:r>
        <w:rPr>
          <w:rStyle w:val="af"/>
          <w:b w:val="0"/>
          <w:sz w:val="28"/>
          <w:szCs w:val="28"/>
        </w:rPr>
        <w:t>таблица 2</w:t>
      </w:r>
      <w:r w:rsidRPr="00BE167E">
        <w:rPr>
          <w:rStyle w:val="af"/>
          <w:b w:val="0"/>
          <w:sz w:val="28"/>
          <w:szCs w:val="28"/>
        </w:rPr>
        <w:t>)</w:t>
      </w:r>
      <w:r w:rsidRPr="008A0755">
        <w:rPr>
          <w:sz w:val="28"/>
          <w:szCs w:val="28"/>
        </w:rPr>
        <w:t>. Сумма собственных доходов увеличилась по сравнению с 201</w:t>
      </w:r>
      <w:r>
        <w:rPr>
          <w:sz w:val="28"/>
          <w:szCs w:val="28"/>
        </w:rPr>
        <w:t>5</w:t>
      </w:r>
      <w:r w:rsidRPr="008A0755">
        <w:rPr>
          <w:sz w:val="28"/>
          <w:szCs w:val="28"/>
        </w:rPr>
        <w:t xml:space="preserve"> год</w:t>
      </w:r>
      <w:r>
        <w:rPr>
          <w:sz w:val="28"/>
          <w:szCs w:val="28"/>
        </w:rPr>
        <w:t xml:space="preserve">ом </w:t>
      </w:r>
      <w:r w:rsidRPr="008A0755">
        <w:rPr>
          <w:sz w:val="28"/>
          <w:szCs w:val="28"/>
        </w:rPr>
        <w:t xml:space="preserve">на </w:t>
      </w:r>
      <w:r>
        <w:rPr>
          <w:sz w:val="28"/>
          <w:szCs w:val="28"/>
        </w:rPr>
        <w:t>2,6</w:t>
      </w:r>
      <w:r w:rsidRPr="008A0755">
        <w:rPr>
          <w:sz w:val="28"/>
          <w:szCs w:val="28"/>
        </w:rPr>
        <w:t>%</w:t>
      </w:r>
      <w:r>
        <w:rPr>
          <w:sz w:val="28"/>
          <w:szCs w:val="28"/>
        </w:rPr>
        <w:t xml:space="preserve"> (без учета доходов от продажи и аренды земли)</w:t>
      </w:r>
      <w:r w:rsidRPr="008A0755">
        <w:rPr>
          <w:sz w:val="28"/>
          <w:szCs w:val="28"/>
        </w:rPr>
        <w:t>.</w:t>
      </w:r>
    </w:p>
    <w:p w:rsidR="007C6684" w:rsidRPr="00A00C2F" w:rsidRDefault="007C6684" w:rsidP="000163BB">
      <w:pPr>
        <w:pStyle w:val="ad"/>
        <w:ind w:firstLine="708"/>
        <w:jc w:val="both"/>
        <w:rPr>
          <w:sz w:val="28"/>
          <w:szCs w:val="28"/>
        </w:rPr>
      </w:pPr>
      <w:r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201</w:t>
      </w:r>
      <w:r w:rsidR="00F8353A">
        <w:rPr>
          <w:sz w:val="28"/>
          <w:szCs w:val="28"/>
        </w:rPr>
        <w:t>8</w:t>
      </w:r>
      <w:r w:rsidRPr="00A00C2F">
        <w:rPr>
          <w:sz w:val="28"/>
          <w:szCs w:val="28"/>
        </w:rPr>
        <w:t xml:space="preserve"> – 20</w:t>
      </w:r>
      <w:r w:rsidR="00F8353A">
        <w:rPr>
          <w:sz w:val="28"/>
          <w:szCs w:val="28"/>
        </w:rPr>
        <w:t>20</w:t>
      </w:r>
      <w:r w:rsidRPr="00A00C2F">
        <w:rPr>
          <w:sz w:val="28"/>
          <w:szCs w:val="28"/>
        </w:rPr>
        <w:t xml:space="preserve"> год</w:t>
      </w:r>
      <w:r>
        <w:rPr>
          <w:sz w:val="28"/>
          <w:szCs w:val="28"/>
        </w:rPr>
        <w:t>ах</w:t>
      </w:r>
      <w:r w:rsidRPr="00A00C2F">
        <w:rPr>
          <w:sz w:val="28"/>
          <w:szCs w:val="28"/>
        </w:rPr>
        <w:t xml:space="preserve"> работа администрации поселения </w:t>
      </w:r>
      <w:r>
        <w:rPr>
          <w:sz w:val="28"/>
          <w:szCs w:val="28"/>
        </w:rPr>
        <w:t>будет по</w:t>
      </w:r>
      <w:r w:rsidRPr="00A00C2F">
        <w:rPr>
          <w:sz w:val="28"/>
          <w:szCs w:val="28"/>
        </w:rPr>
        <w:t>стро</w:t>
      </w:r>
      <w:r>
        <w:rPr>
          <w:sz w:val="28"/>
          <w:szCs w:val="28"/>
        </w:rPr>
        <w:t>ена</w:t>
      </w:r>
      <w:r w:rsidRPr="00A00C2F">
        <w:rPr>
          <w:sz w:val="28"/>
          <w:szCs w:val="28"/>
        </w:rPr>
        <w:t xml:space="preserve"> в рамках исполнения мероприятий муниципальной программы.</w:t>
      </w:r>
    </w:p>
    <w:p w:rsidR="007C6684" w:rsidRPr="00A00C2F" w:rsidRDefault="007C6684" w:rsidP="000163BB">
      <w:pPr>
        <w:pStyle w:val="ad"/>
        <w:ind w:firstLine="708"/>
        <w:jc w:val="both"/>
        <w:rPr>
          <w:sz w:val="28"/>
          <w:szCs w:val="28"/>
        </w:rPr>
      </w:pPr>
      <w:r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Default="007C6684" w:rsidP="000163BB">
      <w:pPr>
        <w:pStyle w:val="ad"/>
        <w:ind w:firstLine="708"/>
        <w:jc w:val="both"/>
        <w:rPr>
          <w:sz w:val="28"/>
          <w:szCs w:val="28"/>
        </w:rPr>
      </w:pPr>
      <w:r w:rsidRPr="00A00C2F">
        <w:rPr>
          <w:sz w:val="28"/>
          <w:szCs w:val="28"/>
        </w:rPr>
        <w:t xml:space="preserve">Повышение устойчивости бюджета сельского поселения необходимо осуществлять путем обеспечения сбалансированности, устойчивости и </w:t>
      </w:r>
      <w:r w:rsidRPr="00A00C2F">
        <w:rPr>
          <w:sz w:val="28"/>
          <w:szCs w:val="28"/>
        </w:rPr>
        <w:lastRenderedPageBreak/>
        <w:t>да</w:t>
      </w:r>
      <w:r>
        <w:rPr>
          <w:sz w:val="28"/>
          <w:szCs w:val="28"/>
        </w:rPr>
        <w:t>льнейшего снижения дотационной направленности</w:t>
      </w:r>
      <w:r w:rsidRPr="00A00C2F">
        <w:rPr>
          <w:sz w:val="28"/>
          <w:szCs w:val="28"/>
        </w:rPr>
        <w:t xml:space="preserve"> бюджета сельского поселения.</w:t>
      </w:r>
    </w:p>
    <w:p w:rsidR="007C6684" w:rsidRDefault="007C6684" w:rsidP="00745628">
      <w:pPr>
        <w:pStyle w:val="ad"/>
        <w:ind w:firstLine="708"/>
        <w:jc w:val="both"/>
        <w:rPr>
          <w:sz w:val="28"/>
          <w:szCs w:val="28"/>
        </w:rPr>
      </w:pPr>
      <w:r>
        <w:rPr>
          <w:sz w:val="28"/>
          <w:szCs w:val="28"/>
        </w:rPr>
        <w:t>Приоритетными мероприятиями муниципальной программы 201</w:t>
      </w:r>
      <w:r w:rsidR="00F8353A">
        <w:rPr>
          <w:sz w:val="28"/>
          <w:szCs w:val="28"/>
        </w:rPr>
        <w:t>8</w:t>
      </w:r>
      <w:r>
        <w:rPr>
          <w:sz w:val="28"/>
          <w:szCs w:val="28"/>
        </w:rPr>
        <w:t>-20</w:t>
      </w:r>
      <w:r w:rsidR="00F8353A">
        <w:rPr>
          <w:sz w:val="28"/>
          <w:szCs w:val="28"/>
        </w:rPr>
        <w:t>20</w:t>
      </w:r>
      <w:r>
        <w:rPr>
          <w:sz w:val="28"/>
          <w:szCs w:val="28"/>
        </w:rPr>
        <w:t xml:space="preserve"> гг</w:t>
      </w:r>
      <w:r w:rsidRPr="00916650">
        <w:rPr>
          <w:sz w:val="28"/>
          <w:szCs w:val="28"/>
        </w:rPr>
        <w:t xml:space="preserve"> </w:t>
      </w:r>
      <w:r>
        <w:rPr>
          <w:sz w:val="28"/>
          <w:szCs w:val="28"/>
        </w:rPr>
        <w:t>с наибольшим объемом финансовых средств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7C6684" w:rsidRDefault="007C6684"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8353A" w:rsidRDefault="00F8353A" w:rsidP="0000581B">
      <w:pPr>
        <w:pStyle w:val="ad"/>
        <w:ind w:firstLine="708"/>
        <w:jc w:val="right"/>
        <w:rPr>
          <w:b/>
          <w:bCs/>
          <w:sz w:val="28"/>
          <w:szCs w:val="28"/>
        </w:rPr>
      </w:pPr>
    </w:p>
    <w:p w:rsidR="00F8353A" w:rsidRDefault="00F8353A" w:rsidP="0000581B">
      <w:pPr>
        <w:pStyle w:val="ad"/>
        <w:ind w:firstLine="708"/>
        <w:jc w:val="right"/>
        <w:rPr>
          <w:b/>
          <w:bCs/>
          <w:sz w:val="28"/>
          <w:szCs w:val="28"/>
        </w:rPr>
      </w:pPr>
    </w:p>
    <w:p w:rsidR="00F8353A" w:rsidRDefault="00F8353A" w:rsidP="0000581B">
      <w:pPr>
        <w:pStyle w:val="ad"/>
        <w:ind w:firstLine="708"/>
        <w:jc w:val="right"/>
        <w:rPr>
          <w:b/>
          <w:bCs/>
          <w:sz w:val="28"/>
          <w:szCs w:val="28"/>
        </w:rPr>
      </w:pPr>
    </w:p>
    <w:p w:rsidR="007C6684" w:rsidRPr="0000581B" w:rsidRDefault="007C6684" w:rsidP="0000581B">
      <w:pPr>
        <w:pStyle w:val="ad"/>
        <w:ind w:firstLine="708"/>
        <w:jc w:val="right"/>
        <w:rPr>
          <w:b/>
          <w:bCs/>
          <w:sz w:val="28"/>
          <w:szCs w:val="28"/>
        </w:rPr>
      </w:pPr>
      <w:r>
        <w:rPr>
          <w:b/>
          <w:bCs/>
          <w:sz w:val="28"/>
          <w:szCs w:val="28"/>
        </w:rPr>
        <w:lastRenderedPageBreak/>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Основные показатели и анализ социальных,</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w:t>
      </w:r>
      <w:r>
        <w:rPr>
          <w:sz w:val="28"/>
          <w:szCs w:val="28"/>
        </w:rPr>
        <w:t>нием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контроль за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контроль </w:t>
      </w:r>
      <w:r>
        <w:rPr>
          <w:rFonts w:ascii="Times New Roman" w:hAnsi="Times New Roman" w:cs="Times New Roman"/>
          <w:sz w:val="28"/>
          <w:szCs w:val="28"/>
        </w:rPr>
        <w:t xml:space="preserve">за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lastRenderedPageBreak/>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средств в рамках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Default="007C6684" w:rsidP="0000581B">
      <w:pPr>
        <w:shd w:val="clear" w:color="auto" w:fill="FFFFFF"/>
        <w:suppressAutoHyphens/>
        <w:ind w:firstLine="709"/>
        <w:jc w:val="center"/>
        <w:rPr>
          <w:sz w:val="28"/>
          <w:szCs w:val="28"/>
        </w:rPr>
      </w:pPr>
      <w:r>
        <w:rPr>
          <w:sz w:val="28"/>
          <w:szCs w:val="28"/>
        </w:rPr>
        <w:t>_________________________</w:t>
      </w:r>
    </w:p>
    <w:p w:rsidR="007C6684" w:rsidRDefault="007C6684" w:rsidP="000163BB">
      <w:pPr>
        <w:shd w:val="clear" w:color="auto" w:fill="FFFFFF"/>
        <w:suppressAutoHyphens/>
        <w:ind w:firstLine="709"/>
        <w:jc w:val="both"/>
        <w:rPr>
          <w:sz w:val="28"/>
          <w:szCs w:val="28"/>
        </w:rPr>
      </w:pPr>
    </w:p>
    <w:p w:rsidR="007C6684" w:rsidRPr="00B73A68" w:rsidRDefault="007C6684" w:rsidP="00B73A68">
      <w:pPr>
        <w:spacing w:before="120"/>
        <w:jc w:val="center"/>
        <w:rPr>
          <w:b/>
          <w:bCs/>
          <w:sz w:val="28"/>
          <w:szCs w:val="28"/>
        </w:rPr>
      </w:pPr>
      <w:r>
        <w:rPr>
          <w:b/>
          <w:bCs/>
          <w:sz w:val="28"/>
          <w:szCs w:val="28"/>
        </w:rPr>
        <w:t xml:space="preserve"> </w:t>
      </w:r>
    </w:p>
    <w:sectPr w:rsidR="007C6684" w:rsidRPr="00B73A68" w:rsidSect="004629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6C" w:rsidRDefault="00C9696C">
      <w:r>
        <w:separator/>
      </w:r>
    </w:p>
  </w:endnote>
  <w:endnote w:type="continuationSeparator" w:id="0">
    <w:p w:rsidR="00C9696C" w:rsidRDefault="00C9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6C" w:rsidRDefault="00C9696C">
      <w:r>
        <w:separator/>
      </w:r>
    </w:p>
  </w:footnote>
  <w:footnote w:type="continuationSeparator" w:id="0">
    <w:p w:rsidR="00C9696C" w:rsidRDefault="00C9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15:restartNumberingAfterBreak="0">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15:restartNumberingAfterBreak="0">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15:restartNumberingAfterBreak="0">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15:restartNumberingAfterBreak="0">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2" w15:restartNumberingAfterBreak="0">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3" w15:restartNumberingAfterBreak="0">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4" w15:restartNumberingAfterBreak="0">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5" w15:restartNumberingAfterBreak="0">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6" w15:restartNumberingAfterBreak="0">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15:restartNumberingAfterBreak="0">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1"/>
  </w:num>
  <w:num w:numId="3">
    <w:abstractNumId w:val="18"/>
  </w:num>
  <w:num w:numId="4">
    <w:abstractNumId w:val="2"/>
  </w:num>
  <w:num w:numId="5">
    <w:abstractNumId w:val="8"/>
  </w:num>
  <w:num w:numId="6">
    <w:abstractNumId w:val="3"/>
  </w:num>
  <w:num w:numId="7">
    <w:abstractNumId w:val="13"/>
  </w:num>
  <w:num w:numId="8">
    <w:abstractNumId w:val="5"/>
  </w:num>
  <w:num w:numId="9">
    <w:abstractNumId w:val="1"/>
  </w:num>
  <w:num w:numId="10">
    <w:abstractNumId w:val="12"/>
  </w:num>
  <w:num w:numId="11">
    <w:abstractNumId w:val="15"/>
  </w:num>
  <w:num w:numId="12">
    <w:abstractNumId w:val="4"/>
  </w:num>
  <w:num w:numId="13">
    <w:abstractNumId w:val="10"/>
  </w:num>
  <w:num w:numId="14">
    <w:abstractNumId w:val="9"/>
  </w:num>
  <w:num w:numId="15">
    <w:abstractNumId w:val="7"/>
  </w:num>
  <w:num w:numId="16">
    <w:abstractNumId w:val="0"/>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50732"/>
    <w:rsid w:val="0016009C"/>
    <w:rsid w:val="001636E4"/>
    <w:rsid w:val="00174988"/>
    <w:rsid w:val="00176DFE"/>
    <w:rsid w:val="00177BEA"/>
    <w:rsid w:val="001A5006"/>
    <w:rsid w:val="001B1995"/>
    <w:rsid w:val="001B79DE"/>
    <w:rsid w:val="001D0018"/>
    <w:rsid w:val="001D2A09"/>
    <w:rsid w:val="001E6A21"/>
    <w:rsid w:val="001F5DDB"/>
    <w:rsid w:val="001F6428"/>
    <w:rsid w:val="00206DC3"/>
    <w:rsid w:val="002110FD"/>
    <w:rsid w:val="002126FF"/>
    <w:rsid w:val="002156A3"/>
    <w:rsid w:val="00225F6A"/>
    <w:rsid w:val="00226235"/>
    <w:rsid w:val="00231FE8"/>
    <w:rsid w:val="0023218A"/>
    <w:rsid w:val="00232703"/>
    <w:rsid w:val="002329CC"/>
    <w:rsid w:val="00234CE3"/>
    <w:rsid w:val="00237D1A"/>
    <w:rsid w:val="00242427"/>
    <w:rsid w:val="002442FF"/>
    <w:rsid w:val="00244340"/>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DE3"/>
    <w:rsid w:val="002C21E2"/>
    <w:rsid w:val="002C264C"/>
    <w:rsid w:val="002C30F2"/>
    <w:rsid w:val="002D4A18"/>
    <w:rsid w:val="002E0011"/>
    <w:rsid w:val="002E1ADB"/>
    <w:rsid w:val="002E2781"/>
    <w:rsid w:val="002E2B21"/>
    <w:rsid w:val="002E77A3"/>
    <w:rsid w:val="002F014A"/>
    <w:rsid w:val="002F0C43"/>
    <w:rsid w:val="002F1F2B"/>
    <w:rsid w:val="002F3D4D"/>
    <w:rsid w:val="002F6C60"/>
    <w:rsid w:val="00301162"/>
    <w:rsid w:val="003102C0"/>
    <w:rsid w:val="003365C8"/>
    <w:rsid w:val="0034375E"/>
    <w:rsid w:val="00356DB5"/>
    <w:rsid w:val="00363E2C"/>
    <w:rsid w:val="003643C9"/>
    <w:rsid w:val="0036451B"/>
    <w:rsid w:val="00371E9F"/>
    <w:rsid w:val="00392C2C"/>
    <w:rsid w:val="003938A2"/>
    <w:rsid w:val="003950D8"/>
    <w:rsid w:val="003A4453"/>
    <w:rsid w:val="003A56B4"/>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927"/>
    <w:rsid w:val="004962D2"/>
    <w:rsid w:val="004A5BE9"/>
    <w:rsid w:val="004A7470"/>
    <w:rsid w:val="004C13BD"/>
    <w:rsid w:val="004C4ADD"/>
    <w:rsid w:val="004D0CCC"/>
    <w:rsid w:val="004D1F02"/>
    <w:rsid w:val="004D40B9"/>
    <w:rsid w:val="004D5D03"/>
    <w:rsid w:val="004E3D8F"/>
    <w:rsid w:val="004F1DB0"/>
    <w:rsid w:val="004F3097"/>
    <w:rsid w:val="00515DCB"/>
    <w:rsid w:val="00521381"/>
    <w:rsid w:val="005237D4"/>
    <w:rsid w:val="00532AA8"/>
    <w:rsid w:val="00536A11"/>
    <w:rsid w:val="00541C42"/>
    <w:rsid w:val="0054417B"/>
    <w:rsid w:val="00544812"/>
    <w:rsid w:val="00544A6C"/>
    <w:rsid w:val="00556B9E"/>
    <w:rsid w:val="00560B06"/>
    <w:rsid w:val="00572BC4"/>
    <w:rsid w:val="00572BF3"/>
    <w:rsid w:val="00574093"/>
    <w:rsid w:val="00574756"/>
    <w:rsid w:val="005845E5"/>
    <w:rsid w:val="005A0613"/>
    <w:rsid w:val="005A5906"/>
    <w:rsid w:val="005B3CF9"/>
    <w:rsid w:val="005C1DC2"/>
    <w:rsid w:val="005C4A40"/>
    <w:rsid w:val="005D2EC7"/>
    <w:rsid w:val="005E2AF2"/>
    <w:rsid w:val="0060485B"/>
    <w:rsid w:val="006064C0"/>
    <w:rsid w:val="006216ED"/>
    <w:rsid w:val="00623357"/>
    <w:rsid w:val="00625138"/>
    <w:rsid w:val="00632EDC"/>
    <w:rsid w:val="00641557"/>
    <w:rsid w:val="006416C9"/>
    <w:rsid w:val="0064594A"/>
    <w:rsid w:val="0064642F"/>
    <w:rsid w:val="006475DC"/>
    <w:rsid w:val="00647BE9"/>
    <w:rsid w:val="006501C5"/>
    <w:rsid w:val="00652632"/>
    <w:rsid w:val="006542E3"/>
    <w:rsid w:val="00662667"/>
    <w:rsid w:val="006667A2"/>
    <w:rsid w:val="00670151"/>
    <w:rsid w:val="00681C42"/>
    <w:rsid w:val="00687E43"/>
    <w:rsid w:val="006A2225"/>
    <w:rsid w:val="006B3BCE"/>
    <w:rsid w:val="006C09FE"/>
    <w:rsid w:val="006C5080"/>
    <w:rsid w:val="006C702F"/>
    <w:rsid w:val="006D7AF4"/>
    <w:rsid w:val="006E4702"/>
    <w:rsid w:val="006E7311"/>
    <w:rsid w:val="006F7812"/>
    <w:rsid w:val="0070329E"/>
    <w:rsid w:val="00704CFC"/>
    <w:rsid w:val="007149B4"/>
    <w:rsid w:val="00724D31"/>
    <w:rsid w:val="00731389"/>
    <w:rsid w:val="0073551F"/>
    <w:rsid w:val="007449EA"/>
    <w:rsid w:val="00745628"/>
    <w:rsid w:val="00755041"/>
    <w:rsid w:val="007570C8"/>
    <w:rsid w:val="00771EA8"/>
    <w:rsid w:val="00776B4A"/>
    <w:rsid w:val="00792EFE"/>
    <w:rsid w:val="00794C34"/>
    <w:rsid w:val="00794F52"/>
    <w:rsid w:val="007A0B08"/>
    <w:rsid w:val="007A3D41"/>
    <w:rsid w:val="007A53D7"/>
    <w:rsid w:val="007C33A6"/>
    <w:rsid w:val="007C4222"/>
    <w:rsid w:val="007C6684"/>
    <w:rsid w:val="007C7540"/>
    <w:rsid w:val="007D02D4"/>
    <w:rsid w:val="007E0A7E"/>
    <w:rsid w:val="007E26C4"/>
    <w:rsid w:val="007E3067"/>
    <w:rsid w:val="007E636A"/>
    <w:rsid w:val="007F438F"/>
    <w:rsid w:val="00831031"/>
    <w:rsid w:val="00840805"/>
    <w:rsid w:val="0084501C"/>
    <w:rsid w:val="00845114"/>
    <w:rsid w:val="00845C99"/>
    <w:rsid w:val="00846397"/>
    <w:rsid w:val="00846EE8"/>
    <w:rsid w:val="00847968"/>
    <w:rsid w:val="008527A1"/>
    <w:rsid w:val="008535DE"/>
    <w:rsid w:val="00875E42"/>
    <w:rsid w:val="00880075"/>
    <w:rsid w:val="00887247"/>
    <w:rsid w:val="008901D3"/>
    <w:rsid w:val="00895D0C"/>
    <w:rsid w:val="008A098F"/>
    <w:rsid w:val="008A6429"/>
    <w:rsid w:val="008C361B"/>
    <w:rsid w:val="008C7B5D"/>
    <w:rsid w:val="008D00B8"/>
    <w:rsid w:val="008D031B"/>
    <w:rsid w:val="008D0F0F"/>
    <w:rsid w:val="008E4DA7"/>
    <w:rsid w:val="008F3273"/>
    <w:rsid w:val="008F50A4"/>
    <w:rsid w:val="008F743A"/>
    <w:rsid w:val="008F7916"/>
    <w:rsid w:val="00901270"/>
    <w:rsid w:val="0090163F"/>
    <w:rsid w:val="00906E82"/>
    <w:rsid w:val="00912350"/>
    <w:rsid w:val="00916650"/>
    <w:rsid w:val="009173A3"/>
    <w:rsid w:val="009213E0"/>
    <w:rsid w:val="00923366"/>
    <w:rsid w:val="00924BA6"/>
    <w:rsid w:val="0093616F"/>
    <w:rsid w:val="009401B3"/>
    <w:rsid w:val="00942B6C"/>
    <w:rsid w:val="009447CF"/>
    <w:rsid w:val="00950E5B"/>
    <w:rsid w:val="0095415B"/>
    <w:rsid w:val="0096056A"/>
    <w:rsid w:val="0096151F"/>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C5E7C"/>
    <w:rsid w:val="009D2B67"/>
    <w:rsid w:val="009D5900"/>
    <w:rsid w:val="009E0AEB"/>
    <w:rsid w:val="009E0F95"/>
    <w:rsid w:val="009E42F1"/>
    <w:rsid w:val="009F1F6D"/>
    <w:rsid w:val="009F338F"/>
    <w:rsid w:val="009F5B0A"/>
    <w:rsid w:val="00A00C2F"/>
    <w:rsid w:val="00A129AB"/>
    <w:rsid w:val="00A45E11"/>
    <w:rsid w:val="00A47772"/>
    <w:rsid w:val="00A50F7F"/>
    <w:rsid w:val="00A56664"/>
    <w:rsid w:val="00A56892"/>
    <w:rsid w:val="00A63B69"/>
    <w:rsid w:val="00A63C7F"/>
    <w:rsid w:val="00A75AE1"/>
    <w:rsid w:val="00A80BB8"/>
    <w:rsid w:val="00A8494F"/>
    <w:rsid w:val="00A8582D"/>
    <w:rsid w:val="00A90BBC"/>
    <w:rsid w:val="00A923A0"/>
    <w:rsid w:val="00AA44A6"/>
    <w:rsid w:val="00AB0C52"/>
    <w:rsid w:val="00AB23BD"/>
    <w:rsid w:val="00AB37B1"/>
    <w:rsid w:val="00AB54A8"/>
    <w:rsid w:val="00AB7A54"/>
    <w:rsid w:val="00AC0A11"/>
    <w:rsid w:val="00AC1E83"/>
    <w:rsid w:val="00AC21AC"/>
    <w:rsid w:val="00AD3A2B"/>
    <w:rsid w:val="00AE61E8"/>
    <w:rsid w:val="00AF307F"/>
    <w:rsid w:val="00AF73BD"/>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2983"/>
    <w:rsid w:val="00B9654F"/>
    <w:rsid w:val="00B97AAB"/>
    <w:rsid w:val="00BA513A"/>
    <w:rsid w:val="00BB001A"/>
    <w:rsid w:val="00BC2B25"/>
    <w:rsid w:val="00BC3C42"/>
    <w:rsid w:val="00BC3D65"/>
    <w:rsid w:val="00BC5BF1"/>
    <w:rsid w:val="00BD0E45"/>
    <w:rsid w:val="00BE651C"/>
    <w:rsid w:val="00BE77D4"/>
    <w:rsid w:val="00BF074B"/>
    <w:rsid w:val="00C01E00"/>
    <w:rsid w:val="00C12E66"/>
    <w:rsid w:val="00C256DA"/>
    <w:rsid w:val="00C27EDE"/>
    <w:rsid w:val="00C312BD"/>
    <w:rsid w:val="00C35427"/>
    <w:rsid w:val="00C377A3"/>
    <w:rsid w:val="00C426CA"/>
    <w:rsid w:val="00C42F1B"/>
    <w:rsid w:val="00C4491A"/>
    <w:rsid w:val="00C645B1"/>
    <w:rsid w:val="00C66C0A"/>
    <w:rsid w:val="00C709F8"/>
    <w:rsid w:val="00C738D4"/>
    <w:rsid w:val="00C87C73"/>
    <w:rsid w:val="00C903C3"/>
    <w:rsid w:val="00C90F49"/>
    <w:rsid w:val="00C96408"/>
    <w:rsid w:val="00C9696C"/>
    <w:rsid w:val="00CA15B2"/>
    <w:rsid w:val="00CA6F99"/>
    <w:rsid w:val="00CB699C"/>
    <w:rsid w:val="00CC2F43"/>
    <w:rsid w:val="00CD2CAA"/>
    <w:rsid w:val="00CD504B"/>
    <w:rsid w:val="00CE3FFC"/>
    <w:rsid w:val="00CF3058"/>
    <w:rsid w:val="00CF52BC"/>
    <w:rsid w:val="00CF7910"/>
    <w:rsid w:val="00D01D11"/>
    <w:rsid w:val="00D1255C"/>
    <w:rsid w:val="00D13103"/>
    <w:rsid w:val="00D21329"/>
    <w:rsid w:val="00D32966"/>
    <w:rsid w:val="00D34AC7"/>
    <w:rsid w:val="00D364EC"/>
    <w:rsid w:val="00D6563A"/>
    <w:rsid w:val="00D66577"/>
    <w:rsid w:val="00D71E46"/>
    <w:rsid w:val="00D733BE"/>
    <w:rsid w:val="00D739EE"/>
    <w:rsid w:val="00D76CF0"/>
    <w:rsid w:val="00D91AA1"/>
    <w:rsid w:val="00DB69EE"/>
    <w:rsid w:val="00DB6EE9"/>
    <w:rsid w:val="00DC5531"/>
    <w:rsid w:val="00DC609D"/>
    <w:rsid w:val="00DD525E"/>
    <w:rsid w:val="00DE594C"/>
    <w:rsid w:val="00DE78D0"/>
    <w:rsid w:val="00DF2EAE"/>
    <w:rsid w:val="00DF491C"/>
    <w:rsid w:val="00E03F1C"/>
    <w:rsid w:val="00E11EE0"/>
    <w:rsid w:val="00E15B41"/>
    <w:rsid w:val="00E16517"/>
    <w:rsid w:val="00E16F14"/>
    <w:rsid w:val="00E17692"/>
    <w:rsid w:val="00E212F6"/>
    <w:rsid w:val="00E22186"/>
    <w:rsid w:val="00E238A8"/>
    <w:rsid w:val="00E26004"/>
    <w:rsid w:val="00E3157B"/>
    <w:rsid w:val="00E34C45"/>
    <w:rsid w:val="00E544B7"/>
    <w:rsid w:val="00E57EFF"/>
    <w:rsid w:val="00E611C9"/>
    <w:rsid w:val="00E729DA"/>
    <w:rsid w:val="00E73E11"/>
    <w:rsid w:val="00E76067"/>
    <w:rsid w:val="00E806FE"/>
    <w:rsid w:val="00E80E46"/>
    <w:rsid w:val="00E827FA"/>
    <w:rsid w:val="00E8536B"/>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61D"/>
    <w:rsid w:val="00F5589F"/>
    <w:rsid w:val="00F65378"/>
    <w:rsid w:val="00F67110"/>
    <w:rsid w:val="00F77AEA"/>
    <w:rsid w:val="00F8307A"/>
    <w:rsid w:val="00F8353A"/>
    <w:rsid w:val="00F93A84"/>
    <w:rsid w:val="00F96FD8"/>
    <w:rsid w:val="00FA1BC0"/>
    <w:rsid w:val="00FA1FFC"/>
    <w:rsid w:val="00FA4F03"/>
    <w:rsid w:val="00FB0799"/>
    <w:rsid w:val="00FB4815"/>
    <w:rsid w:val="00FB5253"/>
    <w:rsid w:val="00FB5BA2"/>
    <w:rsid w:val="00FD4B09"/>
    <w:rsid w:val="00FD5315"/>
    <w:rsid w:val="00FD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7C6842-3720-4968-86A2-2147A4AF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C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link w:val="af6"/>
    <w:uiPriority w:val="99"/>
    <w:semiHidden/>
    <w:rsid w:val="00F40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FDB81E-AB84-4F29-9905-C544B936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5945</Words>
  <Characters>33891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39757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Алёна Викторовна</cp:lastModifiedBy>
  <cp:revision>3</cp:revision>
  <cp:lastPrinted>2017-10-27T13:33:00Z</cp:lastPrinted>
  <dcterms:created xsi:type="dcterms:W3CDTF">2017-10-30T16:12:00Z</dcterms:created>
  <dcterms:modified xsi:type="dcterms:W3CDTF">2017-10-30T16:12:00Z</dcterms:modified>
</cp:coreProperties>
</file>